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A34" w:rsidRDefault="00684A34" w:rsidP="009554CA">
      <w:pPr>
        <w:jc w:val="center"/>
        <w:rPr>
          <w:rFonts w:ascii="Times New Roman" w:hAnsi="Times New Roman" w:cs="Times New Roman"/>
          <w:b/>
          <w:bCs/>
        </w:rPr>
      </w:pPr>
    </w:p>
    <w:p w:rsidR="00684A34" w:rsidRDefault="00684A34" w:rsidP="009554CA">
      <w:pPr>
        <w:jc w:val="center"/>
        <w:rPr>
          <w:rFonts w:ascii="Times New Roman" w:hAnsi="Times New Roman" w:cs="Times New Roman"/>
          <w:b/>
          <w:bCs/>
        </w:rPr>
      </w:pPr>
    </w:p>
    <w:p w:rsidR="009554CA" w:rsidRPr="00C23491" w:rsidRDefault="00565EC6" w:rsidP="009554CA">
      <w:pPr>
        <w:jc w:val="center"/>
        <w:rPr>
          <w:rFonts w:ascii="Times New Roman" w:hAnsi="Times New Roman" w:cs="Times New Roman"/>
        </w:rPr>
      </w:pPr>
      <w:r w:rsidRPr="00565EC6">
        <w:rPr>
          <w:rFonts w:ascii="Times New Roman" w:hAnsi="Times New Roman" w:cs="Times New Roman"/>
          <w:b/>
          <w:bC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7pt;height:56.35pt" fillcolor="window">
            <v:imagedata r:id="rId8" o:title=""/>
          </v:shape>
        </w:pict>
      </w:r>
    </w:p>
    <w:p w:rsidR="009554CA" w:rsidRPr="00C23491" w:rsidRDefault="009554CA" w:rsidP="009554CA">
      <w:pPr>
        <w:jc w:val="center"/>
        <w:rPr>
          <w:rFonts w:ascii="Times New Roman" w:hAnsi="Times New Roman" w:cs="Times New Roman"/>
        </w:rPr>
      </w:pPr>
    </w:p>
    <w:p w:rsidR="009554CA" w:rsidRPr="00C23491" w:rsidRDefault="009554CA" w:rsidP="009554CA">
      <w:pPr>
        <w:pStyle w:val="ad"/>
        <w:rPr>
          <w:rFonts w:ascii="Times New Roman" w:hAnsi="Times New Roman" w:cs="Times New Roman"/>
          <w:b w:val="0"/>
          <w:bCs w:val="0"/>
        </w:rPr>
      </w:pPr>
      <w:r w:rsidRPr="00C23491">
        <w:rPr>
          <w:rFonts w:ascii="Times New Roman" w:hAnsi="Times New Roman" w:cs="Times New Roman"/>
          <w:b w:val="0"/>
          <w:bCs w:val="0"/>
        </w:rPr>
        <w:t>ДЕПАРТАМЕНТ ГОСУДАРСТВЕННОГО РЕГУЛИРОВАНИЯ                                  ЦЕН  И ТАРИФОВ КОСТРОМСКОЙ ОБЛАСТИ</w:t>
      </w:r>
    </w:p>
    <w:p w:rsidR="009554CA" w:rsidRPr="00C23491" w:rsidRDefault="009554CA" w:rsidP="009554CA">
      <w:pPr>
        <w:pStyle w:val="ad"/>
        <w:rPr>
          <w:rFonts w:ascii="Times New Roman" w:hAnsi="Times New Roman" w:cs="Times New Roman"/>
          <w:b w:val="0"/>
          <w:bCs w:val="0"/>
        </w:rPr>
      </w:pPr>
    </w:p>
    <w:p w:rsidR="009554CA" w:rsidRPr="00C23491" w:rsidRDefault="009554CA" w:rsidP="009554CA">
      <w:pPr>
        <w:pStyle w:val="ad"/>
        <w:tabs>
          <w:tab w:val="left" w:pos="5431"/>
        </w:tabs>
        <w:jc w:val="left"/>
        <w:rPr>
          <w:rFonts w:ascii="Times New Roman" w:hAnsi="Times New Roman" w:cs="Times New Roman"/>
          <w:b w:val="0"/>
          <w:bCs w:val="0"/>
        </w:rPr>
      </w:pPr>
      <w:r>
        <w:rPr>
          <w:rFonts w:ascii="Times New Roman" w:hAnsi="Times New Roman" w:cs="Times New Roman"/>
          <w:b w:val="0"/>
          <w:bCs w:val="0"/>
        </w:rPr>
        <w:tab/>
      </w:r>
    </w:p>
    <w:p w:rsidR="009554CA" w:rsidRPr="00C23491" w:rsidRDefault="009554CA" w:rsidP="009554CA">
      <w:pPr>
        <w:pStyle w:val="5"/>
        <w:rPr>
          <w:rFonts w:ascii="Times New Roman" w:hAnsi="Times New Roman" w:cs="Times New Roman"/>
          <w:sz w:val="26"/>
          <w:szCs w:val="26"/>
        </w:rPr>
      </w:pPr>
      <w:r w:rsidRPr="00C23491">
        <w:rPr>
          <w:rFonts w:ascii="Times New Roman" w:hAnsi="Times New Roman" w:cs="Times New Roman"/>
          <w:sz w:val="26"/>
          <w:szCs w:val="26"/>
        </w:rPr>
        <w:t xml:space="preserve"> ПРОТОКОЛ</w:t>
      </w:r>
    </w:p>
    <w:p w:rsidR="009554CA" w:rsidRPr="00C23491" w:rsidRDefault="009554CA" w:rsidP="009554CA">
      <w:pPr>
        <w:pStyle w:val="5"/>
        <w:rPr>
          <w:rFonts w:ascii="Times New Roman" w:hAnsi="Times New Roman" w:cs="Times New Roman"/>
          <w:b w:val="0"/>
          <w:bCs w:val="0"/>
          <w:sz w:val="26"/>
          <w:szCs w:val="26"/>
        </w:rPr>
      </w:pPr>
      <w:r w:rsidRPr="00C23491">
        <w:rPr>
          <w:rFonts w:ascii="Times New Roman" w:hAnsi="Times New Roman" w:cs="Times New Roman"/>
          <w:b w:val="0"/>
          <w:bCs w:val="0"/>
          <w:sz w:val="26"/>
          <w:szCs w:val="26"/>
        </w:rPr>
        <w:t>заседания правления департамента</w:t>
      </w:r>
    </w:p>
    <w:p w:rsidR="009554CA" w:rsidRPr="00C23491" w:rsidRDefault="009554CA" w:rsidP="009554CA">
      <w:pPr>
        <w:pStyle w:val="5"/>
        <w:rPr>
          <w:rFonts w:ascii="Times New Roman" w:hAnsi="Times New Roman" w:cs="Times New Roman"/>
          <w:b w:val="0"/>
          <w:bCs w:val="0"/>
          <w:sz w:val="26"/>
          <w:szCs w:val="26"/>
        </w:rPr>
      </w:pPr>
      <w:r w:rsidRPr="00C23491">
        <w:rPr>
          <w:rFonts w:ascii="Times New Roman" w:hAnsi="Times New Roman" w:cs="Times New Roman"/>
          <w:b w:val="0"/>
          <w:bCs w:val="0"/>
          <w:sz w:val="26"/>
          <w:szCs w:val="26"/>
        </w:rPr>
        <w:t>государственного регулирования</w:t>
      </w:r>
    </w:p>
    <w:p w:rsidR="009554CA" w:rsidRPr="00C23491" w:rsidRDefault="009554CA" w:rsidP="009554CA">
      <w:pPr>
        <w:pStyle w:val="5"/>
        <w:rPr>
          <w:rFonts w:ascii="Times New Roman" w:hAnsi="Times New Roman" w:cs="Times New Roman"/>
          <w:b w:val="0"/>
          <w:bCs w:val="0"/>
          <w:sz w:val="26"/>
          <w:szCs w:val="26"/>
        </w:rPr>
      </w:pPr>
      <w:r w:rsidRPr="00C23491">
        <w:rPr>
          <w:rFonts w:ascii="Times New Roman" w:hAnsi="Times New Roman" w:cs="Times New Roman"/>
          <w:b w:val="0"/>
          <w:bCs w:val="0"/>
          <w:sz w:val="26"/>
          <w:szCs w:val="26"/>
        </w:rPr>
        <w:t>цен и тарифов Костромской области</w:t>
      </w:r>
    </w:p>
    <w:p w:rsidR="009554CA" w:rsidRPr="00C23491" w:rsidRDefault="009554CA" w:rsidP="009554CA">
      <w:pPr>
        <w:pStyle w:val="ad"/>
        <w:rPr>
          <w:rFonts w:ascii="Times New Roman" w:hAnsi="Times New Roman" w:cs="Times New Roman"/>
          <w:b w:val="0"/>
          <w:bCs w:val="0"/>
          <w:sz w:val="26"/>
          <w:szCs w:val="26"/>
        </w:rPr>
      </w:pPr>
      <w:r w:rsidRPr="00C23491">
        <w:rPr>
          <w:rFonts w:ascii="Times New Roman" w:hAnsi="Times New Roman" w:cs="Times New Roman"/>
          <w:b w:val="0"/>
          <w:bCs w:val="0"/>
          <w:sz w:val="26"/>
          <w:szCs w:val="26"/>
        </w:rPr>
        <w:t xml:space="preserve">                                                              </w:t>
      </w:r>
    </w:p>
    <w:p w:rsidR="009554CA" w:rsidRPr="00C23491" w:rsidRDefault="009554CA" w:rsidP="009554CA">
      <w:pPr>
        <w:rPr>
          <w:rFonts w:ascii="Times New Roman" w:hAnsi="Times New Roman" w:cs="Times New Roman"/>
          <w:sz w:val="26"/>
          <w:szCs w:val="26"/>
        </w:rPr>
      </w:pPr>
      <w:r w:rsidRPr="00C23491">
        <w:rPr>
          <w:rFonts w:ascii="Times New Roman" w:hAnsi="Times New Roman" w:cs="Times New Roman"/>
          <w:sz w:val="26"/>
          <w:szCs w:val="26"/>
        </w:rPr>
        <w:t>от «</w:t>
      </w:r>
      <w:r w:rsidR="00326B69">
        <w:rPr>
          <w:rFonts w:ascii="Times New Roman" w:hAnsi="Times New Roman" w:cs="Times New Roman"/>
          <w:sz w:val="26"/>
          <w:szCs w:val="26"/>
        </w:rPr>
        <w:t>01</w:t>
      </w:r>
      <w:r w:rsidRPr="00C23491">
        <w:rPr>
          <w:rFonts w:ascii="Times New Roman" w:hAnsi="Times New Roman" w:cs="Times New Roman"/>
          <w:sz w:val="26"/>
          <w:szCs w:val="26"/>
        </w:rPr>
        <w:t xml:space="preserve">» </w:t>
      </w:r>
      <w:r w:rsidR="00326B69">
        <w:rPr>
          <w:rFonts w:ascii="Times New Roman" w:hAnsi="Times New Roman" w:cs="Times New Roman"/>
          <w:sz w:val="26"/>
          <w:szCs w:val="26"/>
        </w:rPr>
        <w:t>декабря</w:t>
      </w:r>
      <w:r>
        <w:rPr>
          <w:rFonts w:ascii="Times New Roman" w:hAnsi="Times New Roman" w:cs="Times New Roman"/>
          <w:sz w:val="26"/>
          <w:szCs w:val="26"/>
        </w:rPr>
        <w:t xml:space="preserve"> </w:t>
      </w:r>
      <w:r w:rsidRPr="00C23491">
        <w:rPr>
          <w:rFonts w:ascii="Times New Roman" w:hAnsi="Times New Roman" w:cs="Times New Roman"/>
          <w:sz w:val="26"/>
          <w:szCs w:val="26"/>
        </w:rPr>
        <w:t xml:space="preserve"> 2014 года</w:t>
      </w:r>
      <w:r w:rsidRPr="00C23491">
        <w:rPr>
          <w:rFonts w:ascii="Times New Roman" w:hAnsi="Times New Roman" w:cs="Times New Roman"/>
          <w:sz w:val="26"/>
          <w:szCs w:val="26"/>
        </w:rPr>
        <w:tab/>
        <w:t xml:space="preserve">                                                                          </w:t>
      </w:r>
      <w:r>
        <w:rPr>
          <w:rFonts w:ascii="Times New Roman" w:hAnsi="Times New Roman" w:cs="Times New Roman"/>
          <w:sz w:val="26"/>
          <w:szCs w:val="26"/>
        </w:rPr>
        <w:t xml:space="preserve">         </w:t>
      </w:r>
      <w:r w:rsidRPr="00C23491">
        <w:rPr>
          <w:rFonts w:ascii="Times New Roman" w:hAnsi="Times New Roman" w:cs="Times New Roman"/>
          <w:sz w:val="26"/>
          <w:szCs w:val="26"/>
        </w:rPr>
        <w:t xml:space="preserve">     № </w:t>
      </w:r>
      <w:r w:rsidR="00BF6B40">
        <w:rPr>
          <w:rFonts w:ascii="Times New Roman" w:hAnsi="Times New Roman" w:cs="Times New Roman"/>
          <w:sz w:val="26"/>
          <w:szCs w:val="26"/>
        </w:rPr>
        <w:t>78</w:t>
      </w:r>
    </w:p>
    <w:p w:rsidR="009554CA" w:rsidRPr="00C23491" w:rsidRDefault="009554CA" w:rsidP="009554CA">
      <w:pPr>
        <w:jc w:val="center"/>
        <w:rPr>
          <w:rFonts w:ascii="Times New Roman" w:hAnsi="Times New Roman" w:cs="Times New Roman"/>
          <w:sz w:val="26"/>
          <w:szCs w:val="26"/>
        </w:rPr>
      </w:pPr>
      <w:r w:rsidRPr="00C23491">
        <w:rPr>
          <w:rFonts w:ascii="Times New Roman" w:hAnsi="Times New Roman" w:cs="Times New Roman"/>
          <w:sz w:val="26"/>
          <w:szCs w:val="26"/>
        </w:rPr>
        <w:t xml:space="preserve">г. Кострома </w:t>
      </w:r>
    </w:p>
    <w:p w:rsidR="009554CA" w:rsidRPr="00C23491" w:rsidRDefault="009554CA" w:rsidP="009554CA">
      <w:pPr>
        <w:spacing w:after="0"/>
        <w:ind w:left="5670"/>
        <w:rPr>
          <w:rFonts w:ascii="Times New Roman" w:hAnsi="Times New Roman" w:cs="Times New Roman"/>
          <w:b/>
          <w:bCs/>
          <w:sz w:val="25"/>
          <w:szCs w:val="25"/>
          <w:highlight w:val="yellow"/>
        </w:rPr>
      </w:pPr>
    </w:p>
    <w:p w:rsidR="009554CA" w:rsidRPr="00875423" w:rsidRDefault="009554CA" w:rsidP="009554CA">
      <w:pPr>
        <w:spacing w:after="0"/>
        <w:ind w:left="5670"/>
        <w:rPr>
          <w:rFonts w:ascii="Times New Roman" w:hAnsi="Times New Roman" w:cs="Times New Roman"/>
          <w:b/>
          <w:bCs/>
          <w:sz w:val="24"/>
          <w:szCs w:val="24"/>
        </w:rPr>
      </w:pPr>
      <w:r w:rsidRPr="00875423">
        <w:rPr>
          <w:rFonts w:ascii="Times New Roman" w:hAnsi="Times New Roman" w:cs="Times New Roman"/>
          <w:b/>
          <w:bCs/>
          <w:sz w:val="24"/>
          <w:szCs w:val="24"/>
        </w:rPr>
        <w:t>УТВЕРЖДАЮ</w:t>
      </w:r>
    </w:p>
    <w:p w:rsidR="009554CA" w:rsidRPr="00875423" w:rsidRDefault="001C7F74" w:rsidP="009554CA">
      <w:pPr>
        <w:spacing w:after="0"/>
        <w:ind w:left="5670"/>
        <w:rPr>
          <w:rFonts w:ascii="Times New Roman" w:hAnsi="Times New Roman" w:cs="Times New Roman"/>
          <w:sz w:val="24"/>
          <w:szCs w:val="24"/>
        </w:rPr>
      </w:pPr>
      <w:r>
        <w:rPr>
          <w:rFonts w:ascii="Times New Roman" w:hAnsi="Times New Roman" w:cs="Times New Roman"/>
          <w:sz w:val="24"/>
          <w:szCs w:val="24"/>
        </w:rPr>
        <w:t>Первый заместитель д</w:t>
      </w:r>
      <w:r w:rsidR="009554CA" w:rsidRPr="00875423">
        <w:rPr>
          <w:rFonts w:ascii="Times New Roman" w:hAnsi="Times New Roman" w:cs="Times New Roman"/>
          <w:sz w:val="24"/>
          <w:szCs w:val="24"/>
        </w:rPr>
        <w:t>иректор</w:t>
      </w:r>
      <w:r>
        <w:rPr>
          <w:rFonts w:ascii="Times New Roman" w:hAnsi="Times New Roman" w:cs="Times New Roman"/>
          <w:sz w:val="24"/>
          <w:szCs w:val="24"/>
        </w:rPr>
        <w:t>а</w:t>
      </w:r>
      <w:r w:rsidR="009554CA" w:rsidRPr="00875423">
        <w:rPr>
          <w:rFonts w:ascii="Times New Roman" w:hAnsi="Times New Roman" w:cs="Times New Roman"/>
          <w:sz w:val="24"/>
          <w:szCs w:val="24"/>
        </w:rPr>
        <w:t xml:space="preserve"> департамента государственного регулирования  цен и тарифов Костромской области</w:t>
      </w:r>
    </w:p>
    <w:p w:rsidR="009554CA" w:rsidRPr="00875423" w:rsidRDefault="009554CA" w:rsidP="009554CA">
      <w:pPr>
        <w:spacing w:after="0"/>
        <w:ind w:left="5670"/>
        <w:rPr>
          <w:rFonts w:ascii="Times New Roman" w:hAnsi="Times New Roman" w:cs="Times New Roman"/>
          <w:sz w:val="24"/>
          <w:szCs w:val="24"/>
        </w:rPr>
      </w:pPr>
      <w:r w:rsidRPr="00875423">
        <w:rPr>
          <w:rFonts w:ascii="Times New Roman" w:hAnsi="Times New Roman" w:cs="Times New Roman"/>
          <w:sz w:val="24"/>
          <w:szCs w:val="24"/>
        </w:rPr>
        <w:t>______________</w:t>
      </w:r>
      <w:r w:rsidR="001C7F74">
        <w:rPr>
          <w:rFonts w:ascii="Times New Roman" w:hAnsi="Times New Roman" w:cs="Times New Roman"/>
          <w:sz w:val="24"/>
          <w:szCs w:val="24"/>
        </w:rPr>
        <w:t>П.Л. Осипов</w:t>
      </w:r>
    </w:p>
    <w:p w:rsidR="009554CA" w:rsidRPr="00875423" w:rsidRDefault="009554CA" w:rsidP="009554CA">
      <w:pPr>
        <w:spacing w:after="0" w:line="240" w:lineRule="auto"/>
        <w:rPr>
          <w:rFonts w:ascii="Times New Roman" w:hAnsi="Times New Roman" w:cs="Times New Roman"/>
          <w:b/>
          <w:bCs/>
          <w:sz w:val="24"/>
          <w:szCs w:val="24"/>
          <w:highlight w:val="yellow"/>
        </w:rPr>
      </w:pPr>
    </w:p>
    <w:p w:rsidR="009554CA" w:rsidRPr="00875423" w:rsidRDefault="009554CA" w:rsidP="009554CA">
      <w:pPr>
        <w:spacing w:after="0" w:line="240" w:lineRule="auto"/>
        <w:jc w:val="both"/>
        <w:rPr>
          <w:rFonts w:ascii="Times New Roman" w:hAnsi="Times New Roman"/>
          <w:b/>
          <w:bCs/>
          <w:sz w:val="24"/>
          <w:szCs w:val="24"/>
        </w:rPr>
      </w:pPr>
      <w:r w:rsidRPr="00875423">
        <w:rPr>
          <w:rFonts w:ascii="Times New Roman" w:hAnsi="Times New Roman"/>
          <w:b/>
          <w:bCs/>
          <w:sz w:val="24"/>
          <w:szCs w:val="24"/>
        </w:rPr>
        <w:t>Присутствовали члены Правления:</w:t>
      </w:r>
    </w:p>
    <w:tbl>
      <w:tblPr>
        <w:tblW w:w="9673" w:type="dxa"/>
        <w:tblInd w:w="108" w:type="dxa"/>
        <w:tblLayout w:type="fixed"/>
        <w:tblLook w:val="0000"/>
      </w:tblPr>
      <w:tblGrid>
        <w:gridCol w:w="7230"/>
        <w:gridCol w:w="2443"/>
      </w:tblGrid>
      <w:tr w:rsidR="009554CA" w:rsidRPr="00875423" w:rsidTr="00AF74ED">
        <w:tc>
          <w:tcPr>
            <w:tcW w:w="7230" w:type="dxa"/>
          </w:tcPr>
          <w:p w:rsidR="009554CA" w:rsidRPr="00875423" w:rsidRDefault="009554CA" w:rsidP="00AF74ED">
            <w:pPr>
              <w:spacing w:after="0" w:line="240" w:lineRule="auto"/>
              <w:ind w:left="-108"/>
              <w:rPr>
                <w:rFonts w:ascii="Times New Roman" w:hAnsi="Times New Roman"/>
                <w:sz w:val="24"/>
                <w:szCs w:val="24"/>
              </w:rPr>
            </w:pPr>
            <w:r w:rsidRPr="00875423">
              <w:rPr>
                <w:rFonts w:ascii="Times New Roman" w:hAnsi="Times New Roman"/>
                <w:sz w:val="24"/>
                <w:szCs w:val="24"/>
              </w:rPr>
              <w:t>Директор департамента государственного регулирования цен и тарифов Костромской области</w:t>
            </w:r>
          </w:p>
          <w:p w:rsidR="009554CA" w:rsidRPr="00875423" w:rsidRDefault="009554CA" w:rsidP="00AF74ED">
            <w:pPr>
              <w:spacing w:after="0" w:line="240" w:lineRule="auto"/>
              <w:ind w:left="-108"/>
              <w:rPr>
                <w:rFonts w:ascii="Times New Roman" w:hAnsi="Times New Roman"/>
                <w:sz w:val="24"/>
                <w:szCs w:val="24"/>
              </w:rPr>
            </w:pPr>
            <w:r w:rsidRPr="00875423">
              <w:rPr>
                <w:rFonts w:ascii="Times New Roman" w:hAnsi="Times New Roman"/>
                <w:sz w:val="24"/>
                <w:szCs w:val="24"/>
              </w:rPr>
              <w:t>Первый заместитель директора департамента государственного регулирования цен и тарифов Костромской области</w:t>
            </w:r>
          </w:p>
        </w:tc>
        <w:tc>
          <w:tcPr>
            <w:tcW w:w="2443" w:type="dxa"/>
          </w:tcPr>
          <w:p w:rsidR="009554CA" w:rsidRPr="00875423" w:rsidRDefault="009554CA" w:rsidP="00AF74ED">
            <w:pPr>
              <w:spacing w:after="0" w:line="240" w:lineRule="auto"/>
              <w:jc w:val="both"/>
              <w:rPr>
                <w:rFonts w:ascii="Times New Roman" w:hAnsi="Times New Roman"/>
                <w:sz w:val="24"/>
                <w:szCs w:val="24"/>
              </w:rPr>
            </w:pPr>
            <w:r w:rsidRPr="00875423">
              <w:rPr>
                <w:rFonts w:ascii="Times New Roman" w:hAnsi="Times New Roman"/>
                <w:sz w:val="24"/>
                <w:szCs w:val="24"/>
              </w:rPr>
              <w:t>И.Ю. Солдатова</w:t>
            </w:r>
          </w:p>
          <w:p w:rsidR="009554CA" w:rsidRPr="00875423" w:rsidRDefault="009554CA" w:rsidP="00AF74ED">
            <w:pPr>
              <w:spacing w:after="0" w:line="240" w:lineRule="auto"/>
              <w:jc w:val="both"/>
              <w:rPr>
                <w:rFonts w:ascii="Times New Roman" w:hAnsi="Times New Roman"/>
                <w:sz w:val="24"/>
                <w:szCs w:val="24"/>
              </w:rPr>
            </w:pPr>
          </w:p>
          <w:p w:rsidR="009554CA" w:rsidRPr="00875423" w:rsidRDefault="009554CA" w:rsidP="00AF74ED">
            <w:pPr>
              <w:spacing w:after="0" w:line="240" w:lineRule="auto"/>
              <w:jc w:val="both"/>
              <w:rPr>
                <w:rFonts w:ascii="Times New Roman" w:hAnsi="Times New Roman"/>
                <w:sz w:val="24"/>
                <w:szCs w:val="24"/>
              </w:rPr>
            </w:pPr>
            <w:r w:rsidRPr="00875423">
              <w:rPr>
                <w:rFonts w:ascii="Times New Roman" w:hAnsi="Times New Roman"/>
                <w:sz w:val="24"/>
                <w:szCs w:val="24"/>
              </w:rPr>
              <w:t>П.Л. Осипов</w:t>
            </w:r>
          </w:p>
        </w:tc>
      </w:tr>
      <w:tr w:rsidR="009554CA" w:rsidRPr="00875423" w:rsidTr="00AF74ED">
        <w:tc>
          <w:tcPr>
            <w:tcW w:w="7230" w:type="dxa"/>
          </w:tcPr>
          <w:p w:rsidR="009554CA" w:rsidRPr="00875423" w:rsidRDefault="009554CA" w:rsidP="00AF74ED">
            <w:pPr>
              <w:spacing w:after="0" w:line="240" w:lineRule="auto"/>
              <w:ind w:left="-108"/>
              <w:rPr>
                <w:rFonts w:ascii="Times New Roman" w:hAnsi="Times New Roman"/>
                <w:sz w:val="24"/>
                <w:szCs w:val="24"/>
              </w:rPr>
            </w:pPr>
            <w:r w:rsidRPr="00875423">
              <w:rPr>
                <w:rFonts w:ascii="Times New Roman" w:hAnsi="Times New Roman"/>
                <w:sz w:val="24"/>
                <w:szCs w:val="24"/>
              </w:rPr>
              <w:t>Заместитель  директора департамента государственного регулирования цен и тарифов Костромской области</w:t>
            </w:r>
          </w:p>
        </w:tc>
        <w:tc>
          <w:tcPr>
            <w:tcW w:w="2443" w:type="dxa"/>
          </w:tcPr>
          <w:p w:rsidR="009554CA" w:rsidRPr="00875423" w:rsidRDefault="009554CA" w:rsidP="00AF74ED">
            <w:pPr>
              <w:spacing w:after="0" w:line="240" w:lineRule="auto"/>
              <w:jc w:val="both"/>
              <w:rPr>
                <w:rFonts w:ascii="Times New Roman" w:hAnsi="Times New Roman"/>
                <w:sz w:val="24"/>
                <w:szCs w:val="24"/>
              </w:rPr>
            </w:pPr>
            <w:r w:rsidRPr="00875423">
              <w:rPr>
                <w:rFonts w:ascii="Times New Roman" w:hAnsi="Times New Roman"/>
                <w:sz w:val="24"/>
                <w:szCs w:val="24"/>
              </w:rPr>
              <w:t xml:space="preserve">Л.А. Якимова </w:t>
            </w:r>
          </w:p>
        </w:tc>
      </w:tr>
      <w:tr w:rsidR="009554CA" w:rsidRPr="00875423" w:rsidTr="00AF74ED">
        <w:tc>
          <w:tcPr>
            <w:tcW w:w="7230" w:type="dxa"/>
          </w:tcPr>
          <w:p w:rsidR="009554CA" w:rsidRPr="00875423" w:rsidRDefault="009554CA" w:rsidP="00AF74ED">
            <w:pPr>
              <w:spacing w:after="0" w:line="240" w:lineRule="auto"/>
              <w:ind w:left="-108"/>
              <w:rPr>
                <w:rFonts w:ascii="Times New Roman" w:hAnsi="Times New Roman"/>
                <w:sz w:val="24"/>
                <w:szCs w:val="24"/>
              </w:rPr>
            </w:pPr>
            <w:r w:rsidRPr="00875423">
              <w:rPr>
                <w:rFonts w:ascii="Times New Roman" w:hAnsi="Times New Roman"/>
                <w:sz w:val="24"/>
                <w:szCs w:val="24"/>
              </w:rPr>
              <w:t>Начальник юридического отдела департамента государственного регулирования цен и тарифов Костромской области</w:t>
            </w:r>
          </w:p>
        </w:tc>
        <w:tc>
          <w:tcPr>
            <w:tcW w:w="2443" w:type="dxa"/>
          </w:tcPr>
          <w:p w:rsidR="009554CA" w:rsidRPr="00875423" w:rsidRDefault="009554CA" w:rsidP="00AF74ED">
            <w:pPr>
              <w:spacing w:after="0" w:line="240" w:lineRule="auto"/>
              <w:jc w:val="both"/>
              <w:rPr>
                <w:rFonts w:ascii="Times New Roman" w:hAnsi="Times New Roman"/>
                <w:sz w:val="24"/>
                <w:szCs w:val="24"/>
              </w:rPr>
            </w:pPr>
            <w:r w:rsidRPr="00875423">
              <w:rPr>
                <w:rFonts w:ascii="Times New Roman" w:hAnsi="Times New Roman"/>
                <w:sz w:val="24"/>
                <w:szCs w:val="24"/>
              </w:rPr>
              <w:t>Ю.А. Макарова</w:t>
            </w:r>
          </w:p>
        </w:tc>
      </w:tr>
      <w:tr w:rsidR="009554CA" w:rsidRPr="00875423" w:rsidTr="00AF74ED">
        <w:tc>
          <w:tcPr>
            <w:tcW w:w="7230" w:type="dxa"/>
          </w:tcPr>
          <w:p w:rsidR="009554CA" w:rsidRPr="00875423" w:rsidRDefault="009554CA" w:rsidP="00AF74ED">
            <w:pPr>
              <w:spacing w:after="0" w:line="240" w:lineRule="auto"/>
              <w:ind w:left="-108"/>
              <w:rPr>
                <w:rFonts w:ascii="Times New Roman" w:hAnsi="Times New Roman"/>
                <w:sz w:val="24"/>
                <w:szCs w:val="24"/>
              </w:rPr>
            </w:pPr>
            <w:r w:rsidRPr="00875423">
              <w:rPr>
                <w:rFonts w:ascii="Times New Roman" w:hAnsi="Times New Roman"/>
                <w:sz w:val="24"/>
                <w:szCs w:val="24"/>
              </w:rPr>
              <w:t>Начальник отдела мониторинга, анализа и информационного обеспечения департамента государственного регулирования цен и тарифов Костромской области</w:t>
            </w:r>
          </w:p>
          <w:p w:rsidR="009554CA" w:rsidRPr="00875423" w:rsidRDefault="009554CA" w:rsidP="00AF74ED">
            <w:pPr>
              <w:spacing w:after="0" w:line="240" w:lineRule="auto"/>
              <w:ind w:left="-108"/>
              <w:rPr>
                <w:rFonts w:ascii="Times New Roman" w:hAnsi="Times New Roman"/>
                <w:sz w:val="24"/>
                <w:szCs w:val="24"/>
              </w:rPr>
            </w:pPr>
            <w:r w:rsidRPr="00875423">
              <w:rPr>
                <w:rFonts w:ascii="Times New Roman" w:hAnsi="Times New Roman"/>
                <w:sz w:val="24"/>
                <w:szCs w:val="24"/>
              </w:rPr>
              <w:t>Начальник отдела проверок и контроля департамента государственного регулирования цен и тарифов Костромской области</w:t>
            </w:r>
          </w:p>
        </w:tc>
        <w:tc>
          <w:tcPr>
            <w:tcW w:w="2443" w:type="dxa"/>
          </w:tcPr>
          <w:p w:rsidR="009554CA" w:rsidRPr="00875423" w:rsidRDefault="009554CA" w:rsidP="00AF74ED">
            <w:pPr>
              <w:spacing w:after="0" w:line="240" w:lineRule="auto"/>
              <w:jc w:val="both"/>
              <w:rPr>
                <w:rFonts w:ascii="Times New Roman" w:hAnsi="Times New Roman"/>
                <w:sz w:val="24"/>
                <w:szCs w:val="24"/>
              </w:rPr>
            </w:pPr>
            <w:r w:rsidRPr="00875423">
              <w:rPr>
                <w:rFonts w:ascii="Times New Roman" w:hAnsi="Times New Roman"/>
                <w:sz w:val="24"/>
                <w:szCs w:val="24"/>
              </w:rPr>
              <w:t xml:space="preserve">О.В. Хворостинская </w:t>
            </w:r>
          </w:p>
          <w:p w:rsidR="009554CA" w:rsidRPr="00875423" w:rsidRDefault="009554CA" w:rsidP="00AF74ED">
            <w:pPr>
              <w:spacing w:after="0" w:line="240" w:lineRule="auto"/>
              <w:jc w:val="both"/>
              <w:rPr>
                <w:rFonts w:ascii="Times New Roman" w:hAnsi="Times New Roman"/>
                <w:sz w:val="24"/>
                <w:szCs w:val="24"/>
              </w:rPr>
            </w:pPr>
          </w:p>
          <w:p w:rsidR="009554CA" w:rsidRPr="00875423" w:rsidRDefault="009554CA" w:rsidP="00AF74ED">
            <w:pPr>
              <w:spacing w:after="0" w:line="240" w:lineRule="auto"/>
              <w:jc w:val="both"/>
              <w:rPr>
                <w:rFonts w:ascii="Times New Roman" w:hAnsi="Times New Roman"/>
                <w:sz w:val="24"/>
                <w:szCs w:val="24"/>
              </w:rPr>
            </w:pPr>
          </w:p>
          <w:p w:rsidR="009554CA" w:rsidRPr="00875423" w:rsidRDefault="009554CA" w:rsidP="00AF74ED">
            <w:pPr>
              <w:spacing w:after="0" w:line="240" w:lineRule="auto"/>
              <w:jc w:val="both"/>
              <w:rPr>
                <w:rFonts w:ascii="Times New Roman" w:hAnsi="Times New Roman"/>
                <w:sz w:val="24"/>
                <w:szCs w:val="24"/>
              </w:rPr>
            </w:pPr>
            <w:r w:rsidRPr="00875423">
              <w:rPr>
                <w:rFonts w:ascii="Times New Roman" w:hAnsi="Times New Roman"/>
                <w:sz w:val="24"/>
                <w:szCs w:val="24"/>
              </w:rPr>
              <w:t>С.А. Покровская</w:t>
            </w:r>
          </w:p>
        </w:tc>
      </w:tr>
      <w:tr w:rsidR="009554CA" w:rsidRPr="00875423" w:rsidTr="00AF74ED">
        <w:tc>
          <w:tcPr>
            <w:tcW w:w="7230" w:type="dxa"/>
          </w:tcPr>
          <w:p w:rsidR="009554CA" w:rsidRDefault="009554CA" w:rsidP="00AF74ED">
            <w:pPr>
              <w:spacing w:after="0" w:line="240" w:lineRule="auto"/>
              <w:ind w:left="-108"/>
              <w:rPr>
                <w:rFonts w:ascii="Times New Roman" w:hAnsi="Times New Roman"/>
                <w:sz w:val="24"/>
                <w:szCs w:val="24"/>
              </w:rPr>
            </w:pPr>
            <w:r w:rsidRPr="00875423">
              <w:rPr>
                <w:rFonts w:ascii="Times New Roman" w:hAnsi="Times New Roman"/>
                <w:sz w:val="24"/>
                <w:szCs w:val="24"/>
              </w:rPr>
              <w:t>Секретарь – главный специалист-эксперт отдела проверок и контроля  департамента государственного регулирования цен и тарифов Костромской области</w:t>
            </w:r>
          </w:p>
          <w:p w:rsidR="008F5678" w:rsidRPr="00875423" w:rsidRDefault="008F5678" w:rsidP="00AF74ED">
            <w:pPr>
              <w:spacing w:after="0" w:line="240" w:lineRule="auto"/>
              <w:ind w:left="-108"/>
              <w:rPr>
                <w:rFonts w:ascii="Times New Roman" w:hAnsi="Times New Roman"/>
                <w:sz w:val="24"/>
                <w:szCs w:val="24"/>
              </w:rPr>
            </w:pPr>
          </w:p>
        </w:tc>
        <w:tc>
          <w:tcPr>
            <w:tcW w:w="2443" w:type="dxa"/>
          </w:tcPr>
          <w:p w:rsidR="009554CA" w:rsidRPr="00875423" w:rsidRDefault="009554CA" w:rsidP="00AF74ED">
            <w:pPr>
              <w:spacing w:after="0" w:line="240" w:lineRule="auto"/>
              <w:jc w:val="both"/>
              <w:rPr>
                <w:rFonts w:ascii="Times New Roman" w:hAnsi="Times New Roman"/>
                <w:sz w:val="24"/>
                <w:szCs w:val="24"/>
              </w:rPr>
            </w:pPr>
            <w:r w:rsidRPr="00875423">
              <w:rPr>
                <w:rFonts w:ascii="Times New Roman" w:hAnsi="Times New Roman"/>
                <w:sz w:val="24"/>
                <w:szCs w:val="24"/>
              </w:rPr>
              <w:t>Е.С. Потапова</w:t>
            </w:r>
          </w:p>
        </w:tc>
      </w:tr>
    </w:tbl>
    <w:p w:rsidR="008F5678" w:rsidRDefault="008F5678" w:rsidP="008F5678">
      <w:pPr>
        <w:spacing w:after="0" w:line="240" w:lineRule="auto"/>
        <w:rPr>
          <w:rFonts w:ascii="Times New Roman" w:hAnsi="Times New Roman"/>
          <w:b/>
          <w:bCs/>
          <w:sz w:val="24"/>
          <w:szCs w:val="24"/>
        </w:rPr>
      </w:pPr>
      <w:r>
        <w:rPr>
          <w:rFonts w:ascii="Times New Roman" w:hAnsi="Times New Roman"/>
          <w:b/>
          <w:bCs/>
          <w:sz w:val="24"/>
          <w:szCs w:val="24"/>
        </w:rPr>
        <w:t>Приглашенные:</w:t>
      </w:r>
    </w:p>
    <w:tbl>
      <w:tblPr>
        <w:tblW w:w="9645" w:type="dxa"/>
        <w:tblInd w:w="108" w:type="dxa"/>
        <w:tblLayout w:type="fixed"/>
        <w:tblLook w:val="04A0"/>
      </w:tblPr>
      <w:tblGrid>
        <w:gridCol w:w="7376"/>
        <w:gridCol w:w="2269"/>
      </w:tblGrid>
      <w:tr w:rsidR="008F5678" w:rsidTr="008F5678">
        <w:trPr>
          <w:trHeight w:val="84"/>
        </w:trPr>
        <w:tc>
          <w:tcPr>
            <w:tcW w:w="7371" w:type="dxa"/>
          </w:tcPr>
          <w:p w:rsidR="008F5678" w:rsidRDefault="00C75481">
            <w:pPr>
              <w:spacing w:after="0" w:line="240" w:lineRule="auto"/>
              <w:ind w:left="-108"/>
              <w:rPr>
                <w:rFonts w:ascii="Times New Roman" w:hAnsi="Times New Roman" w:cs="Times New Roman"/>
                <w:sz w:val="24"/>
                <w:szCs w:val="24"/>
              </w:rPr>
            </w:pPr>
            <w:r>
              <w:rPr>
                <w:rFonts w:ascii="Times New Roman" w:hAnsi="Times New Roman"/>
                <w:sz w:val="24"/>
                <w:szCs w:val="24"/>
              </w:rPr>
              <w:t>Начальник</w:t>
            </w:r>
            <w:r w:rsidR="008F5678">
              <w:rPr>
                <w:rFonts w:ascii="Times New Roman" w:hAnsi="Times New Roman"/>
                <w:sz w:val="24"/>
                <w:szCs w:val="24"/>
              </w:rPr>
              <w:t xml:space="preserve"> отдела регулирования в теплоснабжении департамента государственного регулирования цен и тарифов Костромской области</w:t>
            </w:r>
          </w:p>
          <w:p w:rsidR="008F5678" w:rsidRDefault="008F5678">
            <w:pPr>
              <w:spacing w:after="0" w:line="240" w:lineRule="auto"/>
              <w:ind w:left="-108"/>
              <w:rPr>
                <w:rFonts w:ascii="Times New Roman" w:hAnsi="Times New Roman"/>
                <w:sz w:val="24"/>
                <w:szCs w:val="24"/>
              </w:rPr>
            </w:pPr>
            <w:r>
              <w:rPr>
                <w:rFonts w:ascii="Times New Roman" w:hAnsi="Times New Roman"/>
                <w:sz w:val="24"/>
                <w:szCs w:val="24"/>
              </w:rPr>
              <w:t xml:space="preserve">Консультант отдела регулирования в теплоснабжении департамента </w:t>
            </w:r>
            <w:r>
              <w:rPr>
                <w:rFonts w:ascii="Times New Roman" w:hAnsi="Times New Roman"/>
                <w:sz w:val="24"/>
                <w:szCs w:val="24"/>
              </w:rPr>
              <w:lastRenderedPageBreak/>
              <w:t>государственного регулирования цен и тарифов Костромской области</w:t>
            </w:r>
          </w:p>
          <w:p w:rsidR="00C75481" w:rsidRDefault="00C75481">
            <w:pPr>
              <w:spacing w:after="0" w:line="240" w:lineRule="auto"/>
              <w:ind w:left="-108"/>
              <w:rPr>
                <w:rFonts w:ascii="Times New Roman" w:hAnsi="Times New Roman"/>
                <w:sz w:val="24"/>
                <w:szCs w:val="24"/>
              </w:rPr>
            </w:pPr>
            <w:r>
              <w:rPr>
                <w:rFonts w:ascii="Times New Roman" w:hAnsi="Times New Roman"/>
                <w:sz w:val="24"/>
                <w:szCs w:val="24"/>
              </w:rPr>
              <w:t>Главный специалист-эксперт отдела регулирования в теплоснабжении департамента государственного регулирования цен и тарифов Костромской области</w:t>
            </w:r>
          </w:p>
          <w:p w:rsidR="008F5678" w:rsidRDefault="008F5678">
            <w:pPr>
              <w:spacing w:after="0" w:line="240" w:lineRule="auto"/>
              <w:ind w:left="-108"/>
              <w:rPr>
                <w:rFonts w:ascii="Times New Roman" w:hAnsi="Times New Roman"/>
                <w:sz w:val="24"/>
                <w:szCs w:val="24"/>
              </w:rPr>
            </w:pPr>
            <w:r>
              <w:rPr>
                <w:rFonts w:ascii="Times New Roman" w:hAnsi="Times New Roman"/>
                <w:sz w:val="24"/>
                <w:szCs w:val="24"/>
              </w:rPr>
              <w:t>Начальник отдела регулирования в сфере коммунального комплекса департамента государственного регулирования цен и тарифов Костромской области</w:t>
            </w:r>
          </w:p>
          <w:p w:rsidR="00EF2D1D" w:rsidRDefault="00EF2D1D">
            <w:pPr>
              <w:spacing w:after="0" w:line="240" w:lineRule="auto"/>
              <w:ind w:left="-108"/>
              <w:rPr>
                <w:rFonts w:ascii="Times New Roman" w:hAnsi="Times New Roman"/>
                <w:sz w:val="24"/>
                <w:szCs w:val="24"/>
              </w:rPr>
            </w:pPr>
            <w:r>
              <w:rPr>
                <w:rFonts w:ascii="Times New Roman" w:hAnsi="Times New Roman"/>
                <w:sz w:val="24"/>
                <w:szCs w:val="24"/>
              </w:rPr>
              <w:t>Заместитель начальника отдела регулирования в сфере коммунального комплекса департамента государственного регулирования цен и тарифов Костромской области</w:t>
            </w:r>
          </w:p>
          <w:p w:rsidR="008F5678" w:rsidRDefault="008F5678">
            <w:pPr>
              <w:spacing w:after="0" w:line="240" w:lineRule="auto"/>
              <w:ind w:left="-108"/>
              <w:rPr>
                <w:rFonts w:ascii="Times New Roman" w:hAnsi="Times New Roman"/>
                <w:sz w:val="24"/>
                <w:szCs w:val="24"/>
              </w:rPr>
            </w:pPr>
            <w:r>
              <w:rPr>
                <w:rFonts w:ascii="Times New Roman" w:hAnsi="Times New Roman"/>
                <w:sz w:val="24"/>
                <w:szCs w:val="24"/>
              </w:rPr>
              <w:t>Главный специалист-эксперт отдела регулирования в сфере коммунального комплекса департамента государственного регулирования цен и тарифов Костромской области</w:t>
            </w:r>
          </w:p>
          <w:p w:rsidR="00147194" w:rsidRDefault="008F5678" w:rsidP="00C75481">
            <w:pPr>
              <w:spacing w:after="0" w:line="240" w:lineRule="auto"/>
              <w:ind w:left="-108"/>
              <w:rPr>
                <w:rFonts w:ascii="Times New Roman" w:hAnsi="Times New Roman"/>
                <w:sz w:val="24"/>
                <w:szCs w:val="24"/>
              </w:rPr>
            </w:pPr>
            <w:r>
              <w:rPr>
                <w:rFonts w:ascii="Times New Roman" w:hAnsi="Times New Roman"/>
                <w:sz w:val="24"/>
                <w:szCs w:val="24"/>
              </w:rPr>
              <w:t>Главный специалист-эксперт отдела проверок и контроля департамента государственного регулирования цен и тарифов Костромской области</w:t>
            </w:r>
          </w:p>
          <w:p w:rsidR="00C75481" w:rsidRDefault="00C75481" w:rsidP="00C75481">
            <w:pPr>
              <w:spacing w:after="0" w:line="240" w:lineRule="auto"/>
              <w:ind w:left="-108"/>
              <w:rPr>
                <w:rFonts w:ascii="Times New Roman" w:hAnsi="Times New Roman"/>
                <w:sz w:val="24"/>
                <w:szCs w:val="24"/>
              </w:rPr>
            </w:pPr>
            <w:r>
              <w:rPr>
                <w:rFonts w:ascii="Times New Roman" w:hAnsi="Times New Roman"/>
                <w:sz w:val="24"/>
                <w:szCs w:val="24"/>
              </w:rPr>
              <w:t>Начальник отдела регулирования услуг транспорта, социально значимых услуг и иных регулируемых видов деятельности департамента государственного регулирования цен и тарифов Костромской области</w:t>
            </w:r>
          </w:p>
          <w:p w:rsidR="00BF6B40" w:rsidRDefault="00BF6B40" w:rsidP="00C75481">
            <w:pPr>
              <w:spacing w:after="0" w:line="240" w:lineRule="auto"/>
              <w:ind w:left="-108"/>
              <w:rPr>
                <w:rFonts w:ascii="Times New Roman" w:hAnsi="Times New Roman"/>
                <w:sz w:val="24"/>
                <w:szCs w:val="24"/>
              </w:rPr>
            </w:pPr>
          </w:p>
          <w:p w:rsidR="00BF6B40" w:rsidRDefault="00BF6B40" w:rsidP="00BF6B40">
            <w:pPr>
              <w:spacing w:after="0" w:line="240" w:lineRule="auto"/>
              <w:ind w:left="-108"/>
              <w:rPr>
                <w:rFonts w:ascii="Times New Roman" w:hAnsi="Times New Roman"/>
                <w:sz w:val="24"/>
                <w:szCs w:val="24"/>
              </w:rPr>
            </w:pPr>
            <w:r>
              <w:rPr>
                <w:rFonts w:ascii="Times New Roman" w:hAnsi="Times New Roman"/>
                <w:sz w:val="24"/>
                <w:szCs w:val="24"/>
              </w:rPr>
              <w:t>Заместитель главы администрации городского поселения                     п. Поназырево</w:t>
            </w:r>
          </w:p>
          <w:p w:rsidR="00BF6B40" w:rsidRDefault="00BF6B40" w:rsidP="00BF6B40">
            <w:pPr>
              <w:spacing w:after="0" w:line="240" w:lineRule="auto"/>
              <w:ind w:left="-108"/>
              <w:rPr>
                <w:rFonts w:ascii="Times New Roman" w:hAnsi="Times New Roman"/>
                <w:sz w:val="24"/>
                <w:szCs w:val="24"/>
              </w:rPr>
            </w:pPr>
            <w:r>
              <w:rPr>
                <w:rFonts w:ascii="Times New Roman" w:hAnsi="Times New Roman"/>
                <w:sz w:val="24"/>
                <w:szCs w:val="24"/>
              </w:rPr>
              <w:t>Директор ООО «Коммун-тепло-Сервис»</w:t>
            </w:r>
          </w:p>
          <w:p w:rsidR="00BF6B40" w:rsidRDefault="00BF6B40" w:rsidP="00BF6B40">
            <w:pPr>
              <w:spacing w:after="0" w:line="240" w:lineRule="auto"/>
              <w:ind w:left="-108"/>
              <w:rPr>
                <w:rFonts w:ascii="Times New Roman" w:hAnsi="Times New Roman"/>
                <w:sz w:val="24"/>
                <w:szCs w:val="24"/>
              </w:rPr>
            </w:pPr>
            <w:r>
              <w:rPr>
                <w:rFonts w:ascii="Times New Roman" w:hAnsi="Times New Roman"/>
                <w:sz w:val="24"/>
                <w:szCs w:val="24"/>
              </w:rPr>
              <w:t>Заместитель генерального директора по экономике и финансам ОАО «РСП ТПК Костромская ГРЭС»</w:t>
            </w:r>
          </w:p>
          <w:p w:rsidR="00BF6B40" w:rsidRDefault="00BF6B40" w:rsidP="00BF6B40">
            <w:pPr>
              <w:spacing w:after="0" w:line="240" w:lineRule="auto"/>
              <w:ind w:left="-108"/>
              <w:rPr>
                <w:rFonts w:ascii="Times New Roman" w:hAnsi="Times New Roman"/>
                <w:sz w:val="24"/>
                <w:szCs w:val="24"/>
              </w:rPr>
            </w:pPr>
            <w:r>
              <w:rPr>
                <w:rFonts w:ascii="Times New Roman" w:hAnsi="Times New Roman"/>
                <w:sz w:val="24"/>
                <w:szCs w:val="24"/>
              </w:rPr>
              <w:t>Глава Бакшеевского сельского поселения Костромского муниципального района</w:t>
            </w:r>
          </w:p>
          <w:p w:rsidR="00BF6B40" w:rsidRDefault="00BF6B40" w:rsidP="00BF6B40">
            <w:pPr>
              <w:spacing w:after="0" w:line="240" w:lineRule="auto"/>
              <w:ind w:left="-108"/>
              <w:rPr>
                <w:rFonts w:ascii="Times New Roman" w:hAnsi="Times New Roman"/>
                <w:sz w:val="24"/>
                <w:szCs w:val="24"/>
              </w:rPr>
            </w:pPr>
            <w:r>
              <w:rPr>
                <w:rFonts w:ascii="Times New Roman" w:hAnsi="Times New Roman"/>
                <w:sz w:val="24"/>
                <w:szCs w:val="24"/>
              </w:rPr>
              <w:t>Директор МП ЖКХ «Борщино»</w:t>
            </w:r>
          </w:p>
          <w:p w:rsidR="00BF6B40" w:rsidRDefault="00BF6B40" w:rsidP="00BF6B40">
            <w:pPr>
              <w:spacing w:after="0" w:line="240" w:lineRule="auto"/>
              <w:ind w:left="-108"/>
              <w:rPr>
                <w:rFonts w:ascii="Times New Roman" w:hAnsi="Times New Roman"/>
                <w:sz w:val="24"/>
                <w:szCs w:val="24"/>
              </w:rPr>
            </w:pPr>
            <w:r>
              <w:rPr>
                <w:rFonts w:ascii="Times New Roman" w:hAnsi="Times New Roman"/>
                <w:sz w:val="24"/>
                <w:szCs w:val="24"/>
              </w:rPr>
              <w:t>Главный бухгалтер МП ЖКХ «Борщино»</w:t>
            </w:r>
          </w:p>
        </w:tc>
        <w:tc>
          <w:tcPr>
            <w:tcW w:w="2268" w:type="dxa"/>
          </w:tcPr>
          <w:p w:rsidR="008F5678" w:rsidRDefault="00C75481">
            <w:pPr>
              <w:tabs>
                <w:tab w:val="left" w:pos="2977"/>
              </w:tabs>
              <w:spacing w:after="0" w:line="240" w:lineRule="auto"/>
              <w:rPr>
                <w:rFonts w:ascii="Times New Roman" w:hAnsi="Times New Roman" w:cs="Times New Roman"/>
                <w:sz w:val="24"/>
                <w:szCs w:val="24"/>
              </w:rPr>
            </w:pPr>
            <w:r>
              <w:rPr>
                <w:rFonts w:ascii="Times New Roman" w:hAnsi="Times New Roman"/>
                <w:sz w:val="24"/>
                <w:szCs w:val="24"/>
              </w:rPr>
              <w:lastRenderedPageBreak/>
              <w:t>Г.А. Каменская</w:t>
            </w:r>
          </w:p>
          <w:p w:rsidR="008F5678" w:rsidRDefault="008F5678">
            <w:pPr>
              <w:tabs>
                <w:tab w:val="left" w:pos="2977"/>
              </w:tabs>
              <w:spacing w:after="0" w:line="240" w:lineRule="auto"/>
              <w:rPr>
                <w:rFonts w:ascii="Times New Roman" w:hAnsi="Times New Roman"/>
                <w:sz w:val="24"/>
                <w:szCs w:val="24"/>
              </w:rPr>
            </w:pPr>
          </w:p>
          <w:p w:rsidR="008F5678" w:rsidRDefault="008F5678">
            <w:pPr>
              <w:tabs>
                <w:tab w:val="left" w:pos="2977"/>
              </w:tabs>
              <w:spacing w:after="0" w:line="240" w:lineRule="auto"/>
              <w:rPr>
                <w:rFonts w:ascii="Times New Roman" w:hAnsi="Times New Roman"/>
                <w:sz w:val="24"/>
                <w:szCs w:val="24"/>
              </w:rPr>
            </w:pPr>
          </w:p>
          <w:p w:rsidR="008F5678" w:rsidRDefault="008F5678">
            <w:pPr>
              <w:tabs>
                <w:tab w:val="left" w:pos="2977"/>
              </w:tabs>
              <w:spacing w:after="0" w:line="240" w:lineRule="auto"/>
              <w:rPr>
                <w:rFonts w:ascii="Times New Roman" w:hAnsi="Times New Roman"/>
                <w:sz w:val="24"/>
                <w:szCs w:val="24"/>
              </w:rPr>
            </w:pPr>
            <w:r>
              <w:rPr>
                <w:rFonts w:ascii="Times New Roman" w:hAnsi="Times New Roman"/>
                <w:sz w:val="24"/>
                <w:szCs w:val="24"/>
              </w:rPr>
              <w:lastRenderedPageBreak/>
              <w:t>О.Ю. Фатьянова</w:t>
            </w:r>
          </w:p>
          <w:p w:rsidR="00C75481" w:rsidRDefault="00C75481" w:rsidP="00C75481">
            <w:pPr>
              <w:tabs>
                <w:tab w:val="left" w:pos="2977"/>
              </w:tabs>
              <w:spacing w:after="0" w:line="240" w:lineRule="auto"/>
              <w:rPr>
                <w:rFonts w:ascii="Times New Roman" w:hAnsi="Times New Roman"/>
                <w:sz w:val="24"/>
                <w:szCs w:val="24"/>
              </w:rPr>
            </w:pPr>
            <w:r>
              <w:rPr>
                <w:rFonts w:ascii="Times New Roman" w:hAnsi="Times New Roman"/>
                <w:sz w:val="24"/>
                <w:szCs w:val="24"/>
              </w:rPr>
              <w:t>С.В. Рябец</w:t>
            </w:r>
          </w:p>
          <w:p w:rsidR="00C75481" w:rsidRDefault="00C75481" w:rsidP="00C75481">
            <w:pPr>
              <w:tabs>
                <w:tab w:val="left" w:pos="2977"/>
              </w:tabs>
              <w:spacing w:after="0" w:line="240" w:lineRule="auto"/>
              <w:rPr>
                <w:rFonts w:ascii="Times New Roman" w:hAnsi="Times New Roman"/>
                <w:sz w:val="24"/>
                <w:szCs w:val="24"/>
              </w:rPr>
            </w:pPr>
          </w:p>
          <w:p w:rsidR="00C75481" w:rsidRDefault="00C75481" w:rsidP="00C75481">
            <w:pPr>
              <w:tabs>
                <w:tab w:val="left" w:pos="2977"/>
              </w:tabs>
              <w:spacing w:after="0" w:line="240" w:lineRule="auto"/>
              <w:rPr>
                <w:rFonts w:ascii="Times New Roman" w:hAnsi="Times New Roman"/>
                <w:sz w:val="24"/>
                <w:szCs w:val="24"/>
              </w:rPr>
            </w:pPr>
          </w:p>
          <w:p w:rsidR="008F5678" w:rsidRDefault="008F5678" w:rsidP="00C75481">
            <w:pPr>
              <w:tabs>
                <w:tab w:val="left" w:pos="2977"/>
              </w:tabs>
              <w:spacing w:after="0" w:line="240" w:lineRule="auto"/>
              <w:rPr>
                <w:rFonts w:ascii="Times New Roman" w:hAnsi="Times New Roman"/>
                <w:sz w:val="24"/>
                <w:szCs w:val="24"/>
              </w:rPr>
            </w:pPr>
            <w:r>
              <w:rPr>
                <w:rFonts w:ascii="Times New Roman" w:hAnsi="Times New Roman"/>
                <w:sz w:val="24"/>
                <w:szCs w:val="24"/>
              </w:rPr>
              <w:t>Н.Г. Громова</w:t>
            </w:r>
          </w:p>
          <w:p w:rsidR="008F5678" w:rsidRDefault="008F5678">
            <w:pPr>
              <w:tabs>
                <w:tab w:val="left" w:pos="2977"/>
              </w:tabs>
              <w:spacing w:after="0" w:line="240" w:lineRule="auto"/>
              <w:ind w:firstLine="33"/>
              <w:rPr>
                <w:rFonts w:ascii="Times New Roman" w:hAnsi="Times New Roman"/>
                <w:sz w:val="24"/>
                <w:szCs w:val="24"/>
              </w:rPr>
            </w:pPr>
          </w:p>
          <w:p w:rsidR="008F5678" w:rsidRDefault="008F5678" w:rsidP="00C75481">
            <w:pPr>
              <w:tabs>
                <w:tab w:val="left" w:pos="2977"/>
              </w:tabs>
              <w:spacing w:after="0" w:line="240" w:lineRule="auto"/>
              <w:rPr>
                <w:rFonts w:ascii="Times New Roman" w:hAnsi="Times New Roman"/>
                <w:sz w:val="24"/>
                <w:szCs w:val="24"/>
              </w:rPr>
            </w:pPr>
          </w:p>
          <w:p w:rsidR="00EF2D1D" w:rsidRDefault="00EF2D1D">
            <w:pPr>
              <w:tabs>
                <w:tab w:val="left" w:pos="2977"/>
              </w:tabs>
              <w:spacing w:after="0" w:line="240" w:lineRule="auto"/>
              <w:ind w:firstLine="33"/>
              <w:rPr>
                <w:rFonts w:ascii="Times New Roman" w:hAnsi="Times New Roman"/>
                <w:sz w:val="24"/>
                <w:szCs w:val="24"/>
              </w:rPr>
            </w:pPr>
            <w:r>
              <w:rPr>
                <w:rFonts w:ascii="Times New Roman" w:hAnsi="Times New Roman"/>
                <w:sz w:val="24"/>
                <w:szCs w:val="24"/>
              </w:rPr>
              <w:t>И.Н. Стрижова</w:t>
            </w:r>
          </w:p>
          <w:p w:rsidR="00EF2D1D" w:rsidRDefault="00EF2D1D">
            <w:pPr>
              <w:tabs>
                <w:tab w:val="left" w:pos="2977"/>
              </w:tabs>
              <w:spacing w:after="0" w:line="240" w:lineRule="auto"/>
              <w:ind w:firstLine="33"/>
              <w:rPr>
                <w:rFonts w:ascii="Times New Roman" w:hAnsi="Times New Roman"/>
                <w:sz w:val="24"/>
                <w:szCs w:val="24"/>
              </w:rPr>
            </w:pPr>
          </w:p>
          <w:p w:rsidR="00EF2D1D" w:rsidRDefault="00EF2D1D">
            <w:pPr>
              <w:tabs>
                <w:tab w:val="left" w:pos="2977"/>
              </w:tabs>
              <w:spacing w:after="0" w:line="240" w:lineRule="auto"/>
              <w:ind w:firstLine="33"/>
              <w:rPr>
                <w:rFonts w:ascii="Times New Roman" w:hAnsi="Times New Roman"/>
                <w:sz w:val="24"/>
                <w:szCs w:val="24"/>
              </w:rPr>
            </w:pPr>
          </w:p>
          <w:p w:rsidR="008F5678" w:rsidRDefault="008F5678">
            <w:pPr>
              <w:tabs>
                <w:tab w:val="left" w:pos="2977"/>
              </w:tabs>
              <w:spacing w:after="0" w:line="240" w:lineRule="auto"/>
              <w:ind w:firstLine="33"/>
              <w:rPr>
                <w:rFonts w:ascii="Times New Roman" w:hAnsi="Times New Roman"/>
                <w:sz w:val="24"/>
                <w:szCs w:val="24"/>
              </w:rPr>
            </w:pPr>
            <w:r>
              <w:rPr>
                <w:rFonts w:ascii="Times New Roman" w:hAnsi="Times New Roman"/>
                <w:sz w:val="24"/>
                <w:szCs w:val="24"/>
              </w:rPr>
              <w:t>Н.К. Серебрянская</w:t>
            </w:r>
          </w:p>
          <w:p w:rsidR="008F5678" w:rsidRDefault="008F5678">
            <w:pPr>
              <w:tabs>
                <w:tab w:val="left" w:pos="2977"/>
              </w:tabs>
              <w:spacing w:after="0" w:line="240" w:lineRule="auto"/>
              <w:ind w:firstLine="33"/>
              <w:rPr>
                <w:rFonts w:ascii="Times New Roman" w:hAnsi="Times New Roman"/>
                <w:sz w:val="24"/>
                <w:szCs w:val="24"/>
              </w:rPr>
            </w:pPr>
          </w:p>
          <w:p w:rsidR="008F5678" w:rsidRDefault="008F5678" w:rsidP="00C75481">
            <w:pPr>
              <w:tabs>
                <w:tab w:val="left" w:pos="2977"/>
              </w:tabs>
              <w:spacing w:after="0" w:line="240" w:lineRule="auto"/>
              <w:rPr>
                <w:rFonts w:ascii="Times New Roman" w:hAnsi="Times New Roman"/>
                <w:sz w:val="24"/>
                <w:szCs w:val="24"/>
              </w:rPr>
            </w:pPr>
          </w:p>
          <w:p w:rsidR="008F5678" w:rsidRDefault="008F5678">
            <w:pPr>
              <w:tabs>
                <w:tab w:val="left" w:pos="2977"/>
              </w:tabs>
              <w:spacing w:after="0" w:line="240" w:lineRule="auto"/>
              <w:ind w:firstLine="33"/>
              <w:rPr>
                <w:rFonts w:ascii="Times New Roman" w:hAnsi="Times New Roman"/>
                <w:sz w:val="24"/>
                <w:szCs w:val="24"/>
              </w:rPr>
            </w:pPr>
            <w:r>
              <w:rPr>
                <w:rFonts w:ascii="Times New Roman" w:hAnsi="Times New Roman"/>
                <w:sz w:val="24"/>
                <w:szCs w:val="24"/>
              </w:rPr>
              <w:t>А.А. Шипулина</w:t>
            </w:r>
          </w:p>
          <w:p w:rsidR="00C75481" w:rsidRDefault="00C75481">
            <w:pPr>
              <w:tabs>
                <w:tab w:val="left" w:pos="2977"/>
              </w:tabs>
              <w:spacing w:after="0" w:line="240" w:lineRule="auto"/>
              <w:ind w:firstLine="33"/>
              <w:rPr>
                <w:rFonts w:ascii="Times New Roman" w:hAnsi="Times New Roman"/>
                <w:sz w:val="24"/>
                <w:szCs w:val="24"/>
              </w:rPr>
            </w:pPr>
          </w:p>
          <w:p w:rsidR="00C75481" w:rsidRDefault="00C75481">
            <w:pPr>
              <w:tabs>
                <w:tab w:val="left" w:pos="2977"/>
              </w:tabs>
              <w:spacing w:after="0" w:line="240" w:lineRule="auto"/>
              <w:ind w:firstLine="33"/>
              <w:rPr>
                <w:rFonts w:ascii="Times New Roman" w:hAnsi="Times New Roman"/>
                <w:sz w:val="24"/>
                <w:szCs w:val="24"/>
              </w:rPr>
            </w:pPr>
          </w:p>
          <w:p w:rsidR="00C75481" w:rsidRDefault="00C75481">
            <w:pPr>
              <w:tabs>
                <w:tab w:val="left" w:pos="2977"/>
              </w:tabs>
              <w:spacing w:after="0" w:line="240" w:lineRule="auto"/>
              <w:ind w:firstLine="33"/>
              <w:rPr>
                <w:rFonts w:ascii="Times New Roman" w:hAnsi="Times New Roman"/>
                <w:sz w:val="24"/>
                <w:szCs w:val="24"/>
              </w:rPr>
            </w:pPr>
            <w:r>
              <w:rPr>
                <w:rFonts w:ascii="Times New Roman" w:hAnsi="Times New Roman"/>
                <w:sz w:val="24"/>
                <w:szCs w:val="24"/>
              </w:rPr>
              <w:t>З.Р. Васильева</w:t>
            </w:r>
          </w:p>
          <w:p w:rsidR="008F5678" w:rsidRDefault="008F5678" w:rsidP="008F5678">
            <w:pPr>
              <w:tabs>
                <w:tab w:val="left" w:pos="2977"/>
              </w:tabs>
              <w:spacing w:after="0" w:line="240" w:lineRule="auto"/>
              <w:rPr>
                <w:rFonts w:ascii="Times New Roman" w:hAnsi="Times New Roman"/>
                <w:sz w:val="24"/>
                <w:szCs w:val="24"/>
              </w:rPr>
            </w:pPr>
          </w:p>
          <w:p w:rsidR="00A908A3" w:rsidRDefault="00A908A3" w:rsidP="008F5678">
            <w:pPr>
              <w:tabs>
                <w:tab w:val="left" w:pos="2977"/>
              </w:tabs>
              <w:spacing w:after="0" w:line="240" w:lineRule="auto"/>
              <w:rPr>
                <w:rFonts w:ascii="Times New Roman" w:hAnsi="Times New Roman"/>
                <w:sz w:val="24"/>
                <w:szCs w:val="24"/>
              </w:rPr>
            </w:pPr>
          </w:p>
          <w:p w:rsidR="00147194" w:rsidRDefault="00147194" w:rsidP="008F5678">
            <w:pPr>
              <w:tabs>
                <w:tab w:val="left" w:pos="2977"/>
              </w:tabs>
              <w:spacing w:after="0" w:line="240" w:lineRule="auto"/>
              <w:rPr>
                <w:rFonts w:ascii="Times New Roman" w:hAnsi="Times New Roman"/>
                <w:sz w:val="24"/>
                <w:szCs w:val="24"/>
              </w:rPr>
            </w:pPr>
          </w:p>
          <w:p w:rsidR="00BF6B40" w:rsidRDefault="00BF6B40" w:rsidP="008F5678">
            <w:pPr>
              <w:tabs>
                <w:tab w:val="left" w:pos="2977"/>
              </w:tabs>
              <w:spacing w:after="0" w:line="240" w:lineRule="auto"/>
              <w:rPr>
                <w:rFonts w:ascii="Times New Roman" w:hAnsi="Times New Roman"/>
                <w:sz w:val="24"/>
                <w:szCs w:val="24"/>
              </w:rPr>
            </w:pPr>
          </w:p>
          <w:p w:rsidR="00BF6B40" w:rsidRDefault="00BF6B40" w:rsidP="00BF6B40">
            <w:pPr>
              <w:tabs>
                <w:tab w:val="left" w:pos="2977"/>
              </w:tabs>
              <w:spacing w:after="0" w:line="240" w:lineRule="auto"/>
              <w:rPr>
                <w:rFonts w:ascii="Times New Roman" w:hAnsi="Times New Roman"/>
                <w:sz w:val="24"/>
                <w:szCs w:val="24"/>
              </w:rPr>
            </w:pPr>
            <w:r>
              <w:rPr>
                <w:rFonts w:ascii="Times New Roman" w:hAnsi="Times New Roman"/>
                <w:sz w:val="24"/>
                <w:szCs w:val="24"/>
              </w:rPr>
              <w:t>Г.Н. Собровина</w:t>
            </w:r>
          </w:p>
          <w:p w:rsidR="00BF6B40" w:rsidRDefault="00BF6B40" w:rsidP="00BF6B40">
            <w:pPr>
              <w:tabs>
                <w:tab w:val="left" w:pos="2977"/>
              </w:tabs>
              <w:spacing w:after="0" w:line="240" w:lineRule="auto"/>
              <w:rPr>
                <w:rFonts w:ascii="Times New Roman" w:hAnsi="Times New Roman"/>
                <w:sz w:val="24"/>
                <w:szCs w:val="24"/>
              </w:rPr>
            </w:pPr>
          </w:p>
          <w:p w:rsidR="00BF6B40" w:rsidRDefault="00BF6B40" w:rsidP="00BF6B40">
            <w:pPr>
              <w:tabs>
                <w:tab w:val="left" w:pos="2977"/>
              </w:tabs>
              <w:spacing w:after="0" w:line="240" w:lineRule="auto"/>
              <w:rPr>
                <w:rFonts w:ascii="Times New Roman" w:hAnsi="Times New Roman"/>
                <w:sz w:val="24"/>
                <w:szCs w:val="24"/>
              </w:rPr>
            </w:pPr>
            <w:r>
              <w:rPr>
                <w:rFonts w:ascii="Times New Roman" w:hAnsi="Times New Roman"/>
                <w:sz w:val="24"/>
                <w:szCs w:val="24"/>
              </w:rPr>
              <w:t>Е.Г. Чередниченко</w:t>
            </w:r>
          </w:p>
          <w:p w:rsidR="00BF6B40" w:rsidRDefault="00BF6B40" w:rsidP="00BF6B40">
            <w:pPr>
              <w:tabs>
                <w:tab w:val="left" w:pos="2977"/>
              </w:tabs>
              <w:spacing w:after="0" w:line="240" w:lineRule="auto"/>
              <w:rPr>
                <w:rFonts w:ascii="Times New Roman" w:hAnsi="Times New Roman"/>
                <w:sz w:val="24"/>
                <w:szCs w:val="24"/>
              </w:rPr>
            </w:pPr>
            <w:r>
              <w:rPr>
                <w:rFonts w:ascii="Times New Roman" w:hAnsi="Times New Roman"/>
                <w:sz w:val="24"/>
                <w:szCs w:val="24"/>
              </w:rPr>
              <w:t>В.С. Чибуров</w:t>
            </w:r>
          </w:p>
          <w:p w:rsidR="00BF6B40" w:rsidRDefault="00BF6B40" w:rsidP="00BF6B40">
            <w:pPr>
              <w:tabs>
                <w:tab w:val="left" w:pos="2977"/>
              </w:tabs>
              <w:spacing w:after="0" w:line="240" w:lineRule="auto"/>
              <w:rPr>
                <w:rFonts w:ascii="Times New Roman" w:hAnsi="Times New Roman"/>
                <w:sz w:val="24"/>
                <w:szCs w:val="24"/>
              </w:rPr>
            </w:pPr>
          </w:p>
          <w:p w:rsidR="00BF6B40" w:rsidRDefault="00BF6B40" w:rsidP="00BF6B40">
            <w:pPr>
              <w:tabs>
                <w:tab w:val="left" w:pos="2977"/>
              </w:tabs>
              <w:spacing w:after="0" w:line="240" w:lineRule="auto"/>
              <w:rPr>
                <w:rFonts w:ascii="Times New Roman" w:hAnsi="Times New Roman"/>
                <w:sz w:val="24"/>
                <w:szCs w:val="24"/>
              </w:rPr>
            </w:pPr>
            <w:r>
              <w:rPr>
                <w:rFonts w:ascii="Times New Roman" w:hAnsi="Times New Roman"/>
                <w:sz w:val="24"/>
                <w:szCs w:val="24"/>
              </w:rPr>
              <w:t>О.А. Сурков</w:t>
            </w:r>
          </w:p>
          <w:p w:rsidR="00BF6B40" w:rsidRDefault="00BF6B40" w:rsidP="00BF6B40">
            <w:pPr>
              <w:tabs>
                <w:tab w:val="left" w:pos="2977"/>
              </w:tabs>
              <w:spacing w:after="0" w:line="240" w:lineRule="auto"/>
              <w:rPr>
                <w:rFonts w:ascii="Times New Roman" w:hAnsi="Times New Roman"/>
                <w:sz w:val="24"/>
                <w:szCs w:val="24"/>
              </w:rPr>
            </w:pPr>
          </w:p>
          <w:p w:rsidR="00BF6B40" w:rsidRDefault="00BF6B40" w:rsidP="00BF6B40">
            <w:pPr>
              <w:tabs>
                <w:tab w:val="left" w:pos="2977"/>
              </w:tabs>
              <w:spacing w:after="0" w:line="240" w:lineRule="auto"/>
              <w:rPr>
                <w:rFonts w:ascii="Times New Roman" w:hAnsi="Times New Roman"/>
                <w:sz w:val="24"/>
                <w:szCs w:val="24"/>
              </w:rPr>
            </w:pPr>
            <w:r>
              <w:rPr>
                <w:rFonts w:ascii="Times New Roman" w:hAnsi="Times New Roman"/>
                <w:sz w:val="24"/>
                <w:szCs w:val="24"/>
              </w:rPr>
              <w:t>С.В. Юровская</w:t>
            </w:r>
          </w:p>
          <w:p w:rsidR="00BF6B40" w:rsidRDefault="00BF6B40" w:rsidP="00BF6B40">
            <w:pPr>
              <w:tabs>
                <w:tab w:val="left" w:pos="2977"/>
              </w:tabs>
              <w:spacing w:after="0" w:line="240" w:lineRule="auto"/>
              <w:rPr>
                <w:rFonts w:ascii="Times New Roman" w:hAnsi="Times New Roman"/>
                <w:sz w:val="24"/>
                <w:szCs w:val="24"/>
              </w:rPr>
            </w:pPr>
            <w:r>
              <w:rPr>
                <w:rFonts w:ascii="Times New Roman" w:hAnsi="Times New Roman"/>
                <w:sz w:val="24"/>
                <w:szCs w:val="24"/>
              </w:rPr>
              <w:t>Н.С. Докуникина</w:t>
            </w:r>
          </w:p>
        </w:tc>
      </w:tr>
    </w:tbl>
    <w:p w:rsidR="009554CA" w:rsidRDefault="009554CA" w:rsidP="009554CA">
      <w:pPr>
        <w:tabs>
          <w:tab w:val="left" w:pos="709"/>
        </w:tabs>
        <w:spacing w:after="0" w:line="240" w:lineRule="auto"/>
        <w:ind w:right="-2"/>
        <w:jc w:val="both"/>
        <w:rPr>
          <w:rFonts w:ascii="Times New Roman" w:hAnsi="Times New Roman"/>
          <w:b/>
          <w:bCs/>
          <w:sz w:val="24"/>
          <w:szCs w:val="24"/>
        </w:rPr>
      </w:pPr>
    </w:p>
    <w:p w:rsidR="009554CA" w:rsidRPr="00034AAE" w:rsidRDefault="009554CA" w:rsidP="00034AAE">
      <w:pPr>
        <w:tabs>
          <w:tab w:val="left" w:pos="709"/>
        </w:tabs>
        <w:spacing w:after="0" w:line="240" w:lineRule="auto"/>
        <w:ind w:right="-2"/>
        <w:jc w:val="both"/>
        <w:rPr>
          <w:rFonts w:ascii="Times New Roman" w:hAnsi="Times New Roman" w:cs="Times New Roman"/>
          <w:sz w:val="24"/>
          <w:szCs w:val="24"/>
        </w:rPr>
      </w:pPr>
      <w:r w:rsidRPr="00034AAE">
        <w:rPr>
          <w:rFonts w:ascii="Times New Roman" w:hAnsi="Times New Roman" w:cs="Times New Roman"/>
          <w:b/>
          <w:bCs/>
          <w:sz w:val="24"/>
          <w:szCs w:val="24"/>
        </w:rPr>
        <w:t>Вопрос 1:</w:t>
      </w:r>
      <w:r w:rsidRPr="00034AAE">
        <w:rPr>
          <w:rFonts w:ascii="Times New Roman" w:hAnsi="Times New Roman" w:cs="Times New Roman"/>
          <w:sz w:val="24"/>
          <w:szCs w:val="24"/>
        </w:rPr>
        <w:t xml:space="preserve"> «Об утверждении повестки заседания правления департамента государственного регулирования цен и тарифов Костромской области (далее - ДГРЦ и Т КО)».</w:t>
      </w:r>
    </w:p>
    <w:p w:rsidR="009554CA" w:rsidRPr="00034AAE" w:rsidRDefault="009554CA" w:rsidP="00034AAE">
      <w:pPr>
        <w:tabs>
          <w:tab w:val="left" w:pos="709"/>
        </w:tabs>
        <w:spacing w:after="0" w:line="240" w:lineRule="auto"/>
        <w:ind w:right="-2"/>
        <w:jc w:val="both"/>
        <w:rPr>
          <w:rFonts w:ascii="Times New Roman" w:hAnsi="Times New Roman" w:cs="Times New Roman"/>
          <w:b/>
          <w:bCs/>
          <w:sz w:val="24"/>
          <w:szCs w:val="24"/>
        </w:rPr>
      </w:pPr>
    </w:p>
    <w:p w:rsidR="009554CA" w:rsidRPr="00034AAE" w:rsidRDefault="009554CA" w:rsidP="00034AAE">
      <w:pPr>
        <w:tabs>
          <w:tab w:val="left" w:pos="709"/>
        </w:tabs>
        <w:spacing w:after="0" w:line="240" w:lineRule="auto"/>
        <w:ind w:right="-2"/>
        <w:jc w:val="both"/>
        <w:rPr>
          <w:rFonts w:ascii="Times New Roman" w:hAnsi="Times New Roman" w:cs="Times New Roman"/>
          <w:b/>
          <w:bCs/>
          <w:sz w:val="24"/>
          <w:szCs w:val="24"/>
        </w:rPr>
      </w:pPr>
      <w:r w:rsidRPr="00034AAE">
        <w:rPr>
          <w:rFonts w:ascii="Times New Roman" w:hAnsi="Times New Roman" w:cs="Times New Roman"/>
          <w:b/>
          <w:bCs/>
          <w:sz w:val="24"/>
          <w:szCs w:val="24"/>
        </w:rPr>
        <w:t>СЛУШАЛИ:</w:t>
      </w:r>
    </w:p>
    <w:p w:rsidR="009554CA" w:rsidRPr="00034AAE" w:rsidRDefault="009554CA" w:rsidP="00034AAE">
      <w:pPr>
        <w:tabs>
          <w:tab w:val="left" w:pos="142"/>
          <w:tab w:val="left" w:pos="709"/>
        </w:tabs>
        <w:spacing w:after="0" w:line="240" w:lineRule="auto"/>
        <w:ind w:right="-2" w:firstLine="709"/>
        <w:jc w:val="both"/>
        <w:rPr>
          <w:rFonts w:ascii="Times New Roman" w:hAnsi="Times New Roman" w:cs="Times New Roman"/>
          <w:sz w:val="24"/>
          <w:szCs w:val="24"/>
        </w:rPr>
      </w:pPr>
      <w:r w:rsidRPr="00034AAE">
        <w:rPr>
          <w:rFonts w:ascii="Times New Roman" w:hAnsi="Times New Roman" w:cs="Times New Roman"/>
          <w:sz w:val="24"/>
          <w:szCs w:val="24"/>
        </w:rPr>
        <w:t xml:space="preserve">Секретаря правления Потапову Е.С. по рассматриваемым вопросам правления.  </w:t>
      </w:r>
    </w:p>
    <w:p w:rsidR="009554CA" w:rsidRPr="00034AAE" w:rsidRDefault="009554CA" w:rsidP="00034AAE">
      <w:pPr>
        <w:tabs>
          <w:tab w:val="left" w:pos="709"/>
        </w:tabs>
        <w:spacing w:after="0" w:line="240" w:lineRule="auto"/>
        <w:ind w:right="-2" w:firstLine="709"/>
        <w:jc w:val="both"/>
        <w:rPr>
          <w:rFonts w:ascii="Times New Roman" w:hAnsi="Times New Roman" w:cs="Times New Roman"/>
          <w:sz w:val="24"/>
          <w:szCs w:val="24"/>
        </w:rPr>
      </w:pPr>
      <w:r w:rsidRPr="00034AAE">
        <w:rPr>
          <w:rFonts w:ascii="Times New Roman" w:hAnsi="Times New Roman" w:cs="Times New Roman"/>
          <w:sz w:val="24"/>
          <w:szCs w:val="24"/>
        </w:rPr>
        <w:t xml:space="preserve">Все члены правления, принимавшие участие в рассмотрении повестки поддержали единогласно. </w:t>
      </w:r>
    </w:p>
    <w:p w:rsidR="009554CA" w:rsidRPr="00034AAE" w:rsidRDefault="009554CA" w:rsidP="00034AAE">
      <w:pPr>
        <w:tabs>
          <w:tab w:val="left" w:pos="709"/>
        </w:tabs>
        <w:spacing w:after="0" w:line="240" w:lineRule="auto"/>
        <w:ind w:right="-284" w:firstLine="709"/>
        <w:jc w:val="both"/>
        <w:rPr>
          <w:rFonts w:ascii="Times New Roman" w:hAnsi="Times New Roman" w:cs="Times New Roman"/>
          <w:sz w:val="24"/>
          <w:szCs w:val="24"/>
        </w:rPr>
      </w:pPr>
      <w:r w:rsidRPr="00034AAE">
        <w:rPr>
          <w:rFonts w:ascii="Times New Roman" w:hAnsi="Times New Roman" w:cs="Times New Roman"/>
          <w:sz w:val="24"/>
          <w:szCs w:val="24"/>
        </w:rPr>
        <w:t xml:space="preserve">Солдатова И.Ю. – Принять повестку. </w:t>
      </w:r>
    </w:p>
    <w:p w:rsidR="00FD33B7" w:rsidRDefault="00FD33B7" w:rsidP="00FD33B7">
      <w:pPr>
        <w:spacing w:after="0" w:line="240" w:lineRule="auto"/>
        <w:jc w:val="both"/>
        <w:rPr>
          <w:rFonts w:ascii="Times New Roman" w:hAnsi="Times New Roman" w:cs="Times New Roman"/>
          <w:b/>
          <w:sz w:val="24"/>
          <w:szCs w:val="24"/>
        </w:rPr>
      </w:pPr>
    </w:p>
    <w:p w:rsidR="00FD33B7" w:rsidRPr="00A82068" w:rsidRDefault="00FD33B7" w:rsidP="00FD33B7">
      <w:pPr>
        <w:spacing w:after="0" w:line="240" w:lineRule="auto"/>
        <w:jc w:val="both"/>
        <w:rPr>
          <w:rFonts w:ascii="Times New Roman" w:hAnsi="Times New Roman" w:cs="Times New Roman"/>
          <w:sz w:val="24"/>
          <w:szCs w:val="24"/>
        </w:rPr>
      </w:pPr>
      <w:r w:rsidRPr="00A82068">
        <w:rPr>
          <w:rFonts w:ascii="Times New Roman" w:hAnsi="Times New Roman" w:cs="Times New Roman"/>
          <w:b/>
          <w:sz w:val="24"/>
          <w:szCs w:val="24"/>
        </w:rPr>
        <w:t xml:space="preserve">Вопрос 2: </w:t>
      </w:r>
      <w:r w:rsidRPr="00A82068">
        <w:rPr>
          <w:rFonts w:ascii="Times New Roman" w:hAnsi="Times New Roman" w:cs="Times New Roman"/>
          <w:sz w:val="24"/>
          <w:szCs w:val="24"/>
        </w:rPr>
        <w:t xml:space="preserve"> </w:t>
      </w:r>
      <w:r>
        <w:rPr>
          <w:rFonts w:ascii="Times New Roman" w:hAnsi="Times New Roman"/>
          <w:sz w:val="24"/>
          <w:szCs w:val="24"/>
        </w:rPr>
        <w:t>«</w:t>
      </w:r>
      <w:r w:rsidRPr="00A82068">
        <w:rPr>
          <w:rFonts w:ascii="Times New Roman" w:hAnsi="Times New Roman" w:cs="Times New Roman"/>
          <w:sz w:val="24"/>
          <w:szCs w:val="24"/>
        </w:rPr>
        <w:t>Об установлении тарифов на тепловую энергию, поставляемую МУП ЖКХ «Покровское» потребителям Октябрьского муниципального района на 2015 год</w:t>
      </w:r>
      <w:r>
        <w:rPr>
          <w:rFonts w:ascii="Times New Roman" w:hAnsi="Times New Roman"/>
          <w:sz w:val="24"/>
          <w:szCs w:val="24"/>
        </w:rPr>
        <w:t>»</w:t>
      </w:r>
      <w:r w:rsidRPr="00A82068">
        <w:rPr>
          <w:rFonts w:ascii="Times New Roman" w:hAnsi="Times New Roman" w:cs="Times New Roman"/>
          <w:sz w:val="24"/>
          <w:szCs w:val="24"/>
        </w:rPr>
        <w:t>.</w:t>
      </w:r>
    </w:p>
    <w:p w:rsidR="00FD33B7" w:rsidRPr="00A82068" w:rsidRDefault="00FD33B7" w:rsidP="00FD33B7">
      <w:pPr>
        <w:spacing w:after="0" w:line="240" w:lineRule="auto"/>
        <w:ind w:firstLine="709"/>
        <w:jc w:val="both"/>
        <w:rPr>
          <w:rFonts w:ascii="Times New Roman" w:hAnsi="Times New Roman" w:cs="Times New Roman"/>
          <w:b/>
          <w:sz w:val="24"/>
          <w:szCs w:val="24"/>
        </w:rPr>
      </w:pPr>
    </w:p>
    <w:p w:rsidR="00FD33B7" w:rsidRPr="00A82068" w:rsidRDefault="00FD33B7" w:rsidP="00FD33B7">
      <w:pPr>
        <w:spacing w:after="0" w:line="240" w:lineRule="auto"/>
        <w:jc w:val="both"/>
        <w:rPr>
          <w:rFonts w:ascii="Times New Roman" w:hAnsi="Times New Roman" w:cs="Times New Roman"/>
          <w:b/>
          <w:sz w:val="24"/>
          <w:szCs w:val="24"/>
        </w:rPr>
      </w:pPr>
      <w:r w:rsidRPr="00A82068">
        <w:rPr>
          <w:rFonts w:ascii="Times New Roman" w:hAnsi="Times New Roman" w:cs="Times New Roman"/>
          <w:b/>
          <w:sz w:val="24"/>
          <w:szCs w:val="24"/>
        </w:rPr>
        <w:t>СЛУШАЛИ:</w:t>
      </w:r>
    </w:p>
    <w:p w:rsidR="00FD33B7" w:rsidRPr="00A82068" w:rsidRDefault="00FD33B7" w:rsidP="00FD33B7">
      <w:pPr>
        <w:tabs>
          <w:tab w:val="left" w:pos="567"/>
        </w:tabs>
        <w:spacing w:after="0" w:line="240" w:lineRule="auto"/>
        <w:ind w:firstLine="709"/>
        <w:jc w:val="both"/>
        <w:rPr>
          <w:rFonts w:ascii="Times New Roman" w:hAnsi="Times New Roman" w:cs="Times New Roman"/>
          <w:sz w:val="24"/>
          <w:szCs w:val="24"/>
        </w:rPr>
      </w:pPr>
      <w:r w:rsidRPr="00A82068">
        <w:rPr>
          <w:rFonts w:ascii="Times New Roman" w:hAnsi="Times New Roman" w:cs="Times New Roman"/>
          <w:sz w:val="24"/>
          <w:szCs w:val="24"/>
        </w:rPr>
        <w:t xml:space="preserve">Уполномоченного по делу Шипулину А.А., сообщившего по рассматриваемому вопросу следующее. </w:t>
      </w:r>
    </w:p>
    <w:p w:rsidR="00FD33B7" w:rsidRPr="00A82068" w:rsidRDefault="00FD33B7" w:rsidP="00FD33B7">
      <w:pPr>
        <w:spacing w:after="0" w:line="240" w:lineRule="auto"/>
        <w:ind w:firstLine="709"/>
        <w:jc w:val="both"/>
        <w:rPr>
          <w:rFonts w:ascii="Times New Roman" w:hAnsi="Times New Roman" w:cs="Times New Roman"/>
          <w:sz w:val="24"/>
          <w:szCs w:val="24"/>
        </w:rPr>
      </w:pPr>
      <w:r w:rsidRPr="00A82068">
        <w:rPr>
          <w:rFonts w:ascii="Times New Roman" w:hAnsi="Times New Roman" w:cs="Times New Roman"/>
          <w:sz w:val="24"/>
          <w:szCs w:val="24"/>
        </w:rPr>
        <w:t>МУП ЖКХ «Покровское» представило в департамент государственного регулирования цен и тарифов Костромской области заявление  вх. от 30.04.2014г. №О-820 и расчетные материалы  на установление тарифов на тепловую энергию на 2015 год в размере 2369,9 руб./Гкал (НДС не облагается) и НВВ 2548,42 тыс. руб.</w:t>
      </w:r>
    </w:p>
    <w:p w:rsidR="00FD33B7" w:rsidRPr="00A82068" w:rsidRDefault="00FD33B7" w:rsidP="00FD33B7">
      <w:pPr>
        <w:spacing w:after="0" w:line="240" w:lineRule="auto"/>
        <w:ind w:firstLine="709"/>
        <w:jc w:val="both"/>
        <w:rPr>
          <w:rFonts w:ascii="Times New Roman" w:hAnsi="Times New Roman" w:cs="Times New Roman"/>
          <w:sz w:val="24"/>
          <w:szCs w:val="24"/>
        </w:rPr>
      </w:pPr>
      <w:r w:rsidRPr="00A82068">
        <w:rPr>
          <w:rFonts w:ascii="Times New Roman" w:hAnsi="Times New Roman" w:cs="Times New Roman"/>
          <w:sz w:val="24"/>
          <w:szCs w:val="24"/>
        </w:rPr>
        <w:t xml:space="preserve">В рамках полномочий, возложенных постановлением администрации Костромской области от 31.07.2012 года № 313-а «О департаменте государственного регулирования цен и тарифов Костромской области», ДГРЦТ КО принято решение об открытии дела по установлению тарифа на тепловую энергию на 2015 год от 12.05.2014г. № 109. </w:t>
      </w:r>
    </w:p>
    <w:p w:rsidR="00FD33B7" w:rsidRPr="00A82068" w:rsidRDefault="00FD33B7" w:rsidP="00FD33B7">
      <w:pPr>
        <w:spacing w:after="0" w:line="240" w:lineRule="auto"/>
        <w:ind w:firstLine="709"/>
        <w:jc w:val="both"/>
        <w:rPr>
          <w:rFonts w:ascii="Times New Roman" w:hAnsi="Times New Roman" w:cs="Times New Roman"/>
          <w:sz w:val="24"/>
          <w:szCs w:val="24"/>
        </w:rPr>
      </w:pPr>
      <w:r w:rsidRPr="00A82068">
        <w:rPr>
          <w:rFonts w:ascii="Times New Roman" w:hAnsi="Times New Roman" w:cs="Times New Roman"/>
          <w:sz w:val="24"/>
          <w:szCs w:val="24"/>
        </w:rPr>
        <w:t xml:space="preserve">Расчет тарифов на тепловую энергию произведен в соответствии с действующим законодательством, руководствуясь положениями в сфере теплоснабжения, закрепленными </w:t>
      </w:r>
      <w:r w:rsidRPr="00A82068">
        <w:rPr>
          <w:rFonts w:ascii="Times New Roman" w:hAnsi="Times New Roman" w:cs="Times New Roman"/>
          <w:sz w:val="24"/>
          <w:szCs w:val="24"/>
        </w:rPr>
        <w:lastRenderedPageBreak/>
        <w:t>Федеральным законом от 27.07.2010 года № 190-ФЗ «О теплоснабжении», Основами ценообразования в сфере теплоснабжения, утвержденных постановлением Правительства РФ от 22.10.2012 г. № 1075 «О ценообразовании в сфере теплоснабжения» и приказом ФСТ России от 11.10.2014 г. N 227-э/3 «Об установлении предельных максимальных уровней тарифов на тепловую энергию (мощность), поставляемую теплоснабжающими организациями потребителям, в среднем по субъектам Российской Федерации на 2015 год».</w:t>
      </w:r>
    </w:p>
    <w:p w:rsidR="00FD33B7" w:rsidRPr="00A82068" w:rsidRDefault="00FD33B7" w:rsidP="00FD33B7">
      <w:pPr>
        <w:spacing w:after="0" w:line="240" w:lineRule="auto"/>
        <w:ind w:firstLine="709"/>
        <w:jc w:val="both"/>
        <w:rPr>
          <w:rFonts w:ascii="Times New Roman" w:hAnsi="Times New Roman" w:cs="Times New Roman"/>
          <w:sz w:val="24"/>
          <w:szCs w:val="24"/>
        </w:rPr>
      </w:pPr>
      <w:r w:rsidRPr="00A82068">
        <w:rPr>
          <w:rFonts w:ascii="Times New Roman" w:hAnsi="Times New Roman" w:cs="Times New Roman"/>
          <w:sz w:val="24"/>
          <w:szCs w:val="24"/>
        </w:rPr>
        <w:t>Основные плановые показатели МУП ЖКХ «Покровское» на 2015 год по теплоснабжению (по расчету департамента ГРЦТ КО) составили:</w:t>
      </w:r>
    </w:p>
    <w:p w:rsidR="00FD33B7" w:rsidRPr="00A82068" w:rsidRDefault="00FD33B7" w:rsidP="00FD33B7">
      <w:pPr>
        <w:spacing w:after="0" w:line="240" w:lineRule="auto"/>
        <w:ind w:firstLine="709"/>
        <w:jc w:val="both"/>
        <w:rPr>
          <w:rFonts w:ascii="Times New Roman" w:hAnsi="Times New Roman" w:cs="Times New Roman"/>
          <w:sz w:val="24"/>
          <w:szCs w:val="24"/>
        </w:rPr>
      </w:pPr>
      <w:r w:rsidRPr="00A82068">
        <w:rPr>
          <w:rFonts w:ascii="Times New Roman" w:hAnsi="Times New Roman" w:cs="Times New Roman"/>
          <w:sz w:val="24"/>
          <w:szCs w:val="24"/>
        </w:rPr>
        <w:t>- объем произведенной тепловой энергии – 1342,7 Гкал;</w:t>
      </w:r>
    </w:p>
    <w:p w:rsidR="00FD33B7" w:rsidRPr="00A82068" w:rsidRDefault="00FD33B7" w:rsidP="00FD33B7">
      <w:pPr>
        <w:spacing w:after="0" w:line="240" w:lineRule="auto"/>
        <w:ind w:firstLine="709"/>
        <w:jc w:val="both"/>
        <w:rPr>
          <w:rFonts w:ascii="Times New Roman" w:hAnsi="Times New Roman" w:cs="Times New Roman"/>
          <w:sz w:val="24"/>
          <w:szCs w:val="24"/>
        </w:rPr>
      </w:pPr>
      <w:r w:rsidRPr="00A82068">
        <w:rPr>
          <w:rFonts w:ascii="Times New Roman" w:hAnsi="Times New Roman" w:cs="Times New Roman"/>
          <w:sz w:val="24"/>
          <w:szCs w:val="24"/>
        </w:rPr>
        <w:t>- объем потерь тепловой энергии в теплосетях – 194,0 Гкал;</w:t>
      </w:r>
    </w:p>
    <w:p w:rsidR="00FD33B7" w:rsidRPr="00A82068" w:rsidRDefault="00FD33B7" w:rsidP="00FD33B7">
      <w:pPr>
        <w:spacing w:after="0" w:line="240" w:lineRule="auto"/>
        <w:ind w:firstLine="709"/>
        <w:jc w:val="both"/>
        <w:rPr>
          <w:rFonts w:ascii="Times New Roman" w:hAnsi="Times New Roman" w:cs="Times New Roman"/>
          <w:sz w:val="24"/>
          <w:szCs w:val="24"/>
        </w:rPr>
      </w:pPr>
      <w:r w:rsidRPr="00A82068">
        <w:rPr>
          <w:rFonts w:ascii="Times New Roman" w:hAnsi="Times New Roman" w:cs="Times New Roman"/>
          <w:sz w:val="24"/>
          <w:szCs w:val="24"/>
        </w:rPr>
        <w:t>- объем реализации тепловой энергии потребителям  – 1089,6 Гкал.</w:t>
      </w:r>
    </w:p>
    <w:p w:rsidR="00FD33B7" w:rsidRPr="00A82068" w:rsidRDefault="00FD33B7" w:rsidP="00FD33B7">
      <w:pPr>
        <w:spacing w:after="0" w:line="240" w:lineRule="auto"/>
        <w:ind w:firstLine="709"/>
        <w:jc w:val="both"/>
        <w:rPr>
          <w:rFonts w:ascii="Times New Roman" w:hAnsi="Times New Roman" w:cs="Times New Roman"/>
          <w:sz w:val="24"/>
          <w:szCs w:val="24"/>
        </w:rPr>
      </w:pPr>
      <w:r w:rsidRPr="00A82068">
        <w:rPr>
          <w:rFonts w:ascii="Times New Roman" w:hAnsi="Times New Roman" w:cs="Times New Roman"/>
          <w:sz w:val="24"/>
          <w:szCs w:val="24"/>
        </w:rPr>
        <w:t>Объем необходимой валовой выручки – 2488,55 тыс.руб., в том числе:</w:t>
      </w:r>
    </w:p>
    <w:p w:rsidR="00FD33B7" w:rsidRPr="00A82068" w:rsidRDefault="00FD33B7" w:rsidP="00FD33B7">
      <w:pPr>
        <w:spacing w:after="0" w:line="240" w:lineRule="auto"/>
        <w:ind w:firstLine="709"/>
        <w:jc w:val="both"/>
        <w:rPr>
          <w:rFonts w:ascii="Times New Roman" w:hAnsi="Times New Roman" w:cs="Times New Roman"/>
          <w:sz w:val="24"/>
          <w:szCs w:val="24"/>
        </w:rPr>
      </w:pPr>
      <w:r w:rsidRPr="00A82068">
        <w:rPr>
          <w:rFonts w:ascii="Times New Roman" w:hAnsi="Times New Roman" w:cs="Times New Roman"/>
          <w:sz w:val="24"/>
          <w:szCs w:val="24"/>
        </w:rPr>
        <w:t>- затраты на топливо на технологические цели – 421,7 тыс.руб.;</w:t>
      </w:r>
    </w:p>
    <w:p w:rsidR="00FD33B7" w:rsidRPr="00A82068" w:rsidRDefault="00FD33B7" w:rsidP="00FD33B7">
      <w:pPr>
        <w:spacing w:after="0" w:line="240" w:lineRule="auto"/>
        <w:ind w:firstLine="709"/>
        <w:jc w:val="both"/>
        <w:rPr>
          <w:rFonts w:ascii="Times New Roman" w:hAnsi="Times New Roman" w:cs="Times New Roman"/>
          <w:sz w:val="24"/>
          <w:szCs w:val="24"/>
        </w:rPr>
      </w:pPr>
      <w:r w:rsidRPr="00A82068">
        <w:rPr>
          <w:rFonts w:ascii="Times New Roman" w:hAnsi="Times New Roman" w:cs="Times New Roman"/>
          <w:sz w:val="24"/>
          <w:szCs w:val="24"/>
        </w:rPr>
        <w:t>- затраты на электроэнергию на технологические нужды –304,6 тыс.руб.;</w:t>
      </w:r>
    </w:p>
    <w:p w:rsidR="00FD33B7" w:rsidRPr="00A82068" w:rsidRDefault="00FD33B7" w:rsidP="00FD33B7">
      <w:pPr>
        <w:spacing w:after="0" w:line="240" w:lineRule="auto"/>
        <w:ind w:firstLine="709"/>
        <w:jc w:val="both"/>
        <w:rPr>
          <w:rFonts w:ascii="Times New Roman" w:hAnsi="Times New Roman" w:cs="Times New Roman"/>
          <w:sz w:val="24"/>
          <w:szCs w:val="24"/>
        </w:rPr>
      </w:pPr>
      <w:r w:rsidRPr="00A82068">
        <w:rPr>
          <w:rFonts w:ascii="Times New Roman" w:hAnsi="Times New Roman" w:cs="Times New Roman"/>
          <w:sz w:val="24"/>
          <w:szCs w:val="24"/>
        </w:rPr>
        <w:t>- затраты на воду на технологические цели и водоотведение – 5,4 тыс.руб.;</w:t>
      </w:r>
    </w:p>
    <w:p w:rsidR="00FD33B7" w:rsidRPr="00A82068" w:rsidRDefault="00FD33B7" w:rsidP="00FD33B7">
      <w:pPr>
        <w:spacing w:after="0" w:line="240" w:lineRule="auto"/>
        <w:ind w:firstLine="709"/>
        <w:jc w:val="both"/>
        <w:rPr>
          <w:rFonts w:ascii="Times New Roman" w:hAnsi="Times New Roman" w:cs="Times New Roman"/>
          <w:sz w:val="24"/>
          <w:szCs w:val="24"/>
        </w:rPr>
      </w:pPr>
      <w:r w:rsidRPr="00A82068">
        <w:rPr>
          <w:rFonts w:ascii="Times New Roman" w:hAnsi="Times New Roman" w:cs="Times New Roman"/>
          <w:sz w:val="24"/>
          <w:szCs w:val="24"/>
        </w:rPr>
        <w:t>- затраты на оплату труда основных производственных рабочих с учетом страховых взносов – 980,8 тыс. руб.;</w:t>
      </w:r>
    </w:p>
    <w:p w:rsidR="00FD33B7" w:rsidRPr="00A82068" w:rsidRDefault="00FD33B7" w:rsidP="00FD33B7">
      <w:pPr>
        <w:spacing w:after="0" w:line="240" w:lineRule="auto"/>
        <w:ind w:firstLine="709"/>
        <w:jc w:val="both"/>
        <w:rPr>
          <w:rFonts w:ascii="Times New Roman" w:hAnsi="Times New Roman" w:cs="Times New Roman"/>
          <w:sz w:val="24"/>
          <w:szCs w:val="24"/>
        </w:rPr>
      </w:pPr>
      <w:r w:rsidRPr="00A82068">
        <w:rPr>
          <w:rFonts w:ascii="Times New Roman" w:hAnsi="Times New Roman" w:cs="Times New Roman"/>
          <w:sz w:val="24"/>
          <w:szCs w:val="24"/>
        </w:rPr>
        <w:t>- расходы по содержанию и эксплуатации оборудования – 148,2 тыс.руб.;</w:t>
      </w:r>
    </w:p>
    <w:p w:rsidR="00FD33B7" w:rsidRPr="00A82068" w:rsidRDefault="00FD33B7" w:rsidP="00FD33B7">
      <w:pPr>
        <w:spacing w:after="0" w:line="240" w:lineRule="auto"/>
        <w:ind w:firstLine="709"/>
        <w:jc w:val="both"/>
        <w:rPr>
          <w:rFonts w:ascii="Times New Roman" w:hAnsi="Times New Roman" w:cs="Times New Roman"/>
          <w:sz w:val="24"/>
          <w:szCs w:val="24"/>
        </w:rPr>
      </w:pPr>
      <w:r w:rsidRPr="00A82068">
        <w:rPr>
          <w:rFonts w:ascii="Times New Roman" w:hAnsi="Times New Roman" w:cs="Times New Roman"/>
          <w:sz w:val="24"/>
          <w:szCs w:val="24"/>
        </w:rPr>
        <w:t>- цеховые расходы – 176,0 тыс. руб.;</w:t>
      </w:r>
    </w:p>
    <w:p w:rsidR="00FD33B7" w:rsidRPr="00A82068" w:rsidRDefault="00FD33B7" w:rsidP="00FD33B7">
      <w:pPr>
        <w:spacing w:after="0" w:line="240" w:lineRule="auto"/>
        <w:ind w:firstLine="709"/>
        <w:jc w:val="both"/>
        <w:rPr>
          <w:rFonts w:ascii="Times New Roman" w:hAnsi="Times New Roman" w:cs="Times New Roman"/>
          <w:sz w:val="24"/>
          <w:szCs w:val="24"/>
        </w:rPr>
      </w:pPr>
      <w:r w:rsidRPr="00A82068">
        <w:rPr>
          <w:rFonts w:ascii="Times New Roman" w:hAnsi="Times New Roman" w:cs="Times New Roman"/>
          <w:sz w:val="24"/>
          <w:szCs w:val="24"/>
        </w:rPr>
        <w:t>- прочие расходы – 25,4 тыс. руб.;</w:t>
      </w:r>
    </w:p>
    <w:p w:rsidR="00FD33B7" w:rsidRPr="00A82068" w:rsidRDefault="00FD33B7" w:rsidP="00FD33B7">
      <w:pPr>
        <w:spacing w:after="0" w:line="240" w:lineRule="auto"/>
        <w:ind w:firstLine="709"/>
        <w:jc w:val="both"/>
        <w:rPr>
          <w:rFonts w:ascii="Times New Roman" w:hAnsi="Times New Roman" w:cs="Times New Roman"/>
          <w:sz w:val="24"/>
          <w:szCs w:val="24"/>
        </w:rPr>
      </w:pPr>
      <w:r w:rsidRPr="00A82068">
        <w:rPr>
          <w:rFonts w:ascii="Times New Roman" w:hAnsi="Times New Roman" w:cs="Times New Roman"/>
          <w:sz w:val="24"/>
          <w:szCs w:val="24"/>
        </w:rPr>
        <w:t>-  общехозяйственные расходы – 377,3 тыс. руб.;</w:t>
      </w:r>
    </w:p>
    <w:p w:rsidR="00FD33B7" w:rsidRPr="00A82068" w:rsidRDefault="00FD33B7" w:rsidP="00FD33B7">
      <w:pPr>
        <w:spacing w:after="0" w:line="240" w:lineRule="auto"/>
        <w:ind w:firstLine="709"/>
        <w:jc w:val="both"/>
        <w:rPr>
          <w:rFonts w:ascii="Times New Roman" w:hAnsi="Times New Roman" w:cs="Times New Roman"/>
          <w:sz w:val="24"/>
          <w:szCs w:val="24"/>
        </w:rPr>
      </w:pPr>
      <w:r w:rsidRPr="00A82068">
        <w:rPr>
          <w:rFonts w:ascii="Times New Roman" w:hAnsi="Times New Roman" w:cs="Times New Roman"/>
          <w:sz w:val="24"/>
          <w:szCs w:val="24"/>
        </w:rPr>
        <w:t>- необходимая прибыль – 49,3 тыс. руб.</w:t>
      </w:r>
    </w:p>
    <w:p w:rsidR="00FD33B7" w:rsidRPr="00A82068" w:rsidRDefault="00FD33B7" w:rsidP="00FD33B7">
      <w:pPr>
        <w:spacing w:after="0" w:line="240" w:lineRule="auto"/>
        <w:ind w:firstLine="709"/>
        <w:jc w:val="both"/>
        <w:rPr>
          <w:rFonts w:ascii="Times New Roman" w:hAnsi="Times New Roman" w:cs="Times New Roman"/>
          <w:sz w:val="24"/>
          <w:szCs w:val="24"/>
        </w:rPr>
      </w:pPr>
      <w:r w:rsidRPr="00A82068">
        <w:rPr>
          <w:rFonts w:ascii="Times New Roman" w:hAnsi="Times New Roman" w:cs="Times New Roman"/>
          <w:sz w:val="24"/>
          <w:szCs w:val="24"/>
        </w:rPr>
        <w:t>В результате проведенной экспертизы представленных расчетов произведена корректировка следующих показателей:</w:t>
      </w:r>
    </w:p>
    <w:p w:rsidR="00FD33B7" w:rsidRPr="00A82068" w:rsidRDefault="00FD33B7" w:rsidP="00FD33B7">
      <w:pPr>
        <w:spacing w:after="0" w:line="240" w:lineRule="auto"/>
        <w:ind w:firstLine="709"/>
        <w:jc w:val="both"/>
        <w:rPr>
          <w:rFonts w:ascii="Times New Roman" w:hAnsi="Times New Roman" w:cs="Times New Roman"/>
          <w:sz w:val="24"/>
          <w:szCs w:val="24"/>
        </w:rPr>
      </w:pPr>
      <w:r w:rsidRPr="00A82068">
        <w:rPr>
          <w:rFonts w:ascii="Times New Roman" w:hAnsi="Times New Roman" w:cs="Times New Roman"/>
          <w:sz w:val="24"/>
          <w:szCs w:val="24"/>
        </w:rPr>
        <w:t>- «затраты на топливо на технологические цели» - снижены на 63,7 тыс. руб. Объем топлива департаментом принят исходя из расчетных объемов производства тепловой энергии в соответствии с Методикой определения потребности в топливе, электрической энергии и воде при производстве и передаче тепловой энергии с учетом удельного расхода топлива 281,91 кг/т.у.т., принятого в предыдущем периоде регулирования (предприятием не представлен утвержденный в установленном законодательством порядке норматив удельного расхода топлива и потерь). Цена топлива принята на основании обосновывающих материалов;</w:t>
      </w:r>
    </w:p>
    <w:p w:rsidR="00FD33B7" w:rsidRPr="00A82068" w:rsidRDefault="00FD33B7" w:rsidP="00FD33B7">
      <w:pPr>
        <w:pStyle w:val="2"/>
        <w:tabs>
          <w:tab w:val="left" w:pos="4962"/>
        </w:tabs>
        <w:spacing w:after="0" w:line="240" w:lineRule="auto"/>
        <w:ind w:left="0" w:firstLine="709"/>
        <w:jc w:val="both"/>
        <w:rPr>
          <w:rFonts w:ascii="Times New Roman" w:hAnsi="Times New Roman"/>
          <w:sz w:val="24"/>
          <w:szCs w:val="24"/>
        </w:rPr>
      </w:pPr>
      <w:r w:rsidRPr="00A82068">
        <w:rPr>
          <w:rFonts w:ascii="Times New Roman" w:hAnsi="Times New Roman"/>
          <w:sz w:val="24"/>
          <w:szCs w:val="24"/>
        </w:rPr>
        <w:t>- «затраты на электроэнергию на технологические нужды» - снижены на 1,9 тыс. руб. Объем электроэнергии принят на основании фактических объемов потребления за 3 последних года. Цена на электроэнергию принята на основании фактически сложившейся цены за 3 последних месяца и с 01.07.2015 года проиндексирована на 107,5%;</w:t>
      </w:r>
    </w:p>
    <w:p w:rsidR="00FD33B7" w:rsidRPr="00A82068" w:rsidRDefault="00FD33B7" w:rsidP="00FD33B7">
      <w:pPr>
        <w:spacing w:after="0" w:line="240" w:lineRule="auto"/>
        <w:ind w:firstLine="709"/>
        <w:jc w:val="both"/>
        <w:rPr>
          <w:rFonts w:ascii="Times New Roman" w:hAnsi="Times New Roman" w:cs="Times New Roman"/>
          <w:sz w:val="24"/>
          <w:szCs w:val="24"/>
        </w:rPr>
      </w:pPr>
      <w:r w:rsidRPr="00A82068">
        <w:rPr>
          <w:rFonts w:ascii="Times New Roman" w:hAnsi="Times New Roman" w:cs="Times New Roman"/>
          <w:sz w:val="24"/>
          <w:szCs w:val="24"/>
        </w:rPr>
        <w:t>- «затраты на оплату труда основных производственных рабочих с учетом страховых взносов» - увеличены на 10,7 тыс. руб. Минимальная ставка рабочего 1 разряда департаментом принята с 01.01.2015 г. в размере 4670,85 рублей/месяц и с 01.07.2015 г. 4927,75 рублей/месяц с учетом индексации с 01.07.2013 г. 105,5%;</w:t>
      </w:r>
    </w:p>
    <w:p w:rsidR="00FD33B7" w:rsidRPr="00A82068" w:rsidRDefault="00FD33B7" w:rsidP="00FD33B7">
      <w:pPr>
        <w:spacing w:after="0" w:line="240" w:lineRule="auto"/>
        <w:ind w:firstLine="709"/>
        <w:jc w:val="both"/>
        <w:rPr>
          <w:rFonts w:ascii="Times New Roman" w:hAnsi="Times New Roman" w:cs="Times New Roman"/>
          <w:sz w:val="24"/>
          <w:szCs w:val="24"/>
        </w:rPr>
      </w:pPr>
      <w:r w:rsidRPr="00A82068">
        <w:rPr>
          <w:rFonts w:ascii="Times New Roman" w:hAnsi="Times New Roman" w:cs="Times New Roman"/>
          <w:sz w:val="24"/>
          <w:szCs w:val="24"/>
        </w:rPr>
        <w:t>- «прочие прямые расходы» - увеличены на 12,4 тыс. руб.  Расходы на медосмотр производственных рабочих перенесе</w:t>
      </w:r>
      <w:r>
        <w:rPr>
          <w:rFonts w:ascii="Times New Roman" w:hAnsi="Times New Roman"/>
          <w:sz w:val="24"/>
          <w:szCs w:val="24"/>
        </w:rPr>
        <w:t xml:space="preserve">ны в статью «Прочие расходы» из </w:t>
      </w:r>
      <w:r w:rsidRPr="00A82068">
        <w:rPr>
          <w:rFonts w:ascii="Times New Roman" w:hAnsi="Times New Roman" w:cs="Times New Roman"/>
          <w:sz w:val="24"/>
          <w:szCs w:val="24"/>
        </w:rPr>
        <w:t>статьи «Общехозяйственные расходы»;</w:t>
      </w:r>
    </w:p>
    <w:p w:rsidR="00FD33B7" w:rsidRPr="00A82068" w:rsidRDefault="00FD33B7" w:rsidP="00FD33B7">
      <w:pPr>
        <w:spacing w:after="0" w:line="240" w:lineRule="auto"/>
        <w:ind w:firstLine="709"/>
        <w:jc w:val="both"/>
        <w:rPr>
          <w:rFonts w:ascii="Times New Roman" w:hAnsi="Times New Roman" w:cs="Times New Roman"/>
          <w:sz w:val="24"/>
          <w:szCs w:val="24"/>
        </w:rPr>
      </w:pPr>
      <w:r w:rsidRPr="00A82068">
        <w:rPr>
          <w:rFonts w:ascii="Times New Roman" w:hAnsi="Times New Roman" w:cs="Times New Roman"/>
          <w:sz w:val="24"/>
          <w:szCs w:val="24"/>
        </w:rPr>
        <w:t>- «общехозяйственные расходы» - снижены на 16,2 тыс. руб. Общехозяйственные расходы распределены  в соответствии с учетной политикой предприятия пропорционально фонда оплаты труда основных рабочих. ФОТ проиндексирован с 01.07.2015 г. на 105,5%.;</w:t>
      </w:r>
    </w:p>
    <w:p w:rsidR="00FD33B7" w:rsidRPr="00A82068" w:rsidRDefault="00FD33B7" w:rsidP="00FD33B7">
      <w:pPr>
        <w:spacing w:after="0" w:line="240" w:lineRule="auto"/>
        <w:ind w:firstLine="709"/>
        <w:jc w:val="both"/>
        <w:rPr>
          <w:rFonts w:ascii="Times New Roman" w:hAnsi="Times New Roman" w:cs="Times New Roman"/>
          <w:sz w:val="24"/>
          <w:szCs w:val="24"/>
        </w:rPr>
      </w:pPr>
      <w:r w:rsidRPr="00A82068">
        <w:rPr>
          <w:rFonts w:ascii="Times New Roman" w:hAnsi="Times New Roman" w:cs="Times New Roman"/>
          <w:sz w:val="24"/>
          <w:szCs w:val="24"/>
        </w:rPr>
        <w:t>Предлагается установить экономически обоснованные тарифы на тепловую энергию, поставляемую МУП ЖКХ «Покровское» потребителям Октябрьского муниципального района на 2015 год через тепловую сеть - теплоноситель горячая вода:</w:t>
      </w:r>
    </w:p>
    <w:p w:rsidR="00FD33B7" w:rsidRPr="00A82068" w:rsidRDefault="00FD33B7" w:rsidP="00FD33B7">
      <w:pPr>
        <w:spacing w:after="0" w:line="240" w:lineRule="auto"/>
        <w:ind w:firstLine="709"/>
        <w:jc w:val="both"/>
        <w:rPr>
          <w:rFonts w:ascii="Times New Roman" w:hAnsi="Times New Roman" w:cs="Times New Roman"/>
          <w:sz w:val="24"/>
          <w:szCs w:val="24"/>
        </w:rPr>
      </w:pPr>
      <w:r w:rsidRPr="00A82068">
        <w:rPr>
          <w:rFonts w:ascii="Times New Roman" w:hAnsi="Times New Roman" w:cs="Times New Roman"/>
          <w:sz w:val="24"/>
          <w:szCs w:val="24"/>
        </w:rPr>
        <w:t>- с 01.01.2015 г.-30.06.2015 г. – 2252,41 руб./Гкал (НДС не облагается);</w:t>
      </w:r>
    </w:p>
    <w:p w:rsidR="00FD33B7" w:rsidRPr="00A82068" w:rsidRDefault="00FD33B7" w:rsidP="00FD33B7">
      <w:pPr>
        <w:spacing w:after="0" w:line="240" w:lineRule="auto"/>
        <w:ind w:firstLine="709"/>
        <w:jc w:val="both"/>
        <w:rPr>
          <w:rFonts w:ascii="Times New Roman" w:hAnsi="Times New Roman" w:cs="Times New Roman"/>
          <w:sz w:val="24"/>
          <w:szCs w:val="24"/>
        </w:rPr>
      </w:pPr>
      <w:r w:rsidRPr="00A82068">
        <w:rPr>
          <w:rFonts w:ascii="Times New Roman" w:hAnsi="Times New Roman" w:cs="Times New Roman"/>
          <w:sz w:val="24"/>
          <w:szCs w:val="24"/>
        </w:rPr>
        <w:t>- с 01.07. 2015 г.-31.12.2015 г. – 2327,34 руб./Гкал (НДС не облагается) (рост к декабрю 2014 г. – 103,3%).</w:t>
      </w:r>
    </w:p>
    <w:p w:rsidR="00FD33B7" w:rsidRPr="00A82068" w:rsidRDefault="00FD33B7" w:rsidP="00EB5FB4">
      <w:pPr>
        <w:pStyle w:val="af"/>
        <w:spacing w:after="0" w:line="240" w:lineRule="auto"/>
        <w:ind w:left="0" w:firstLine="709"/>
        <w:jc w:val="both"/>
        <w:rPr>
          <w:rFonts w:ascii="Times New Roman" w:hAnsi="Times New Roman" w:cs="Times New Roman"/>
          <w:sz w:val="24"/>
          <w:szCs w:val="24"/>
        </w:rPr>
      </w:pPr>
      <w:r w:rsidRPr="00A82068">
        <w:rPr>
          <w:rFonts w:ascii="Times New Roman" w:hAnsi="Times New Roman" w:cs="Times New Roman"/>
          <w:sz w:val="24"/>
          <w:szCs w:val="24"/>
        </w:rPr>
        <w:t>Все члены Правления, принимавшие участие в рассмотрении вопроса № 2 Повестки, предложение уполномоченного по делу А.А. Шипулиной поддержали единогласно.</w:t>
      </w:r>
    </w:p>
    <w:p w:rsidR="00FD33B7" w:rsidRPr="00A82068" w:rsidRDefault="00FD33B7" w:rsidP="00FD33B7">
      <w:pPr>
        <w:pStyle w:val="af"/>
        <w:spacing w:after="0" w:line="240" w:lineRule="auto"/>
        <w:ind w:left="0" w:firstLine="709"/>
        <w:rPr>
          <w:rFonts w:ascii="Times New Roman" w:hAnsi="Times New Roman" w:cs="Times New Roman"/>
          <w:sz w:val="24"/>
          <w:szCs w:val="24"/>
        </w:rPr>
      </w:pPr>
      <w:r w:rsidRPr="00A82068">
        <w:rPr>
          <w:rFonts w:ascii="Times New Roman" w:hAnsi="Times New Roman" w:cs="Times New Roman"/>
          <w:sz w:val="24"/>
          <w:szCs w:val="24"/>
        </w:rPr>
        <w:t xml:space="preserve">Солдатова И.Ю. – </w:t>
      </w:r>
      <w:r>
        <w:rPr>
          <w:sz w:val="24"/>
          <w:szCs w:val="24"/>
        </w:rPr>
        <w:t>п</w:t>
      </w:r>
      <w:r w:rsidRPr="00A82068">
        <w:rPr>
          <w:rFonts w:ascii="Times New Roman" w:hAnsi="Times New Roman" w:cs="Times New Roman"/>
          <w:sz w:val="24"/>
          <w:szCs w:val="24"/>
        </w:rPr>
        <w:t>ринять предложение уполномоченного по делу.</w:t>
      </w:r>
    </w:p>
    <w:p w:rsidR="00FD33B7" w:rsidRPr="00A82068" w:rsidRDefault="00FD33B7" w:rsidP="00FD33B7">
      <w:pPr>
        <w:spacing w:after="0" w:line="240" w:lineRule="auto"/>
        <w:ind w:firstLine="709"/>
        <w:jc w:val="both"/>
        <w:rPr>
          <w:rFonts w:ascii="Times New Roman" w:hAnsi="Times New Roman" w:cs="Times New Roman"/>
          <w:sz w:val="24"/>
          <w:szCs w:val="24"/>
        </w:rPr>
      </w:pPr>
    </w:p>
    <w:p w:rsidR="00EB5FB4" w:rsidRDefault="00EB5FB4" w:rsidP="00FD33B7">
      <w:pPr>
        <w:autoSpaceDE w:val="0"/>
        <w:autoSpaceDN w:val="0"/>
        <w:adjustRightInd w:val="0"/>
        <w:spacing w:after="0" w:line="240" w:lineRule="auto"/>
        <w:jc w:val="both"/>
        <w:rPr>
          <w:rFonts w:ascii="Times New Roman" w:hAnsi="Times New Roman" w:cs="Times New Roman"/>
          <w:b/>
          <w:bCs/>
          <w:sz w:val="24"/>
          <w:szCs w:val="24"/>
        </w:rPr>
      </w:pPr>
    </w:p>
    <w:p w:rsidR="00FD33B7" w:rsidRPr="00A82068" w:rsidRDefault="00FD33B7" w:rsidP="00FD33B7">
      <w:pPr>
        <w:autoSpaceDE w:val="0"/>
        <w:autoSpaceDN w:val="0"/>
        <w:adjustRightInd w:val="0"/>
        <w:spacing w:after="0" w:line="240" w:lineRule="auto"/>
        <w:jc w:val="both"/>
        <w:rPr>
          <w:rFonts w:ascii="Times New Roman" w:hAnsi="Times New Roman" w:cs="Times New Roman"/>
          <w:b/>
          <w:bCs/>
          <w:sz w:val="24"/>
          <w:szCs w:val="24"/>
        </w:rPr>
      </w:pPr>
      <w:r w:rsidRPr="00A82068">
        <w:rPr>
          <w:rFonts w:ascii="Times New Roman" w:hAnsi="Times New Roman" w:cs="Times New Roman"/>
          <w:b/>
          <w:bCs/>
          <w:sz w:val="24"/>
          <w:szCs w:val="24"/>
        </w:rPr>
        <w:t>РЕШИЛИ:</w:t>
      </w:r>
    </w:p>
    <w:p w:rsidR="00FD33B7" w:rsidRPr="00A82068" w:rsidRDefault="00FD33B7" w:rsidP="00FD33B7">
      <w:pPr>
        <w:tabs>
          <w:tab w:val="left" w:pos="567"/>
        </w:tabs>
        <w:spacing w:after="0" w:line="240" w:lineRule="auto"/>
        <w:ind w:firstLine="709"/>
        <w:jc w:val="both"/>
        <w:rPr>
          <w:rFonts w:ascii="Times New Roman" w:hAnsi="Times New Roman" w:cs="Times New Roman"/>
          <w:sz w:val="24"/>
          <w:szCs w:val="24"/>
        </w:rPr>
      </w:pPr>
      <w:r w:rsidRPr="00A82068">
        <w:rPr>
          <w:rFonts w:ascii="Times New Roman" w:hAnsi="Times New Roman" w:cs="Times New Roman"/>
          <w:sz w:val="24"/>
          <w:szCs w:val="24"/>
        </w:rPr>
        <w:t xml:space="preserve">1. Установить тарифы на тепловую энергию, поставляемую МУП ЖКХ «Покровское» потребителям Октябрьского муниципального района на 2015 год в размере: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36"/>
        <w:gridCol w:w="1418"/>
        <w:gridCol w:w="2126"/>
        <w:gridCol w:w="2126"/>
      </w:tblGrid>
      <w:tr w:rsidR="00FD33B7" w:rsidRPr="00A82068" w:rsidTr="008A0A26">
        <w:tc>
          <w:tcPr>
            <w:tcW w:w="4536" w:type="dxa"/>
          </w:tcPr>
          <w:p w:rsidR="00FD33B7" w:rsidRPr="00A82068" w:rsidRDefault="00FD33B7" w:rsidP="008A0A26">
            <w:pPr>
              <w:spacing w:after="0" w:line="240" w:lineRule="auto"/>
              <w:ind w:right="-1" w:firstLine="709"/>
              <w:jc w:val="center"/>
              <w:rPr>
                <w:rFonts w:ascii="Times New Roman" w:hAnsi="Times New Roman" w:cs="Times New Roman"/>
                <w:sz w:val="24"/>
                <w:szCs w:val="24"/>
              </w:rPr>
            </w:pPr>
            <w:r w:rsidRPr="00A82068">
              <w:rPr>
                <w:rFonts w:ascii="Times New Roman" w:hAnsi="Times New Roman" w:cs="Times New Roman"/>
                <w:sz w:val="24"/>
                <w:szCs w:val="24"/>
              </w:rPr>
              <w:t>Категория потребителей</w:t>
            </w:r>
          </w:p>
        </w:tc>
        <w:tc>
          <w:tcPr>
            <w:tcW w:w="1418" w:type="dxa"/>
          </w:tcPr>
          <w:p w:rsidR="00FD33B7" w:rsidRPr="00A82068" w:rsidRDefault="00FD33B7" w:rsidP="008A0A26">
            <w:pPr>
              <w:spacing w:after="0" w:line="240" w:lineRule="auto"/>
              <w:ind w:right="-1" w:firstLine="34"/>
              <w:jc w:val="center"/>
              <w:rPr>
                <w:rFonts w:ascii="Times New Roman" w:hAnsi="Times New Roman" w:cs="Times New Roman"/>
                <w:sz w:val="24"/>
                <w:szCs w:val="24"/>
              </w:rPr>
            </w:pPr>
            <w:r w:rsidRPr="00A82068">
              <w:rPr>
                <w:rFonts w:ascii="Times New Roman" w:hAnsi="Times New Roman" w:cs="Times New Roman"/>
                <w:sz w:val="24"/>
                <w:szCs w:val="24"/>
              </w:rPr>
              <w:t>ед.изм.</w:t>
            </w:r>
          </w:p>
        </w:tc>
        <w:tc>
          <w:tcPr>
            <w:tcW w:w="2126" w:type="dxa"/>
          </w:tcPr>
          <w:p w:rsidR="008A0A26" w:rsidRDefault="00FD33B7" w:rsidP="008A0A26">
            <w:pPr>
              <w:spacing w:after="0" w:line="240" w:lineRule="auto"/>
              <w:ind w:right="-1" w:firstLine="34"/>
              <w:jc w:val="center"/>
              <w:rPr>
                <w:rFonts w:ascii="Times New Roman" w:hAnsi="Times New Roman" w:cs="Times New Roman"/>
                <w:sz w:val="24"/>
                <w:szCs w:val="24"/>
              </w:rPr>
            </w:pPr>
            <w:r w:rsidRPr="00A82068">
              <w:rPr>
                <w:rFonts w:ascii="Times New Roman" w:hAnsi="Times New Roman" w:cs="Times New Roman"/>
                <w:sz w:val="24"/>
                <w:szCs w:val="24"/>
              </w:rPr>
              <w:t>с 01.01.2015 г.-</w:t>
            </w:r>
          </w:p>
          <w:p w:rsidR="00FD33B7" w:rsidRPr="00A82068" w:rsidRDefault="008A0A26" w:rsidP="008A0A26">
            <w:pPr>
              <w:spacing w:after="0" w:line="240" w:lineRule="auto"/>
              <w:ind w:right="-1" w:firstLine="34"/>
              <w:jc w:val="center"/>
              <w:rPr>
                <w:rFonts w:ascii="Times New Roman" w:hAnsi="Times New Roman" w:cs="Times New Roman"/>
                <w:sz w:val="24"/>
                <w:szCs w:val="24"/>
              </w:rPr>
            </w:pPr>
            <w:r>
              <w:rPr>
                <w:rFonts w:ascii="Times New Roman" w:hAnsi="Times New Roman" w:cs="Times New Roman"/>
                <w:sz w:val="24"/>
                <w:szCs w:val="24"/>
              </w:rPr>
              <w:t xml:space="preserve">по </w:t>
            </w:r>
            <w:r w:rsidR="00FD33B7" w:rsidRPr="00A82068">
              <w:rPr>
                <w:rFonts w:ascii="Times New Roman" w:hAnsi="Times New Roman" w:cs="Times New Roman"/>
                <w:sz w:val="24"/>
                <w:szCs w:val="24"/>
              </w:rPr>
              <w:t>30.06.2015 г.</w:t>
            </w:r>
          </w:p>
        </w:tc>
        <w:tc>
          <w:tcPr>
            <w:tcW w:w="2126" w:type="dxa"/>
          </w:tcPr>
          <w:p w:rsidR="008A0A26" w:rsidRDefault="00FD33B7" w:rsidP="008A0A26">
            <w:pPr>
              <w:spacing w:after="0" w:line="240" w:lineRule="auto"/>
              <w:ind w:right="-1" w:firstLine="34"/>
              <w:jc w:val="center"/>
              <w:rPr>
                <w:rFonts w:ascii="Times New Roman" w:hAnsi="Times New Roman" w:cs="Times New Roman"/>
                <w:sz w:val="24"/>
                <w:szCs w:val="24"/>
              </w:rPr>
            </w:pPr>
            <w:r w:rsidRPr="00A82068">
              <w:rPr>
                <w:rFonts w:ascii="Times New Roman" w:hAnsi="Times New Roman" w:cs="Times New Roman"/>
                <w:sz w:val="24"/>
                <w:szCs w:val="24"/>
              </w:rPr>
              <w:t>с 01.07.2015 г.-</w:t>
            </w:r>
          </w:p>
          <w:p w:rsidR="00FD33B7" w:rsidRPr="00A82068" w:rsidRDefault="008A0A26" w:rsidP="008A0A26">
            <w:pPr>
              <w:spacing w:after="0" w:line="240" w:lineRule="auto"/>
              <w:ind w:right="-1" w:firstLine="34"/>
              <w:jc w:val="center"/>
              <w:rPr>
                <w:rFonts w:ascii="Times New Roman" w:hAnsi="Times New Roman" w:cs="Times New Roman"/>
                <w:sz w:val="24"/>
                <w:szCs w:val="24"/>
              </w:rPr>
            </w:pPr>
            <w:r>
              <w:rPr>
                <w:rFonts w:ascii="Times New Roman" w:hAnsi="Times New Roman" w:cs="Times New Roman"/>
                <w:sz w:val="24"/>
                <w:szCs w:val="24"/>
              </w:rPr>
              <w:t xml:space="preserve">по </w:t>
            </w:r>
            <w:r w:rsidR="00FD33B7" w:rsidRPr="00A82068">
              <w:rPr>
                <w:rFonts w:ascii="Times New Roman" w:hAnsi="Times New Roman" w:cs="Times New Roman"/>
                <w:sz w:val="24"/>
                <w:szCs w:val="24"/>
              </w:rPr>
              <w:t>31.12.2015 г.</w:t>
            </w:r>
          </w:p>
        </w:tc>
      </w:tr>
      <w:tr w:rsidR="00FD33B7" w:rsidRPr="00A82068" w:rsidTr="008A0A26">
        <w:tc>
          <w:tcPr>
            <w:tcW w:w="4536" w:type="dxa"/>
          </w:tcPr>
          <w:p w:rsidR="00FD33B7" w:rsidRPr="00A82068" w:rsidRDefault="00FD33B7" w:rsidP="008A0A26">
            <w:pPr>
              <w:spacing w:after="0" w:line="240" w:lineRule="auto"/>
              <w:ind w:right="-1" w:firstLine="709"/>
              <w:jc w:val="both"/>
              <w:rPr>
                <w:rFonts w:ascii="Times New Roman" w:hAnsi="Times New Roman" w:cs="Times New Roman"/>
                <w:sz w:val="24"/>
                <w:szCs w:val="24"/>
              </w:rPr>
            </w:pPr>
            <w:r w:rsidRPr="00A82068">
              <w:rPr>
                <w:rFonts w:ascii="Times New Roman" w:hAnsi="Times New Roman" w:cs="Times New Roman"/>
                <w:sz w:val="24"/>
                <w:szCs w:val="24"/>
              </w:rPr>
              <w:t>Население (с  НДС)</w:t>
            </w:r>
          </w:p>
        </w:tc>
        <w:tc>
          <w:tcPr>
            <w:tcW w:w="1418" w:type="dxa"/>
            <w:vAlign w:val="bottom"/>
          </w:tcPr>
          <w:p w:rsidR="00FD33B7" w:rsidRPr="00A82068" w:rsidRDefault="00FD33B7" w:rsidP="008A0A26">
            <w:pPr>
              <w:spacing w:after="0" w:line="240" w:lineRule="auto"/>
              <w:ind w:right="-1" w:firstLine="34"/>
              <w:jc w:val="center"/>
              <w:rPr>
                <w:rFonts w:ascii="Times New Roman" w:hAnsi="Times New Roman" w:cs="Times New Roman"/>
                <w:sz w:val="24"/>
                <w:szCs w:val="24"/>
              </w:rPr>
            </w:pPr>
            <w:r w:rsidRPr="00A82068">
              <w:rPr>
                <w:rFonts w:ascii="Times New Roman" w:hAnsi="Times New Roman" w:cs="Times New Roman"/>
                <w:sz w:val="24"/>
                <w:szCs w:val="24"/>
              </w:rPr>
              <w:t>руб./Гкал</w:t>
            </w:r>
          </w:p>
        </w:tc>
        <w:tc>
          <w:tcPr>
            <w:tcW w:w="2126" w:type="dxa"/>
            <w:vAlign w:val="bottom"/>
          </w:tcPr>
          <w:p w:rsidR="00FD33B7" w:rsidRPr="00A82068" w:rsidRDefault="00FD33B7" w:rsidP="008A0A26">
            <w:pPr>
              <w:spacing w:after="0" w:line="240" w:lineRule="auto"/>
              <w:ind w:right="-1" w:firstLine="34"/>
              <w:jc w:val="center"/>
              <w:rPr>
                <w:rFonts w:ascii="Times New Roman" w:hAnsi="Times New Roman" w:cs="Times New Roman"/>
                <w:sz w:val="24"/>
                <w:szCs w:val="24"/>
              </w:rPr>
            </w:pPr>
            <w:r w:rsidRPr="00A82068">
              <w:rPr>
                <w:rFonts w:ascii="Times New Roman" w:hAnsi="Times New Roman" w:cs="Times New Roman"/>
                <w:sz w:val="24"/>
                <w:szCs w:val="24"/>
              </w:rPr>
              <w:t>2252,41</w:t>
            </w:r>
          </w:p>
        </w:tc>
        <w:tc>
          <w:tcPr>
            <w:tcW w:w="2126" w:type="dxa"/>
            <w:vAlign w:val="bottom"/>
          </w:tcPr>
          <w:p w:rsidR="00FD33B7" w:rsidRPr="00A82068" w:rsidRDefault="00FD33B7" w:rsidP="008A0A26">
            <w:pPr>
              <w:spacing w:after="0" w:line="240" w:lineRule="auto"/>
              <w:ind w:right="-1" w:firstLine="34"/>
              <w:jc w:val="center"/>
              <w:rPr>
                <w:rFonts w:ascii="Times New Roman" w:hAnsi="Times New Roman" w:cs="Times New Roman"/>
                <w:sz w:val="24"/>
                <w:szCs w:val="24"/>
              </w:rPr>
            </w:pPr>
            <w:r w:rsidRPr="00A82068">
              <w:rPr>
                <w:rFonts w:ascii="Times New Roman" w:hAnsi="Times New Roman" w:cs="Times New Roman"/>
                <w:sz w:val="24"/>
                <w:szCs w:val="24"/>
              </w:rPr>
              <w:t>2327,34</w:t>
            </w:r>
          </w:p>
        </w:tc>
      </w:tr>
      <w:tr w:rsidR="00FD33B7" w:rsidRPr="00A82068" w:rsidTr="008A0A26">
        <w:tc>
          <w:tcPr>
            <w:tcW w:w="4536" w:type="dxa"/>
          </w:tcPr>
          <w:p w:rsidR="00FD33B7" w:rsidRPr="00A82068" w:rsidRDefault="00FD33B7" w:rsidP="008A0A26">
            <w:pPr>
              <w:spacing w:after="0" w:line="240" w:lineRule="auto"/>
              <w:ind w:right="-1" w:firstLine="709"/>
              <w:jc w:val="both"/>
              <w:rPr>
                <w:rFonts w:ascii="Times New Roman" w:hAnsi="Times New Roman" w:cs="Times New Roman"/>
                <w:sz w:val="24"/>
                <w:szCs w:val="24"/>
              </w:rPr>
            </w:pPr>
            <w:r w:rsidRPr="00A82068">
              <w:rPr>
                <w:rFonts w:ascii="Times New Roman" w:hAnsi="Times New Roman" w:cs="Times New Roman"/>
                <w:sz w:val="24"/>
                <w:szCs w:val="24"/>
              </w:rPr>
              <w:t xml:space="preserve">Бюджетные и прочие потребители (без НДС) в горячей воде </w:t>
            </w:r>
          </w:p>
        </w:tc>
        <w:tc>
          <w:tcPr>
            <w:tcW w:w="1418" w:type="dxa"/>
            <w:vAlign w:val="bottom"/>
          </w:tcPr>
          <w:p w:rsidR="00FD33B7" w:rsidRPr="00A82068" w:rsidRDefault="00FD33B7" w:rsidP="008A0A26">
            <w:pPr>
              <w:spacing w:after="0" w:line="240" w:lineRule="auto"/>
              <w:ind w:right="-1" w:firstLine="34"/>
              <w:jc w:val="center"/>
              <w:rPr>
                <w:rFonts w:ascii="Times New Roman" w:hAnsi="Times New Roman" w:cs="Times New Roman"/>
                <w:sz w:val="24"/>
                <w:szCs w:val="24"/>
              </w:rPr>
            </w:pPr>
            <w:r w:rsidRPr="00A82068">
              <w:rPr>
                <w:rFonts w:ascii="Times New Roman" w:hAnsi="Times New Roman" w:cs="Times New Roman"/>
                <w:sz w:val="24"/>
                <w:szCs w:val="24"/>
              </w:rPr>
              <w:t>руб. /Гкал</w:t>
            </w:r>
          </w:p>
        </w:tc>
        <w:tc>
          <w:tcPr>
            <w:tcW w:w="2126" w:type="dxa"/>
            <w:vAlign w:val="bottom"/>
          </w:tcPr>
          <w:p w:rsidR="00FD33B7" w:rsidRPr="00A82068" w:rsidRDefault="00FD33B7" w:rsidP="008A0A26">
            <w:pPr>
              <w:spacing w:after="0" w:line="240" w:lineRule="auto"/>
              <w:ind w:right="-1" w:firstLine="34"/>
              <w:jc w:val="center"/>
              <w:rPr>
                <w:rFonts w:ascii="Times New Roman" w:hAnsi="Times New Roman" w:cs="Times New Roman"/>
                <w:sz w:val="24"/>
                <w:szCs w:val="24"/>
              </w:rPr>
            </w:pPr>
            <w:r w:rsidRPr="00A82068">
              <w:rPr>
                <w:rFonts w:ascii="Times New Roman" w:hAnsi="Times New Roman" w:cs="Times New Roman"/>
                <w:sz w:val="24"/>
                <w:szCs w:val="24"/>
              </w:rPr>
              <w:t>2252,41</w:t>
            </w:r>
          </w:p>
        </w:tc>
        <w:tc>
          <w:tcPr>
            <w:tcW w:w="2126" w:type="dxa"/>
            <w:vAlign w:val="bottom"/>
          </w:tcPr>
          <w:p w:rsidR="00FD33B7" w:rsidRPr="00A82068" w:rsidRDefault="00FD33B7" w:rsidP="008A0A26">
            <w:pPr>
              <w:spacing w:after="0" w:line="240" w:lineRule="auto"/>
              <w:ind w:right="-1" w:firstLine="34"/>
              <w:jc w:val="center"/>
              <w:rPr>
                <w:rFonts w:ascii="Times New Roman" w:hAnsi="Times New Roman" w:cs="Times New Roman"/>
                <w:sz w:val="24"/>
                <w:szCs w:val="24"/>
              </w:rPr>
            </w:pPr>
            <w:r w:rsidRPr="00A82068">
              <w:rPr>
                <w:rFonts w:ascii="Times New Roman" w:hAnsi="Times New Roman" w:cs="Times New Roman"/>
                <w:sz w:val="24"/>
                <w:szCs w:val="24"/>
              </w:rPr>
              <w:t>2327,34</w:t>
            </w:r>
          </w:p>
        </w:tc>
      </w:tr>
    </w:tbl>
    <w:p w:rsidR="00FD33B7" w:rsidRPr="00A82068" w:rsidRDefault="00FD33B7" w:rsidP="00FD33B7">
      <w:pPr>
        <w:autoSpaceDE w:val="0"/>
        <w:autoSpaceDN w:val="0"/>
        <w:adjustRightInd w:val="0"/>
        <w:spacing w:after="0" w:line="240" w:lineRule="auto"/>
        <w:ind w:firstLine="709"/>
        <w:jc w:val="both"/>
        <w:rPr>
          <w:rFonts w:ascii="Times New Roman" w:hAnsi="Times New Roman" w:cs="Times New Roman"/>
          <w:sz w:val="24"/>
          <w:szCs w:val="24"/>
        </w:rPr>
      </w:pPr>
      <w:r w:rsidRPr="00A82068">
        <w:rPr>
          <w:rFonts w:ascii="Times New Roman" w:hAnsi="Times New Roman" w:cs="Times New Roman"/>
          <w:sz w:val="24"/>
          <w:szCs w:val="24"/>
        </w:rPr>
        <w:t>Примечание: тарифы на тепловую энергию, поставляемую</w:t>
      </w:r>
      <w:r>
        <w:rPr>
          <w:rFonts w:ascii="Times New Roman" w:hAnsi="Times New Roman"/>
          <w:sz w:val="24"/>
          <w:szCs w:val="24"/>
        </w:rPr>
        <w:t xml:space="preserve"> </w:t>
      </w:r>
      <w:r w:rsidRPr="00A82068">
        <w:rPr>
          <w:rFonts w:ascii="Times New Roman" w:hAnsi="Times New Roman" w:cs="Times New Roman"/>
          <w:sz w:val="24"/>
          <w:szCs w:val="24"/>
        </w:rPr>
        <w:t xml:space="preserve">МУП ЖКХ «Покровское» потребителям, налогом на добавленную стоимость не облагаются в соответствии с </w:t>
      </w:r>
      <w:hyperlink r:id="rId9" w:history="1">
        <w:r w:rsidRPr="00A82068">
          <w:rPr>
            <w:rFonts w:ascii="Times New Roman" w:hAnsi="Times New Roman" w:cs="Times New Roman"/>
            <w:sz w:val="24"/>
            <w:szCs w:val="24"/>
          </w:rPr>
          <w:t>главой 26.2  части 2</w:t>
        </w:r>
      </w:hyperlink>
      <w:r w:rsidRPr="00A82068">
        <w:rPr>
          <w:rFonts w:ascii="Times New Roman" w:hAnsi="Times New Roman" w:cs="Times New Roman"/>
          <w:sz w:val="24"/>
          <w:szCs w:val="24"/>
        </w:rPr>
        <w:t xml:space="preserve"> Налогового кодекса Российской Федерации.</w:t>
      </w:r>
    </w:p>
    <w:p w:rsidR="00FD33B7" w:rsidRPr="00A82068" w:rsidRDefault="00FD33B7" w:rsidP="00FD33B7">
      <w:pPr>
        <w:spacing w:after="0" w:line="240" w:lineRule="auto"/>
        <w:ind w:right="-1" w:firstLine="709"/>
        <w:jc w:val="both"/>
        <w:rPr>
          <w:rFonts w:ascii="Times New Roman" w:hAnsi="Times New Roman" w:cs="Times New Roman"/>
          <w:sz w:val="24"/>
          <w:szCs w:val="24"/>
        </w:rPr>
      </w:pPr>
      <w:r w:rsidRPr="00A82068">
        <w:rPr>
          <w:rFonts w:ascii="Times New Roman" w:hAnsi="Times New Roman" w:cs="Times New Roman"/>
          <w:sz w:val="24"/>
          <w:szCs w:val="24"/>
        </w:rPr>
        <w:t>2. Постановление об установлении тарифов на тепловую энергию подлежит официальному опубликованию и вступает в силу с 1 января 2015 года.</w:t>
      </w:r>
    </w:p>
    <w:p w:rsidR="00FD33B7" w:rsidRPr="00A82068" w:rsidRDefault="00FD33B7" w:rsidP="00FD33B7">
      <w:pPr>
        <w:spacing w:after="0" w:line="240" w:lineRule="auto"/>
        <w:ind w:right="-1" w:firstLine="709"/>
        <w:jc w:val="both"/>
        <w:rPr>
          <w:rFonts w:ascii="Times New Roman" w:hAnsi="Times New Roman" w:cs="Times New Roman"/>
          <w:sz w:val="24"/>
          <w:szCs w:val="24"/>
        </w:rPr>
      </w:pPr>
      <w:r w:rsidRPr="00A82068">
        <w:rPr>
          <w:rFonts w:ascii="Times New Roman" w:hAnsi="Times New Roman" w:cs="Times New Roman"/>
          <w:sz w:val="24"/>
          <w:szCs w:val="24"/>
        </w:rPr>
        <w:t>3. Утвержденные тарифы являются фиксированными, занижение и (или) завышение организацией указанных тарифов является нарушением порядка ценообразования.</w:t>
      </w:r>
    </w:p>
    <w:p w:rsidR="00FD33B7" w:rsidRDefault="00FD33B7" w:rsidP="00FD33B7">
      <w:pPr>
        <w:spacing w:after="0" w:line="240" w:lineRule="auto"/>
        <w:ind w:right="-1" w:firstLine="709"/>
        <w:jc w:val="both"/>
        <w:rPr>
          <w:rFonts w:ascii="Times New Roman" w:hAnsi="Times New Roman"/>
          <w:sz w:val="24"/>
          <w:szCs w:val="24"/>
        </w:rPr>
      </w:pPr>
      <w:r w:rsidRPr="00A82068">
        <w:rPr>
          <w:rFonts w:ascii="Times New Roman" w:hAnsi="Times New Roman" w:cs="Times New Roman"/>
          <w:sz w:val="24"/>
          <w:szCs w:val="24"/>
        </w:rPr>
        <w:t xml:space="preserve">4. Раскрыть информацию по стандартам раскрытия в установленные сроки, в  соответствии с действующим законодательством. </w:t>
      </w:r>
    </w:p>
    <w:p w:rsidR="00FD33B7" w:rsidRPr="00A82068" w:rsidRDefault="00FD33B7" w:rsidP="00FD33B7">
      <w:pPr>
        <w:spacing w:after="0" w:line="240" w:lineRule="auto"/>
        <w:ind w:firstLine="708"/>
        <w:jc w:val="both"/>
        <w:rPr>
          <w:rFonts w:ascii="Times New Roman" w:hAnsi="Times New Roman" w:cs="Times New Roman"/>
          <w:sz w:val="24"/>
          <w:szCs w:val="24"/>
        </w:rPr>
      </w:pPr>
      <w:r>
        <w:rPr>
          <w:rFonts w:ascii="Times New Roman" w:hAnsi="Times New Roman"/>
          <w:sz w:val="24"/>
          <w:szCs w:val="24"/>
        </w:rPr>
        <w:t xml:space="preserve">5. </w:t>
      </w:r>
      <w:r w:rsidRPr="00D552BB">
        <w:rPr>
          <w:rFonts w:ascii="Times New Roman" w:hAnsi="Times New Roman" w:cs="Times New Roman"/>
          <w:sz w:val="24"/>
          <w:szCs w:val="24"/>
        </w:rPr>
        <w:t xml:space="preserve"> Направить в ФСТ России информацию по тарифам для включения в реестр субъектов естественных монополий в соответствии с требованиями законодательства.</w:t>
      </w:r>
    </w:p>
    <w:p w:rsidR="00EB5FB4" w:rsidRDefault="00EB5FB4" w:rsidP="00EB5FB4">
      <w:pPr>
        <w:spacing w:after="0" w:line="240" w:lineRule="auto"/>
        <w:jc w:val="both"/>
        <w:rPr>
          <w:rFonts w:ascii="Times New Roman" w:hAnsi="Times New Roman" w:cs="Times New Roman"/>
          <w:b/>
          <w:sz w:val="24"/>
          <w:szCs w:val="24"/>
        </w:rPr>
      </w:pPr>
    </w:p>
    <w:p w:rsidR="00EB5FB4" w:rsidRPr="009C7515" w:rsidRDefault="00EB5FB4" w:rsidP="00EB5FB4">
      <w:pPr>
        <w:spacing w:after="0" w:line="240" w:lineRule="auto"/>
        <w:jc w:val="both"/>
        <w:rPr>
          <w:rFonts w:ascii="Times New Roman" w:hAnsi="Times New Roman" w:cs="Times New Roman"/>
          <w:sz w:val="24"/>
          <w:szCs w:val="24"/>
        </w:rPr>
      </w:pPr>
      <w:r w:rsidRPr="009C7515">
        <w:rPr>
          <w:rFonts w:ascii="Times New Roman" w:hAnsi="Times New Roman" w:cs="Times New Roman"/>
          <w:b/>
          <w:sz w:val="24"/>
          <w:szCs w:val="24"/>
        </w:rPr>
        <w:t>Вопрос 3:</w:t>
      </w:r>
      <w:r w:rsidRPr="009C7515">
        <w:rPr>
          <w:rFonts w:ascii="Times New Roman" w:hAnsi="Times New Roman" w:cs="Times New Roman"/>
          <w:sz w:val="24"/>
          <w:szCs w:val="24"/>
        </w:rPr>
        <w:t xml:space="preserve"> </w:t>
      </w:r>
      <w:r>
        <w:rPr>
          <w:rFonts w:ascii="Times New Roman" w:hAnsi="Times New Roman"/>
          <w:sz w:val="24"/>
          <w:szCs w:val="24"/>
        </w:rPr>
        <w:t>«</w:t>
      </w:r>
      <w:r w:rsidRPr="009C7515">
        <w:rPr>
          <w:rFonts w:ascii="Times New Roman" w:hAnsi="Times New Roman" w:cs="Times New Roman"/>
          <w:sz w:val="24"/>
          <w:szCs w:val="24"/>
        </w:rPr>
        <w:t>Об установлении тарифов на тепловую энергию, поставляемую ОГБУЗ «Боговаровская районная больница» потребителям Октябрьского муниципального района на 2015 год</w:t>
      </w:r>
      <w:r>
        <w:rPr>
          <w:rFonts w:ascii="Times New Roman" w:hAnsi="Times New Roman"/>
          <w:sz w:val="24"/>
          <w:szCs w:val="24"/>
        </w:rPr>
        <w:t>»</w:t>
      </w:r>
      <w:r w:rsidRPr="009C7515">
        <w:rPr>
          <w:rFonts w:ascii="Times New Roman" w:hAnsi="Times New Roman" w:cs="Times New Roman"/>
          <w:sz w:val="24"/>
          <w:szCs w:val="24"/>
        </w:rPr>
        <w:t>.</w:t>
      </w:r>
    </w:p>
    <w:p w:rsidR="00EB5FB4" w:rsidRPr="009C7515" w:rsidRDefault="00EB5FB4" w:rsidP="00EB5FB4">
      <w:pPr>
        <w:spacing w:after="0" w:line="240" w:lineRule="auto"/>
        <w:ind w:firstLine="709"/>
        <w:jc w:val="both"/>
        <w:rPr>
          <w:rFonts w:ascii="Times New Roman" w:hAnsi="Times New Roman" w:cs="Times New Roman"/>
          <w:b/>
          <w:sz w:val="24"/>
          <w:szCs w:val="24"/>
        </w:rPr>
      </w:pPr>
    </w:p>
    <w:p w:rsidR="00EB5FB4" w:rsidRPr="009C7515" w:rsidRDefault="00EB5FB4" w:rsidP="00EB5FB4">
      <w:pPr>
        <w:spacing w:after="0" w:line="240" w:lineRule="auto"/>
        <w:jc w:val="both"/>
        <w:rPr>
          <w:rFonts w:ascii="Times New Roman" w:hAnsi="Times New Roman" w:cs="Times New Roman"/>
          <w:b/>
          <w:sz w:val="24"/>
          <w:szCs w:val="24"/>
        </w:rPr>
      </w:pPr>
      <w:r w:rsidRPr="009C7515">
        <w:rPr>
          <w:rFonts w:ascii="Times New Roman" w:hAnsi="Times New Roman" w:cs="Times New Roman"/>
          <w:b/>
          <w:sz w:val="24"/>
          <w:szCs w:val="24"/>
        </w:rPr>
        <w:t>СЛУШАЛИ:</w:t>
      </w:r>
    </w:p>
    <w:p w:rsidR="00EB5FB4" w:rsidRPr="009C7515" w:rsidRDefault="00EB5FB4" w:rsidP="00EB5FB4">
      <w:pPr>
        <w:tabs>
          <w:tab w:val="left" w:pos="567"/>
        </w:tabs>
        <w:spacing w:after="0" w:line="240" w:lineRule="auto"/>
        <w:ind w:firstLine="709"/>
        <w:jc w:val="both"/>
        <w:rPr>
          <w:rFonts w:ascii="Times New Roman" w:hAnsi="Times New Roman" w:cs="Times New Roman"/>
          <w:sz w:val="24"/>
          <w:szCs w:val="24"/>
        </w:rPr>
      </w:pPr>
      <w:r w:rsidRPr="009C7515">
        <w:rPr>
          <w:rFonts w:ascii="Times New Roman" w:hAnsi="Times New Roman" w:cs="Times New Roman"/>
          <w:sz w:val="24"/>
          <w:szCs w:val="24"/>
        </w:rPr>
        <w:t xml:space="preserve">Уполномоченного по делу Шипулину А.А., сообщившего по рассматриваемому вопросу следующее. </w:t>
      </w:r>
    </w:p>
    <w:p w:rsidR="00EB5FB4" w:rsidRPr="009C7515" w:rsidRDefault="00EB5FB4" w:rsidP="00EB5FB4">
      <w:pPr>
        <w:spacing w:after="0" w:line="240" w:lineRule="auto"/>
        <w:ind w:firstLine="709"/>
        <w:jc w:val="both"/>
        <w:rPr>
          <w:rFonts w:ascii="Times New Roman" w:hAnsi="Times New Roman" w:cs="Times New Roman"/>
          <w:sz w:val="24"/>
          <w:szCs w:val="24"/>
        </w:rPr>
      </w:pPr>
      <w:r w:rsidRPr="009C7515">
        <w:rPr>
          <w:rFonts w:ascii="Times New Roman" w:hAnsi="Times New Roman" w:cs="Times New Roman"/>
          <w:sz w:val="24"/>
          <w:szCs w:val="24"/>
        </w:rPr>
        <w:t>ОГБУЗ «Боговаровская районная больница» представило в департамент государственного регулирования цен и тарифов Костромской области заявление  вх. от 30.04.2014 г. № О-864 и расчетные материалы  на установление тарифов на тепловую энергию на 2015 год в размере 2372,84 руб./Гкал (НДС не облагается) и НВВ 1886,34 тыс. руб.</w:t>
      </w:r>
    </w:p>
    <w:p w:rsidR="00EB5FB4" w:rsidRPr="009C7515" w:rsidRDefault="00EB5FB4" w:rsidP="00EB5FB4">
      <w:pPr>
        <w:spacing w:after="0" w:line="240" w:lineRule="auto"/>
        <w:ind w:firstLine="709"/>
        <w:jc w:val="both"/>
        <w:rPr>
          <w:rFonts w:ascii="Times New Roman" w:hAnsi="Times New Roman" w:cs="Times New Roman"/>
          <w:sz w:val="24"/>
          <w:szCs w:val="24"/>
        </w:rPr>
      </w:pPr>
      <w:r w:rsidRPr="009C7515">
        <w:rPr>
          <w:rFonts w:ascii="Times New Roman" w:hAnsi="Times New Roman" w:cs="Times New Roman"/>
          <w:sz w:val="24"/>
          <w:szCs w:val="24"/>
        </w:rPr>
        <w:t xml:space="preserve">В рамках полномочий, возложенных постановлением администрации Костромской области от 31.07.2012 года № 313-а «О департаменте государственного регулирования цен и тарифов Костромской области», ДГРЦТ КО принято решение об открытии дела по установлению тарифа на тепловую энергию на 2015 год от 08.05.2014г. № 94. </w:t>
      </w:r>
    </w:p>
    <w:p w:rsidR="00EB5FB4" w:rsidRPr="009C7515" w:rsidRDefault="00EB5FB4" w:rsidP="00EB5FB4">
      <w:pPr>
        <w:spacing w:after="0" w:line="240" w:lineRule="auto"/>
        <w:ind w:firstLine="709"/>
        <w:jc w:val="both"/>
        <w:rPr>
          <w:rFonts w:ascii="Times New Roman" w:hAnsi="Times New Roman" w:cs="Times New Roman"/>
          <w:sz w:val="24"/>
          <w:szCs w:val="24"/>
        </w:rPr>
      </w:pPr>
      <w:r w:rsidRPr="009C7515">
        <w:rPr>
          <w:rFonts w:ascii="Times New Roman" w:hAnsi="Times New Roman" w:cs="Times New Roman"/>
          <w:sz w:val="24"/>
          <w:szCs w:val="24"/>
        </w:rPr>
        <w:t>Расчет тарифов на тепловую энергию произведен в соответствии с действующим законодательством, руководствуясь положениями в сфере теплоснабжения, закрепленными Федеральным законом от 27.07.2010 года № 190-ФЗ «О теплоснабжении», Основами ценообразования в сфере теплоснабжения, утвержденных постановлением Правительства РФ от 22.10.2012 г. № 1075 «О ценообразовании в сфере теплоснабжения» и приказом ФСТ России от 11.10.2014 г. N 227-э/3 «Об установлении предельных максимальных уровней тарифов на тепловую энергию (мощность), поставляемую теплоснабжающими организациями потребителям, в среднем по субъектам Российской Федерации на 2015 год».</w:t>
      </w:r>
    </w:p>
    <w:p w:rsidR="00EB5FB4" w:rsidRPr="009C7515" w:rsidRDefault="00EB5FB4" w:rsidP="00EB5FB4">
      <w:pPr>
        <w:spacing w:after="0" w:line="240" w:lineRule="auto"/>
        <w:ind w:firstLine="709"/>
        <w:jc w:val="both"/>
        <w:rPr>
          <w:rFonts w:ascii="Times New Roman" w:hAnsi="Times New Roman" w:cs="Times New Roman"/>
          <w:sz w:val="24"/>
          <w:szCs w:val="24"/>
        </w:rPr>
      </w:pPr>
      <w:r w:rsidRPr="009C7515">
        <w:rPr>
          <w:rFonts w:ascii="Times New Roman" w:hAnsi="Times New Roman" w:cs="Times New Roman"/>
          <w:sz w:val="24"/>
          <w:szCs w:val="24"/>
        </w:rPr>
        <w:t>Основные плановые показатели ОГБУЗ «Боговаровская районная больница» на 2015 год по теплоснабжению (по расчету департамента ГРЦТ КО) составили:</w:t>
      </w:r>
    </w:p>
    <w:p w:rsidR="00EB5FB4" w:rsidRPr="009C7515" w:rsidRDefault="00EB5FB4" w:rsidP="00EB5FB4">
      <w:pPr>
        <w:spacing w:after="0" w:line="240" w:lineRule="auto"/>
        <w:ind w:firstLine="709"/>
        <w:jc w:val="both"/>
        <w:rPr>
          <w:rFonts w:ascii="Times New Roman" w:hAnsi="Times New Roman" w:cs="Times New Roman"/>
          <w:sz w:val="24"/>
          <w:szCs w:val="24"/>
        </w:rPr>
      </w:pPr>
      <w:r w:rsidRPr="009C7515">
        <w:rPr>
          <w:rFonts w:ascii="Times New Roman" w:hAnsi="Times New Roman" w:cs="Times New Roman"/>
          <w:sz w:val="24"/>
          <w:szCs w:val="24"/>
        </w:rPr>
        <w:t>- объем произведенной тепловой энергии – 968,82 Гкал;</w:t>
      </w:r>
    </w:p>
    <w:p w:rsidR="00EB5FB4" w:rsidRPr="009C7515" w:rsidRDefault="00EB5FB4" w:rsidP="00EB5FB4">
      <w:pPr>
        <w:spacing w:after="0" w:line="240" w:lineRule="auto"/>
        <w:ind w:firstLine="709"/>
        <w:jc w:val="both"/>
        <w:rPr>
          <w:rFonts w:ascii="Times New Roman" w:hAnsi="Times New Roman" w:cs="Times New Roman"/>
          <w:sz w:val="24"/>
          <w:szCs w:val="24"/>
        </w:rPr>
      </w:pPr>
      <w:r w:rsidRPr="009C7515">
        <w:rPr>
          <w:rFonts w:ascii="Times New Roman" w:hAnsi="Times New Roman" w:cs="Times New Roman"/>
          <w:sz w:val="24"/>
          <w:szCs w:val="24"/>
        </w:rPr>
        <w:t>- объем потерь тепловой энергии в теплосетях – 78,20 Гкал;</w:t>
      </w:r>
    </w:p>
    <w:p w:rsidR="00EB5FB4" w:rsidRPr="009C7515" w:rsidRDefault="00EB5FB4" w:rsidP="00EB5FB4">
      <w:pPr>
        <w:spacing w:after="0" w:line="240" w:lineRule="auto"/>
        <w:ind w:firstLine="709"/>
        <w:jc w:val="both"/>
        <w:rPr>
          <w:rFonts w:ascii="Times New Roman" w:hAnsi="Times New Roman" w:cs="Times New Roman"/>
          <w:sz w:val="24"/>
          <w:szCs w:val="24"/>
        </w:rPr>
      </w:pPr>
      <w:r w:rsidRPr="009C7515">
        <w:rPr>
          <w:rFonts w:ascii="Times New Roman" w:hAnsi="Times New Roman" w:cs="Times New Roman"/>
          <w:sz w:val="24"/>
          <w:szCs w:val="24"/>
        </w:rPr>
        <w:t>- объем реализации тепловой энергии потребителям  – 870,04 Гкал.</w:t>
      </w:r>
    </w:p>
    <w:p w:rsidR="00EB5FB4" w:rsidRPr="009C7515" w:rsidRDefault="00EB5FB4" w:rsidP="00EB5FB4">
      <w:pPr>
        <w:spacing w:after="0" w:line="240" w:lineRule="auto"/>
        <w:ind w:firstLine="709"/>
        <w:jc w:val="both"/>
        <w:rPr>
          <w:rFonts w:ascii="Times New Roman" w:hAnsi="Times New Roman" w:cs="Times New Roman"/>
          <w:sz w:val="24"/>
          <w:szCs w:val="24"/>
        </w:rPr>
      </w:pPr>
      <w:r w:rsidRPr="009C7515">
        <w:rPr>
          <w:rFonts w:ascii="Times New Roman" w:hAnsi="Times New Roman" w:cs="Times New Roman"/>
          <w:sz w:val="24"/>
          <w:szCs w:val="24"/>
        </w:rPr>
        <w:t>Объем необходимой валовой выручки – 1374,97 тыс.руб., в том числе:</w:t>
      </w:r>
    </w:p>
    <w:p w:rsidR="00EB5FB4" w:rsidRPr="009C7515" w:rsidRDefault="00EB5FB4" w:rsidP="00EB5FB4">
      <w:pPr>
        <w:spacing w:after="0" w:line="240" w:lineRule="auto"/>
        <w:ind w:firstLine="709"/>
        <w:jc w:val="both"/>
        <w:rPr>
          <w:rFonts w:ascii="Times New Roman" w:hAnsi="Times New Roman" w:cs="Times New Roman"/>
          <w:sz w:val="24"/>
          <w:szCs w:val="24"/>
        </w:rPr>
      </w:pPr>
      <w:r w:rsidRPr="009C7515">
        <w:rPr>
          <w:rFonts w:ascii="Times New Roman" w:hAnsi="Times New Roman" w:cs="Times New Roman"/>
          <w:sz w:val="24"/>
          <w:szCs w:val="24"/>
        </w:rPr>
        <w:t>- затраты на топливо на технологические цели – 602,35 тыс.руб.;</w:t>
      </w:r>
    </w:p>
    <w:p w:rsidR="00EB5FB4" w:rsidRPr="009C7515" w:rsidRDefault="00EB5FB4" w:rsidP="00EB5FB4">
      <w:pPr>
        <w:spacing w:after="0" w:line="240" w:lineRule="auto"/>
        <w:ind w:firstLine="709"/>
        <w:jc w:val="both"/>
        <w:rPr>
          <w:rFonts w:ascii="Times New Roman" w:hAnsi="Times New Roman" w:cs="Times New Roman"/>
          <w:sz w:val="24"/>
          <w:szCs w:val="24"/>
        </w:rPr>
      </w:pPr>
      <w:r w:rsidRPr="009C7515">
        <w:rPr>
          <w:rFonts w:ascii="Times New Roman" w:hAnsi="Times New Roman" w:cs="Times New Roman"/>
          <w:sz w:val="24"/>
          <w:szCs w:val="24"/>
        </w:rPr>
        <w:t>- затраты на электроэнергию на технологические нужды –73,14 тыс.руб.;</w:t>
      </w:r>
    </w:p>
    <w:p w:rsidR="00EB5FB4" w:rsidRPr="009C7515" w:rsidRDefault="00EB5FB4" w:rsidP="00EB5FB4">
      <w:pPr>
        <w:spacing w:after="0" w:line="240" w:lineRule="auto"/>
        <w:ind w:firstLine="709"/>
        <w:jc w:val="both"/>
        <w:rPr>
          <w:rFonts w:ascii="Times New Roman" w:hAnsi="Times New Roman" w:cs="Times New Roman"/>
          <w:sz w:val="24"/>
          <w:szCs w:val="24"/>
        </w:rPr>
      </w:pPr>
      <w:r w:rsidRPr="009C7515">
        <w:rPr>
          <w:rFonts w:ascii="Times New Roman" w:hAnsi="Times New Roman" w:cs="Times New Roman"/>
          <w:sz w:val="24"/>
          <w:szCs w:val="24"/>
        </w:rPr>
        <w:t>- затраты на воду на технологические цели и водоотведение – 5,57 тыс.руб.;</w:t>
      </w:r>
    </w:p>
    <w:p w:rsidR="00EB5FB4" w:rsidRPr="009C7515" w:rsidRDefault="00EB5FB4" w:rsidP="00EB5FB4">
      <w:pPr>
        <w:spacing w:after="0" w:line="240" w:lineRule="auto"/>
        <w:ind w:firstLine="709"/>
        <w:jc w:val="both"/>
        <w:rPr>
          <w:rFonts w:ascii="Times New Roman" w:hAnsi="Times New Roman" w:cs="Times New Roman"/>
          <w:sz w:val="24"/>
          <w:szCs w:val="24"/>
        </w:rPr>
      </w:pPr>
      <w:r w:rsidRPr="009C7515">
        <w:rPr>
          <w:rFonts w:ascii="Times New Roman" w:hAnsi="Times New Roman" w:cs="Times New Roman"/>
          <w:sz w:val="24"/>
          <w:szCs w:val="24"/>
        </w:rPr>
        <w:t>- затраты на оплату труда основных производственных рабочих с учетом страховых взносов – 696,1 тыс. руб.;</w:t>
      </w:r>
    </w:p>
    <w:p w:rsidR="00EB5FB4" w:rsidRPr="009C7515" w:rsidRDefault="00EB5FB4" w:rsidP="00EB5FB4">
      <w:pPr>
        <w:spacing w:after="0" w:line="240" w:lineRule="auto"/>
        <w:ind w:firstLine="709"/>
        <w:jc w:val="both"/>
        <w:rPr>
          <w:rFonts w:ascii="Times New Roman" w:hAnsi="Times New Roman" w:cs="Times New Roman"/>
          <w:sz w:val="24"/>
          <w:szCs w:val="24"/>
        </w:rPr>
      </w:pPr>
      <w:r w:rsidRPr="009C7515">
        <w:rPr>
          <w:rFonts w:ascii="Times New Roman" w:hAnsi="Times New Roman" w:cs="Times New Roman"/>
          <w:sz w:val="24"/>
          <w:szCs w:val="24"/>
        </w:rPr>
        <w:lastRenderedPageBreak/>
        <w:t>В результате проведенной экспертизы представленных расчетов произведена корректировка следующих показателей:</w:t>
      </w:r>
    </w:p>
    <w:p w:rsidR="00EB5FB4" w:rsidRPr="009C7515" w:rsidRDefault="00EB5FB4" w:rsidP="00EB5FB4">
      <w:pPr>
        <w:spacing w:after="0" w:line="240" w:lineRule="auto"/>
        <w:ind w:firstLine="709"/>
        <w:jc w:val="both"/>
        <w:rPr>
          <w:rFonts w:ascii="Times New Roman" w:hAnsi="Times New Roman" w:cs="Times New Roman"/>
          <w:sz w:val="24"/>
          <w:szCs w:val="24"/>
        </w:rPr>
      </w:pPr>
      <w:r w:rsidRPr="009C7515">
        <w:rPr>
          <w:rFonts w:ascii="Times New Roman" w:hAnsi="Times New Roman" w:cs="Times New Roman"/>
          <w:sz w:val="24"/>
          <w:szCs w:val="24"/>
        </w:rPr>
        <w:t>- «затраты на топливо на технологические цели» - снижены на 426,1 тыс. руб. Объем дров департаментом принят исходя из расчетных объемов производства тепловой энергии в соответствии с  Методикой определения потребности в топливе, электрической энергии и воде при производстве и передаче тепловой энергии с учетом удельного расхода топлива 285,72 кг/т.у.т., принятого в предыдущем периоде регулирования (предприятием не представлен утвержденный в установленном законодательством порядке норматив удельного расхода топлива и потерь). Цена топлива принята на основании обосновывающих материалов (договор на поставку лесоматериалов, приказ об утверждении расценки на распи</w:t>
      </w:r>
      <w:r>
        <w:rPr>
          <w:rFonts w:ascii="Times New Roman" w:hAnsi="Times New Roman"/>
          <w:sz w:val="24"/>
          <w:szCs w:val="24"/>
        </w:rPr>
        <w:t>ловку, расколку и укладку дров);</w:t>
      </w:r>
    </w:p>
    <w:p w:rsidR="00EB5FB4" w:rsidRPr="009C7515" w:rsidRDefault="00EB5FB4" w:rsidP="00EB5FB4">
      <w:pPr>
        <w:pStyle w:val="2"/>
        <w:tabs>
          <w:tab w:val="left" w:pos="4962"/>
        </w:tabs>
        <w:spacing w:after="0" w:line="240" w:lineRule="auto"/>
        <w:ind w:left="0" w:firstLine="709"/>
        <w:jc w:val="both"/>
        <w:rPr>
          <w:rFonts w:ascii="Times New Roman" w:hAnsi="Times New Roman"/>
          <w:sz w:val="24"/>
          <w:szCs w:val="24"/>
        </w:rPr>
      </w:pPr>
      <w:r w:rsidRPr="009C7515">
        <w:rPr>
          <w:rFonts w:ascii="Times New Roman" w:hAnsi="Times New Roman"/>
          <w:sz w:val="24"/>
          <w:szCs w:val="24"/>
        </w:rPr>
        <w:t>- «затраты на электроэнергию на технологические нужды» - увеличены на 10,4 тыс. руб. Объем электроэнергии принят на основании утвержденного объема на 2014 год. Цена на электроэнергию принята на основании фактически сложившейся цены за 3 последних месяца и с 01.07.2015 года проиндексирована на 107,5%;</w:t>
      </w:r>
    </w:p>
    <w:p w:rsidR="00EB5FB4" w:rsidRPr="009C7515" w:rsidRDefault="00EB5FB4" w:rsidP="00EB5FB4">
      <w:pPr>
        <w:spacing w:after="0" w:line="240" w:lineRule="auto"/>
        <w:ind w:firstLine="709"/>
        <w:jc w:val="both"/>
        <w:rPr>
          <w:rFonts w:ascii="Times New Roman" w:hAnsi="Times New Roman" w:cs="Times New Roman"/>
          <w:sz w:val="24"/>
          <w:szCs w:val="24"/>
        </w:rPr>
      </w:pPr>
      <w:r w:rsidRPr="009C7515">
        <w:rPr>
          <w:rFonts w:ascii="Times New Roman" w:hAnsi="Times New Roman" w:cs="Times New Roman"/>
          <w:sz w:val="24"/>
          <w:szCs w:val="24"/>
        </w:rPr>
        <w:t>- «затраты на оплату труда основных производственных рабочих с учетом страховых взносов» - снижены на 95,0 тыс. руб. Базовый оклад машинистов котельной принят с 01.01.2015 г. в размере 5554,0 рублей/месяц  в соответствии со штатным расписанием предприятия и с 01.07.2015 г. 5859,47 рублей/месяц с учетом индексации с 01.07.2015 г. 105,5%.;</w:t>
      </w:r>
    </w:p>
    <w:p w:rsidR="00EB5FB4" w:rsidRPr="009C7515" w:rsidRDefault="00EB5FB4" w:rsidP="00EB5FB4">
      <w:pPr>
        <w:spacing w:after="0" w:line="240" w:lineRule="auto"/>
        <w:ind w:firstLine="709"/>
        <w:jc w:val="both"/>
        <w:rPr>
          <w:rFonts w:ascii="Times New Roman" w:hAnsi="Times New Roman" w:cs="Times New Roman"/>
          <w:sz w:val="24"/>
          <w:szCs w:val="24"/>
        </w:rPr>
      </w:pPr>
      <w:r w:rsidRPr="009C7515">
        <w:rPr>
          <w:rFonts w:ascii="Times New Roman" w:hAnsi="Times New Roman" w:cs="Times New Roman"/>
          <w:sz w:val="24"/>
          <w:szCs w:val="24"/>
        </w:rPr>
        <w:t>Предлагается установить экономически обоснованные тарифы на тепловую энергию, поставляемую ОГБУЗ «Боговаровская районная больница» потребителям Октябрьского муниципального района на 2015 год через тепловую сеть - теплоноситель горячая вода:</w:t>
      </w:r>
    </w:p>
    <w:p w:rsidR="00EB5FB4" w:rsidRPr="009C7515" w:rsidRDefault="00EB5FB4" w:rsidP="00EB5FB4">
      <w:pPr>
        <w:spacing w:after="0" w:line="240" w:lineRule="auto"/>
        <w:ind w:firstLine="709"/>
        <w:jc w:val="both"/>
        <w:rPr>
          <w:rFonts w:ascii="Times New Roman" w:hAnsi="Times New Roman" w:cs="Times New Roman"/>
          <w:sz w:val="24"/>
          <w:szCs w:val="24"/>
        </w:rPr>
      </w:pPr>
      <w:r w:rsidRPr="009C7515">
        <w:rPr>
          <w:rFonts w:ascii="Times New Roman" w:hAnsi="Times New Roman" w:cs="Times New Roman"/>
          <w:sz w:val="24"/>
          <w:szCs w:val="24"/>
        </w:rPr>
        <w:t>- с 01.01.2015 г.-30.06.2015 г. – 1527,73 руб./Гкал (НДС не облагается);</w:t>
      </w:r>
    </w:p>
    <w:p w:rsidR="00EB5FB4" w:rsidRPr="009C7515" w:rsidRDefault="00EB5FB4" w:rsidP="00EB5FB4">
      <w:pPr>
        <w:spacing w:after="0" w:line="240" w:lineRule="auto"/>
        <w:ind w:firstLine="709"/>
        <w:jc w:val="both"/>
        <w:rPr>
          <w:rFonts w:ascii="Times New Roman" w:hAnsi="Times New Roman" w:cs="Times New Roman"/>
          <w:sz w:val="24"/>
          <w:szCs w:val="24"/>
        </w:rPr>
      </w:pPr>
      <w:r w:rsidRPr="009C7515">
        <w:rPr>
          <w:rFonts w:ascii="Times New Roman" w:hAnsi="Times New Roman" w:cs="Times New Roman"/>
          <w:sz w:val="24"/>
          <w:szCs w:val="24"/>
        </w:rPr>
        <w:t>- с 01.07.2015 г.-31.12.2015 г. – 1653,00 руб./Гкал (НДС не облагается) (рост к декабрю 2014 г. – 108,2%).</w:t>
      </w:r>
    </w:p>
    <w:p w:rsidR="00EB5FB4" w:rsidRPr="009C7515" w:rsidRDefault="00EB5FB4" w:rsidP="00EB5FB4">
      <w:pPr>
        <w:pStyle w:val="af"/>
        <w:spacing w:after="0" w:line="240" w:lineRule="auto"/>
        <w:ind w:left="0" w:firstLine="709"/>
        <w:jc w:val="both"/>
        <w:rPr>
          <w:rFonts w:ascii="Times New Roman" w:hAnsi="Times New Roman" w:cs="Times New Roman"/>
          <w:sz w:val="24"/>
          <w:szCs w:val="24"/>
        </w:rPr>
      </w:pPr>
      <w:r w:rsidRPr="009C7515">
        <w:rPr>
          <w:rFonts w:ascii="Times New Roman" w:hAnsi="Times New Roman" w:cs="Times New Roman"/>
          <w:sz w:val="24"/>
          <w:szCs w:val="24"/>
        </w:rPr>
        <w:t>Все члены Правления, принимавшие участие в рассмотрении вопроса № 3 Повестки, предложение уполномоченного по делу А.А. Шипулиной поддержали единогласно.</w:t>
      </w:r>
    </w:p>
    <w:p w:rsidR="00EB5FB4" w:rsidRPr="009C7515" w:rsidRDefault="00EB5FB4" w:rsidP="00EB5FB4">
      <w:pPr>
        <w:spacing w:after="0" w:line="240" w:lineRule="auto"/>
        <w:ind w:firstLine="709"/>
        <w:jc w:val="both"/>
        <w:rPr>
          <w:rFonts w:ascii="Times New Roman" w:hAnsi="Times New Roman" w:cs="Times New Roman"/>
          <w:sz w:val="24"/>
          <w:szCs w:val="24"/>
        </w:rPr>
      </w:pPr>
    </w:p>
    <w:p w:rsidR="00EB5FB4" w:rsidRPr="009C7515" w:rsidRDefault="00EB5FB4" w:rsidP="00EB5FB4">
      <w:pPr>
        <w:autoSpaceDE w:val="0"/>
        <w:autoSpaceDN w:val="0"/>
        <w:adjustRightInd w:val="0"/>
        <w:spacing w:after="0" w:line="240" w:lineRule="auto"/>
        <w:jc w:val="both"/>
        <w:rPr>
          <w:rFonts w:ascii="Times New Roman" w:hAnsi="Times New Roman" w:cs="Times New Roman"/>
          <w:b/>
          <w:bCs/>
          <w:sz w:val="24"/>
          <w:szCs w:val="24"/>
        </w:rPr>
      </w:pPr>
      <w:r w:rsidRPr="009C7515">
        <w:rPr>
          <w:rFonts w:ascii="Times New Roman" w:hAnsi="Times New Roman" w:cs="Times New Roman"/>
          <w:b/>
          <w:bCs/>
          <w:sz w:val="24"/>
          <w:szCs w:val="24"/>
        </w:rPr>
        <w:t>РЕШИЛИ:</w:t>
      </w:r>
    </w:p>
    <w:p w:rsidR="00EB5FB4" w:rsidRPr="009C7515" w:rsidRDefault="00EB5FB4" w:rsidP="00EB5FB4">
      <w:pPr>
        <w:tabs>
          <w:tab w:val="left" w:pos="567"/>
        </w:tabs>
        <w:spacing w:after="0" w:line="240" w:lineRule="auto"/>
        <w:ind w:firstLine="709"/>
        <w:jc w:val="both"/>
        <w:rPr>
          <w:rFonts w:ascii="Times New Roman" w:hAnsi="Times New Roman" w:cs="Times New Roman"/>
          <w:sz w:val="24"/>
          <w:szCs w:val="24"/>
        </w:rPr>
      </w:pPr>
      <w:r w:rsidRPr="009C7515">
        <w:rPr>
          <w:rFonts w:ascii="Times New Roman" w:hAnsi="Times New Roman" w:cs="Times New Roman"/>
          <w:sz w:val="24"/>
          <w:szCs w:val="24"/>
        </w:rPr>
        <w:t xml:space="preserve">1. Установить тарифы на тепловую энергию, поставляемую ОГБУЗ «Боговаровская районная больница» потребителям Октябрьского муниципального района на 2015 год в размере: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36"/>
        <w:gridCol w:w="1418"/>
        <w:gridCol w:w="2126"/>
        <w:gridCol w:w="2126"/>
      </w:tblGrid>
      <w:tr w:rsidR="00EB5FB4" w:rsidRPr="009C7515" w:rsidTr="008A0A26">
        <w:tc>
          <w:tcPr>
            <w:tcW w:w="4536" w:type="dxa"/>
          </w:tcPr>
          <w:p w:rsidR="00EB5FB4" w:rsidRPr="009C7515" w:rsidRDefault="00EB5FB4" w:rsidP="008A0A26">
            <w:pPr>
              <w:spacing w:after="0" w:line="240" w:lineRule="auto"/>
              <w:ind w:right="-1"/>
              <w:jc w:val="center"/>
              <w:rPr>
                <w:rFonts w:ascii="Times New Roman" w:hAnsi="Times New Roman" w:cs="Times New Roman"/>
                <w:sz w:val="24"/>
                <w:szCs w:val="24"/>
              </w:rPr>
            </w:pPr>
            <w:r w:rsidRPr="009C7515">
              <w:rPr>
                <w:rFonts w:ascii="Times New Roman" w:hAnsi="Times New Roman" w:cs="Times New Roman"/>
                <w:sz w:val="24"/>
                <w:szCs w:val="24"/>
              </w:rPr>
              <w:t>Категория потребителей</w:t>
            </w:r>
          </w:p>
        </w:tc>
        <w:tc>
          <w:tcPr>
            <w:tcW w:w="1418" w:type="dxa"/>
          </w:tcPr>
          <w:p w:rsidR="00EB5FB4" w:rsidRPr="009C7515" w:rsidRDefault="00EB5FB4" w:rsidP="008A0A26">
            <w:pPr>
              <w:spacing w:after="0" w:line="240" w:lineRule="auto"/>
              <w:ind w:right="-1"/>
              <w:jc w:val="center"/>
              <w:rPr>
                <w:rFonts w:ascii="Times New Roman" w:hAnsi="Times New Roman" w:cs="Times New Roman"/>
                <w:sz w:val="24"/>
                <w:szCs w:val="24"/>
              </w:rPr>
            </w:pPr>
            <w:r w:rsidRPr="009C7515">
              <w:rPr>
                <w:rFonts w:ascii="Times New Roman" w:hAnsi="Times New Roman" w:cs="Times New Roman"/>
                <w:sz w:val="24"/>
                <w:szCs w:val="24"/>
              </w:rPr>
              <w:t>ед.изм.</w:t>
            </w:r>
          </w:p>
        </w:tc>
        <w:tc>
          <w:tcPr>
            <w:tcW w:w="2126" w:type="dxa"/>
          </w:tcPr>
          <w:p w:rsidR="008A0A26" w:rsidRDefault="00EB5FB4" w:rsidP="008A0A26">
            <w:pPr>
              <w:spacing w:after="0" w:line="240" w:lineRule="auto"/>
              <w:ind w:right="-1"/>
              <w:jc w:val="center"/>
              <w:rPr>
                <w:rFonts w:ascii="Times New Roman" w:hAnsi="Times New Roman" w:cs="Times New Roman"/>
                <w:sz w:val="24"/>
                <w:szCs w:val="24"/>
              </w:rPr>
            </w:pPr>
            <w:r w:rsidRPr="009C7515">
              <w:rPr>
                <w:rFonts w:ascii="Times New Roman" w:hAnsi="Times New Roman" w:cs="Times New Roman"/>
                <w:sz w:val="24"/>
                <w:szCs w:val="24"/>
              </w:rPr>
              <w:t>с 01.01.2015 г.-</w:t>
            </w:r>
          </w:p>
          <w:p w:rsidR="00EB5FB4" w:rsidRPr="009C7515" w:rsidRDefault="008A0A26" w:rsidP="008A0A26">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 xml:space="preserve">по </w:t>
            </w:r>
            <w:r w:rsidR="00EB5FB4" w:rsidRPr="009C7515">
              <w:rPr>
                <w:rFonts w:ascii="Times New Roman" w:hAnsi="Times New Roman" w:cs="Times New Roman"/>
                <w:sz w:val="24"/>
                <w:szCs w:val="24"/>
              </w:rPr>
              <w:t>30.06.2015 г.</w:t>
            </w:r>
          </w:p>
        </w:tc>
        <w:tc>
          <w:tcPr>
            <w:tcW w:w="2126" w:type="dxa"/>
          </w:tcPr>
          <w:p w:rsidR="008A0A26" w:rsidRDefault="00EB5FB4" w:rsidP="008A0A26">
            <w:pPr>
              <w:spacing w:after="0" w:line="240" w:lineRule="auto"/>
              <w:ind w:right="-1"/>
              <w:jc w:val="center"/>
              <w:rPr>
                <w:rFonts w:ascii="Times New Roman" w:hAnsi="Times New Roman" w:cs="Times New Roman"/>
                <w:sz w:val="24"/>
                <w:szCs w:val="24"/>
              </w:rPr>
            </w:pPr>
            <w:r w:rsidRPr="009C7515">
              <w:rPr>
                <w:rFonts w:ascii="Times New Roman" w:hAnsi="Times New Roman" w:cs="Times New Roman"/>
                <w:sz w:val="24"/>
                <w:szCs w:val="24"/>
              </w:rPr>
              <w:t>с 01.07.2015 г.-</w:t>
            </w:r>
          </w:p>
          <w:p w:rsidR="00EB5FB4" w:rsidRPr="009C7515" w:rsidRDefault="008A0A26" w:rsidP="008A0A26">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 xml:space="preserve">по </w:t>
            </w:r>
            <w:r w:rsidR="00EB5FB4" w:rsidRPr="009C7515">
              <w:rPr>
                <w:rFonts w:ascii="Times New Roman" w:hAnsi="Times New Roman" w:cs="Times New Roman"/>
                <w:sz w:val="24"/>
                <w:szCs w:val="24"/>
              </w:rPr>
              <w:t>31.12.2015 г.</w:t>
            </w:r>
          </w:p>
        </w:tc>
      </w:tr>
      <w:tr w:rsidR="00EB5FB4" w:rsidRPr="009C7515" w:rsidTr="008A0A26">
        <w:tc>
          <w:tcPr>
            <w:tcW w:w="4536" w:type="dxa"/>
          </w:tcPr>
          <w:p w:rsidR="00EB5FB4" w:rsidRPr="009C7515" w:rsidRDefault="00EB5FB4" w:rsidP="008A0A26">
            <w:pPr>
              <w:spacing w:after="0" w:line="240" w:lineRule="auto"/>
              <w:ind w:right="-1"/>
              <w:jc w:val="both"/>
              <w:rPr>
                <w:rFonts w:ascii="Times New Roman" w:hAnsi="Times New Roman" w:cs="Times New Roman"/>
                <w:sz w:val="24"/>
                <w:szCs w:val="24"/>
              </w:rPr>
            </w:pPr>
            <w:r w:rsidRPr="009C7515">
              <w:rPr>
                <w:rFonts w:ascii="Times New Roman" w:hAnsi="Times New Roman" w:cs="Times New Roman"/>
                <w:sz w:val="24"/>
                <w:szCs w:val="24"/>
              </w:rPr>
              <w:t>Население (с  НДС)</w:t>
            </w:r>
          </w:p>
        </w:tc>
        <w:tc>
          <w:tcPr>
            <w:tcW w:w="1418" w:type="dxa"/>
            <w:vAlign w:val="bottom"/>
          </w:tcPr>
          <w:p w:rsidR="00EB5FB4" w:rsidRPr="009C7515" w:rsidRDefault="00EB5FB4" w:rsidP="008A0A26">
            <w:pPr>
              <w:spacing w:after="0" w:line="240" w:lineRule="auto"/>
              <w:ind w:right="-1"/>
              <w:jc w:val="center"/>
              <w:rPr>
                <w:rFonts w:ascii="Times New Roman" w:hAnsi="Times New Roman" w:cs="Times New Roman"/>
                <w:sz w:val="24"/>
                <w:szCs w:val="24"/>
              </w:rPr>
            </w:pPr>
            <w:r w:rsidRPr="009C7515">
              <w:rPr>
                <w:rFonts w:ascii="Times New Roman" w:hAnsi="Times New Roman" w:cs="Times New Roman"/>
                <w:sz w:val="24"/>
                <w:szCs w:val="24"/>
              </w:rPr>
              <w:t>руб./Гкал</w:t>
            </w:r>
          </w:p>
        </w:tc>
        <w:tc>
          <w:tcPr>
            <w:tcW w:w="2126" w:type="dxa"/>
            <w:vAlign w:val="bottom"/>
          </w:tcPr>
          <w:p w:rsidR="00EB5FB4" w:rsidRPr="009C7515" w:rsidRDefault="00EB5FB4" w:rsidP="008A0A26">
            <w:pPr>
              <w:spacing w:after="0" w:line="240" w:lineRule="auto"/>
              <w:ind w:right="-1"/>
              <w:jc w:val="center"/>
              <w:rPr>
                <w:rFonts w:ascii="Times New Roman" w:hAnsi="Times New Roman" w:cs="Times New Roman"/>
                <w:sz w:val="24"/>
                <w:szCs w:val="24"/>
              </w:rPr>
            </w:pPr>
            <w:r w:rsidRPr="009C7515">
              <w:rPr>
                <w:rFonts w:ascii="Times New Roman" w:hAnsi="Times New Roman" w:cs="Times New Roman"/>
                <w:sz w:val="24"/>
                <w:szCs w:val="24"/>
              </w:rPr>
              <w:t>1527,73</w:t>
            </w:r>
          </w:p>
        </w:tc>
        <w:tc>
          <w:tcPr>
            <w:tcW w:w="2126" w:type="dxa"/>
            <w:vAlign w:val="bottom"/>
          </w:tcPr>
          <w:p w:rsidR="00EB5FB4" w:rsidRPr="009C7515" w:rsidRDefault="00EB5FB4" w:rsidP="008A0A26">
            <w:pPr>
              <w:spacing w:after="0" w:line="240" w:lineRule="auto"/>
              <w:ind w:right="-1"/>
              <w:jc w:val="center"/>
              <w:rPr>
                <w:rFonts w:ascii="Times New Roman" w:hAnsi="Times New Roman" w:cs="Times New Roman"/>
                <w:sz w:val="24"/>
                <w:szCs w:val="24"/>
              </w:rPr>
            </w:pPr>
            <w:r w:rsidRPr="009C7515">
              <w:rPr>
                <w:rFonts w:ascii="Times New Roman" w:hAnsi="Times New Roman" w:cs="Times New Roman"/>
                <w:sz w:val="24"/>
                <w:szCs w:val="24"/>
              </w:rPr>
              <w:t>1653,00</w:t>
            </w:r>
          </w:p>
        </w:tc>
      </w:tr>
      <w:tr w:rsidR="00EB5FB4" w:rsidRPr="009C7515" w:rsidTr="008A0A26">
        <w:tc>
          <w:tcPr>
            <w:tcW w:w="4536" w:type="dxa"/>
          </w:tcPr>
          <w:p w:rsidR="00EB5FB4" w:rsidRPr="009C7515" w:rsidRDefault="00EB5FB4" w:rsidP="008A0A26">
            <w:pPr>
              <w:spacing w:after="0" w:line="240" w:lineRule="auto"/>
              <w:ind w:right="-1"/>
              <w:jc w:val="both"/>
              <w:rPr>
                <w:rFonts w:ascii="Times New Roman" w:hAnsi="Times New Roman" w:cs="Times New Roman"/>
                <w:sz w:val="24"/>
                <w:szCs w:val="24"/>
              </w:rPr>
            </w:pPr>
            <w:r w:rsidRPr="009C7515">
              <w:rPr>
                <w:rFonts w:ascii="Times New Roman" w:hAnsi="Times New Roman" w:cs="Times New Roman"/>
                <w:sz w:val="24"/>
                <w:szCs w:val="24"/>
              </w:rPr>
              <w:t xml:space="preserve">Бюджетные и прочие потребители (без НДС) в горячей воде </w:t>
            </w:r>
          </w:p>
        </w:tc>
        <w:tc>
          <w:tcPr>
            <w:tcW w:w="1418" w:type="dxa"/>
            <w:vAlign w:val="bottom"/>
          </w:tcPr>
          <w:p w:rsidR="00EB5FB4" w:rsidRPr="009C7515" w:rsidRDefault="00EB5FB4" w:rsidP="008A0A26">
            <w:pPr>
              <w:spacing w:after="0" w:line="240" w:lineRule="auto"/>
              <w:ind w:right="-1"/>
              <w:jc w:val="center"/>
              <w:rPr>
                <w:rFonts w:ascii="Times New Roman" w:hAnsi="Times New Roman" w:cs="Times New Roman"/>
                <w:sz w:val="24"/>
                <w:szCs w:val="24"/>
              </w:rPr>
            </w:pPr>
            <w:r w:rsidRPr="009C7515">
              <w:rPr>
                <w:rFonts w:ascii="Times New Roman" w:hAnsi="Times New Roman" w:cs="Times New Roman"/>
                <w:sz w:val="24"/>
                <w:szCs w:val="24"/>
              </w:rPr>
              <w:t>руб. /Гкал</w:t>
            </w:r>
          </w:p>
        </w:tc>
        <w:tc>
          <w:tcPr>
            <w:tcW w:w="2126" w:type="dxa"/>
            <w:vAlign w:val="bottom"/>
          </w:tcPr>
          <w:p w:rsidR="00EB5FB4" w:rsidRPr="009C7515" w:rsidRDefault="00EB5FB4" w:rsidP="008A0A26">
            <w:pPr>
              <w:spacing w:after="0" w:line="240" w:lineRule="auto"/>
              <w:ind w:right="-1"/>
              <w:jc w:val="center"/>
              <w:rPr>
                <w:rFonts w:ascii="Times New Roman" w:hAnsi="Times New Roman" w:cs="Times New Roman"/>
                <w:sz w:val="24"/>
                <w:szCs w:val="24"/>
              </w:rPr>
            </w:pPr>
            <w:r w:rsidRPr="009C7515">
              <w:rPr>
                <w:rFonts w:ascii="Times New Roman" w:hAnsi="Times New Roman" w:cs="Times New Roman"/>
                <w:sz w:val="24"/>
                <w:szCs w:val="24"/>
              </w:rPr>
              <w:t>1527,73</w:t>
            </w:r>
          </w:p>
        </w:tc>
        <w:tc>
          <w:tcPr>
            <w:tcW w:w="2126" w:type="dxa"/>
            <w:vAlign w:val="bottom"/>
          </w:tcPr>
          <w:p w:rsidR="00EB5FB4" w:rsidRPr="009C7515" w:rsidRDefault="00EB5FB4" w:rsidP="008A0A26">
            <w:pPr>
              <w:spacing w:after="0" w:line="240" w:lineRule="auto"/>
              <w:ind w:right="-1"/>
              <w:jc w:val="center"/>
              <w:rPr>
                <w:rFonts w:ascii="Times New Roman" w:hAnsi="Times New Roman" w:cs="Times New Roman"/>
                <w:sz w:val="24"/>
                <w:szCs w:val="24"/>
              </w:rPr>
            </w:pPr>
            <w:r w:rsidRPr="009C7515">
              <w:rPr>
                <w:rFonts w:ascii="Times New Roman" w:hAnsi="Times New Roman" w:cs="Times New Roman"/>
                <w:sz w:val="24"/>
                <w:szCs w:val="24"/>
              </w:rPr>
              <w:t>1653,00</w:t>
            </w:r>
          </w:p>
        </w:tc>
      </w:tr>
    </w:tbl>
    <w:p w:rsidR="00EB5FB4" w:rsidRPr="009C7515" w:rsidRDefault="00EB5FB4" w:rsidP="00EB5FB4">
      <w:pPr>
        <w:autoSpaceDE w:val="0"/>
        <w:autoSpaceDN w:val="0"/>
        <w:adjustRightInd w:val="0"/>
        <w:spacing w:after="0" w:line="240" w:lineRule="auto"/>
        <w:ind w:firstLine="709"/>
        <w:jc w:val="both"/>
        <w:rPr>
          <w:rFonts w:ascii="Times New Roman" w:hAnsi="Times New Roman" w:cs="Times New Roman"/>
          <w:sz w:val="24"/>
          <w:szCs w:val="24"/>
        </w:rPr>
      </w:pPr>
      <w:r w:rsidRPr="009C7515">
        <w:rPr>
          <w:rFonts w:ascii="Times New Roman" w:hAnsi="Times New Roman" w:cs="Times New Roman"/>
          <w:sz w:val="24"/>
          <w:szCs w:val="24"/>
        </w:rPr>
        <w:t xml:space="preserve">Примечание: тарифы на тепловую энергию, поставляемую ОГБУЗ «Боговаровская районная больница» потребителям, налогом на добавленную стоимость не облагаются в соответствии с </w:t>
      </w:r>
      <w:hyperlink r:id="rId10" w:history="1">
        <w:r w:rsidRPr="009C7515">
          <w:rPr>
            <w:rFonts w:ascii="Times New Roman" w:hAnsi="Times New Roman" w:cs="Times New Roman"/>
            <w:sz w:val="24"/>
            <w:szCs w:val="24"/>
          </w:rPr>
          <w:t>главой 26.2  части 2</w:t>
        </w:r>
      </w:hyperlink>
      <w:r w:rsidRPr="009C7515">
        <w:rPr>
          <w:rFonts w:ascii="Times New Roman" w:hAnsi="Times New Roman" w:cs="Times New Roman"/>
          <w:sz w:val="24"/>
          <w:szCs w:val="24"/>
        </w:rPr>
        <w:t xml:space="preserve"> Налогового кодекса Российской Федерации.</w:t>
      </w:r>
    </w:p>
    <w:p w:rsidR="00EB5FB4" w:rsidRPr="009C7515" w:rsidRDefault="00EB5FB4" w:rsidP="00EB5FB4">
      <w:pPr>
        <w:spacing w:after="0" w:line="240" w:lineRule="auto"/>
        <w:ind w:right="-1" w:firstLine="709"/>
        <w:jc w:val="both"/>
        <w:rPr>
          <w:rFonts w:ascii="Times New Roman" w:hAnsi="Times New Roman" w:cs="Times New Roman"/>
          <w:sz w:val="24"/>
          <w:szCs w:val="24"/>
        </w:rPr>
      </w:pPr>
      <w:r w:rsidRPr="009C7515">
        <w:rPr>
          <w:rFonts w:ascii="Times New Roman" w:hAnsi="Times New Roman" w:cs="Times New Roman"/>
          <w:sz w:val="24"/>
          <w:szCs w:val="24"/>
        </w:rPr>
        <w:t>2. Постановление об установлении тарифов на тепловую энергию подлежит официальному опубликованию и вступает в силу с 1 января 2015 года.</w:t>
      </w:r>
    </w:p>
    <w:p w:rsidR="00EB5FB4" w:rsidRPr="009C7515" w:rsidRDefault="00EB5FB4" w:rsidP="00EB5FB4">
      <w:pPr>
        <w:spacing w:after="0" w:line="240" w:lineRule="auto"/>
        <w:ind w:right="-1" w:firstLine="709"/>
        <w:jc w:val="both"/>
        <w:rPr>
          <w:rFonts w:ascii="Times New Roman" w:hAnsi="Times New Roman" w:cs="Times New Roman"/>
          <w:sz w:val="24"/>
          <w:szCs w:val="24"/>
        </w:rPr>
      </w:pPr>
      <w:r w:rsidRPr="009C7515">
        <w:rPr>
          <w:rFonts w:ascii="Times New Roman" w:hAnsi="Times New Roman" w:cs="Times New Roman"/>
          <w:sz w:val="24"/>
          <w:szCs w:val="24"/>
        </w:rPr>
        <w:t>3. Утвержденные тарифы являются фиксированными, занижение и (или) завышение организацией указанных тарифов является нарушением порядка ценообразования.</w:t>
      </w:r>
    </w:p>
    <w:p w:rsidR="00EB5FB4" w:rsidRPr="009C7515" w:rsidRDefault="00EB5FB4" w:rsidP="00EB5FB4">
      <w:pPr>
        <w:spacing w:after="0" w:line="240" w:lineRule="auto"/>
        <w:ind w:right="-1" w:firstLine="709"/>
        <w:jc w:val="both"/>
        <w:rPr>
          <w:rFonts w:ascii="Times New Roman" w:hAnsi="Times New Roman" w:cs="Times New Roman"/>
          <w:sz w:val="24"/>
          <w:szCs w:val="24"/>
        </w:rPr>
      </w:pPr>
      <w:r w:rsidRPr="009C7515">
        <w:rPr>
          <w:rFonts w:ascii="Times New Roman" w:hAnsi="Times New Roman" w:cs="Times New Roman"/>
          <w:sz w:val="24"/>
          <w:szCs w:val="24"/>
        </w:rPr>
        <w:t xml:space="preserve">4. Раскрыть информацию по стандартам раскрытия в установленные сроки, в  соответствии с действующим законодательством. </w:t>
      </w:r>
    </w:p>
    <w:p w:rsidR="00EB5FB4" w:rsidRPr="009C7515" w:rsidRDefault="00EB5FB4" w:rsidP="00EB5FB4">
      <w:pPr>
        <w:spacing w:after="0" w:line="240" w:lineRule="auto"/>
        <w:ind w:firstLine="709"/>
        <w:jc w:val="both"/>
        <w:rPr>
          <w:rFonts w:ascii="Times New Roman" w:hAnsi="Times New Roman" w:cs="Times New Roman"/>
          <w:sz w:val="24"/>
          <w:szCs w:val="24"/>
        </w:rPr>
      </w:pPr>
      <w:r w:rsidRPr="009C7515">
        <w:rPr>
          <w:rFonts w:ascii="Times New Roman" w:hAnsi="Times New Roman" w:cs="Times New Roman"/>
          <w:sz w:val="24"/>
          <w:szCs w:val="24"/>
        </w:rPr>
        <w:t>5. Направить в ФСТ России информацию по тарифам для включения в реестр субъектов естественных монополий в соответствии с требованиями законодательства.</w:t>
      </w:r>
    </w:p>
    <w:p w:rsidR="00EB5FB4" w:rsidRPr="009C7515" w:rsidRDefault="00EB5FB4" w:rsidP="00EB5FB4">
      <w:pPr>
        <w:pStyle w:val="af"/>
        <w:spacing w:after="0" w:line="240" w:lineRule="auto"/>
        <w:ind w:left="0" w:firstLine="709"/>
        <w:rPr>
          <w:rFonts w:ascii="Times New Roman" w:hAnsi="Times New Roman" w:cs="Times New Roman"/>
          <w:sz w:val="24"/>
          <w:szCs w:val="24"/>
        </w:rPr>
      </w:pPr>
      <w:r w:rsidRPr="009C7515">
        <w:rPr>
          <w:rFonts w:ascii="Times New Roman" w:hAnsi="Times New Roman" w:cs="Times New Roman"/>
          <w:sz w:val="24"/>
          <w:szCs w:val="24"/>
        </w:rPr>
        <w:t>Солдатова И.Ю. – принять предложение уполномоченного по делу.</w:t>
      </w:r>
    </w:p>
    <w:p w:rsidR="0084185B" w:rsidRDefault="0084185B" w:rsidP="0084185B">
      <w:pPr>
        <w:spacing w:after="0" w:line="240" w:lineRule="auto"/>
        <w:jc w:val="both"/>
        <w:rPr>
          <w:rFonts w:ascii="Times New Roman" w:hAnsi="Times New Roman" w:cs="Times New Roman"/>
          <w:b/>
          <w:sz w:val="24"/>
          <w:szCs w:val="24"/>
        </w:rPr>
      </w:pPr>
    </w:p>
    <w:p w:rsidR="008A0A26" w:rsidRDefault="008A0A26" w:rsidP="0084185B">
      <w:pPr>
        <w:spacing w:after="0" w:line="240" w:lineRule="auto"/>
        <w:jc w:val="both"/>
        <w:rPr>
          <w:rFonts w:ascii="Times New Roman" w:hAnsi="Times New Roman" w:cs="Times New Roman"/>
          <w:b/>
          <w:sz w:val="24"/>
          <w:szCs w:val="24"/>
        </w:rPr>
      </w:pPr>
    </w:p>
    <w:p w:rsidR="008A0A26" w:rsidRDefault="008A0A26" w:rsidP="0084185B">
      <w:pPr>
        <w:spacing w:after="0" w:line="240" w:lineRule="auto"/>
        <w:jc w:val="both"/>
        <w:rPr>
          <w:rFonts w:ascii="Times New Roman" w:hAnsi="Times New Roman" w:cs="Times New Roman"/>
          <w:b/>
          <w:sz w:val="24"/>
          <w:szCs w:val="24"/>
        </w:rPr>
      </w:pPr>
    </w:p>
    <w:p w:rsidR="008A0A26" w:rsidRDefault="008A0A26" w:rsidP="0084185B">
      <w:pPr>
        <w:spacing w:after="0" w:line="240" w:lineRule="auto"/>
        <w:jc w:val="both"/>
        <w:rPr>
          <w:rFonts w:ascii="Times New Roman" w:hAnsi="Times New Roman" w:cs="Times New Roman"/>
          <w:b/>
          <w:sz w:val="24"/>
          <w:szCs w:val="24"/>
        </w:rPr>
      </w:pPr>
    </w:p>
    <w:p w:rsidR="008A0A26" w:rsidRDefault="008A0A26" w:rsidP="0084185B">
      <w:pPr>
        <w:spacing w:after="0" w:line="240" w:lineRule="auto"/>
        <w:jc w:val="both"/>
        <w:rPr>
          <w:rFonts w:ascii="Times New Roman" w:hAnsi="Times New Roman" w:cs="Times New Roman"/>
          <w:b/>
          <w:sz w:val="24"/>
          <w:szCs w:val="24"/>
        </w:rPr>
      </w:pPr>
    </w:p>
    <w:p w:rsidR="0084185B" w:rsidRPr="00180E1F" w:rsidRDefault="0084185B" w:rsidP="0084185B">
      <w:pPr>
        <w:spacing w:after="0" w:line="240" w:lineRule="auto"/>
        <w:jc w:val="both"/>
        <w:rPr>
          <w:rFonts w:ascii="Times New Roman" w:hAnsi="Times New Roman" w:cs="Times New Roman"/>
          <w:sz w:val="24"/>
          <w:szCs w:val="24"/>
        </w:rPr>
      </w:pPr>
      <w:r w:rsidRPr="00180E1F">
        <w:rPr>
          <w:rFonts w:ascii="Times New Roman" w:hAnsi="Times New Roman" w:cs="Times New Roman"/>
          <w:b/>
          <w:sz w:val="24"/>
          <w:szCs w:val="24"/>
        </w:rPr>
        <w:lastRenderedPageBreak/>
        <w:t xml:space="preserve">Вопрос </w:t>
      </w:r>
      <w:r>
        <w:rPr>
          <w:rFonts w:ascii="Times New Roman" w:hAnsi="Times New Roman"/>
          <w:b/>
          <w:sz w:val="24"/>
          <w:szCs w:val="24"/>
        </w:rPr>
        <w:t>4</w:t>
      </w:r>
      <w:r w:rsidRPr="00180E1F">
        <w:rPr>
          <w:rFonts w:ascii="Times New Roman" w:hAnsi="Times New Roman" w:cs="Times New Roman"/>
          <w:b/>
          <w:sz w:val="24"/>
          <w:szCs w:val="24"/>
        </w:rPr>
        <w:t xml:space="preserve">: </w:t>
      </w:r>
      <w:r>
        <w:rPr>
          <w:rFonts w:ascii="Times New Roman" w:hAnsi="Times New Roman"/>
          <w:sz w:val="24"/>
          <w:szCs w:val="24"/>
        </w:rPr>
        <w:t>«</w:t>
      </w:r>
      <w:r w:rsidRPr="00180E1F">
        <w:rPr>
          <w:rFonts w:ascii="Times New Roman" w:hAnsi="Times New Roman" w:cs="Times New Roman"/>
          <w:sz w:val="24"/>
          <w:szCs w:val="24"/>
        </w:rPr>
        <w:t>Об установлении тарифов на тепловую энергию, поставляемую ОАО «РЭУ» потребителям Костромской области на 2015 год</w:t>
      </w:r>
      <w:r>
        <w:rPr>
          <w:rFonts w:ascii="Times New Roman" w:hAnsi="Times New Roman"/>
          <w:sz w:val="24"/>
          <w:szCs w:val="24"/>
        </w:rPr>
        <w:t>»</w:t>
      </w:r>
      <w:r w:rsidRPr="00180E1F">
        <w:rPr>
          <w:rFonts w:ascii="Times New Roman" w:hAnsi="Times New Roman" w:cs="Times New Roman"/>
          <w:sz w:val="24"/>
          <w:szCs w:val="24"/>
        </w:rPr>
        <w:t>.</w:t>
      </w:r>
    </w:p>
    <w:p w:rsidR="0084185B" w:rsidRPr="00180E1F" w:rsidRDefault="0084185B" w:rsidP="0084185B">
      <w:pPr>
        <w:spacing w:after="0" w:line="240" w:lineRule="auto"/>
        <w:ind w:firstLine="426"/>
        <w:jc w:val="both"/>
        <w:rPr>
          <w:rFonts w:ascii="Times New Roman" w:hAnsi="Times New Roman" w:cs="Times New Roman"/>
          <w:b/>
          <w:sz w:val="24"/>
          <w:szCs w:val="24"/>
        </w:rPr>
      </w:pPr>
    </w:p>
    <w:p w:rsidR="0084185B" w:rsidRPr="00180E1F" w:rsidRDefault="0084185B" w:rsidP="0084185B">
      <w:pPr>
        <w:spacing w:after="0" w:line="240" w:lineRule="auto"/>
        <w:jc w:val="both"/>
        <w:rPr>
          <w:rFonts w:ascii="Times New Roman" w:hAnsi="Times New Roman" w:cs="Times New Roman"/>
          <w:b/>
          <w:sz w:val="24"/>
          <w:szCs w:val="24"/>
        </w:rPr>
      </w:pPr>
      <w:r w:rsidRPr="00180E1F">
        <w:rPr>
          <w:rFonts w:ascii="Times New Roman" w:hAnsi="Times New Roman" w:cs="Times New Roman"/>
          <w:b/>
          <w:sz w:val="24"/>
          <w:szCs w:val="24"/>
        </w:rPr>
        <w:t>СЛУШАЛИ:</w:t>
      </w:r>
    </w:p>
    <w:p w:rsidR="0084185B" w:rsidRPr="00180E1F" w:rsidRDefault="0084185B" w:rsidP="0084185B">
      <w:pPr>
        <w:tabs>
          <w:tab w:val="left" w:pos="567"/>
        </w:tabs>
        <w:spacing w:after="0" w:line="240" w:lineRule="auto"/>
        <w:ind w:firstLine="709"/>
        <w:jc w:val="both"/>
        <w:rPr>
          <w:rFonts w:ascii="Times New Roman" w:hAnsi="Times New Roman" w:cs="Times New Roman"/>
          <w:sz w:val="24"/>
          <w:szCs w:val="24"/>
        </w:rPr>
      </w:pPr>
      <w:r w:rsidRPr="00180E1F">
        <w:rPr>
          <w:rFonts w:ascii="Times New Roman" w:hAnsi="Times New Roman" w:cs="Times New Roman"/>
          <w:sz w:val="24"/>
          <w:szCs w:val="24"/>
        </w:rPr>
        <w:t xml:space="preserve">Уполномоченного по делу Каменскую Г.А., сообщившего по рассматриваемому вопросу следующее. </w:t>
      </w:r>
    </w:p>
    <w:p w:rsidR="0084185B" w:rsidRDefault="0084185B" w:rsidP="0084185B">
      <w:pPr>
        <w:spacing w:after="0" w:line="240" w:lineRule="auto"/>
        <w:ind w:firstLine="709"/>
        <w:jc w:val="both"/>
        <w:rPr>
          <w:rFonts w:ascii="Times New Roman" w:hAnsi="Times New Roman" w:cs="Times New Roman"/>
          <w:sz w:val="24"/>
          <w:szCs w:val="24"/>
        </w:rPr>
      </w:pPr>
      <w:r w:rsidRPr="00180E1F">
        <w:rPr>
          <w:rFonts w:ascii="Times New Roman" w:hAnsi="Times New Roman" w:cs="Times New Roman"/>
          <w:sz w:val="24"/>
          <w:szCs w:val="24"/>
        </w:rPr>
        <w:t>ООО «РЭУ » представило в департамент государственного регулирования цен и тарифов Костромской области заявление  вх. от 29.04.2014г. № О-716 и расчетные материалы  на установление тарифов на тепловую энергию на 2015 год  НВВ  287 743,1 тыс. руб. и тарифы в разрезе котельных (без НДС), руб./Гкал:</w:t>
      </w:r>
    </w:p>
    <w:p w:rsidR="008A0A26" w:rsidRPr="00180E1F" w:rsidRDefault="008A0A26" w:rsidP="0084185B">
      <w:pPr>
        <w:spacing w:after="0" w:line="240" w:lineRule="auto"/>
        <w:ind w:firstLine="709"/>
        <w:jc w:val="both"/>
        <w:rPr>
          <w:rFonts w:ascii="Times New Roman" w:hAnsi="Times New Roman" w:cs="Times New Roman"/>
          <w:sz w:val="24"/>
          <w:szCs w:val="24"/>
        </w:rPr>
      </w:pPr>
    </w:p>
    <w:tbl>
      <w:tblPr>
        <w:tblW w:w="9578" w:type="dxa"/>
        <w:tblInd w:w="103" w:type="dxa"/>
        <w:tblLook w:val="04A0"/>
      </w:tblPr>
      <w:tblGrid>
        <w:gridCol w:w="856"/>
        <w:gridCol w:w="5058"/>
        <w:gridCol w:w="3664"/>
      </w:tblGrid>
      <w:tr w:rsidR="0084185B" w:rsidRPr="00180E1F" w:rsidTr="008A0A26">
        <w:trPr>
          <w:trHeight w:val="300"/>
        </w:trPr>
        <w:tc>
          <w:tcPr>
            <w:tcW w:w="856" w:type="dxa"/>
            <w:shd w:val="clear" w:color="auto" w:fill="auto"/>
            <w:noWrap/>
            <w:vAlign w:val="bottom"/>
            <w:hideMark/>
          </w:tcPr>
          <w:p w:rsidR="0084185B" w:rsidRPr="00180E1F" w:rsidRDefault="0084185B" w:rsidP="008A0A26">
            <w:pPr>
              <w:spacing w:after="0" w:line="240" w:lineRule="auto"/>
              <w:jc w:val="center"/>
              <w:rPr>
                <w:rFonts w:ascii="Times New Roman" w:hAnsi="Times New Roman" w:cs="Times New Roman"/>
                <w:color w:val="000000"/>
                <w:sz w:val="24"/>
                <w:szCs w:val="24"/>
              </w:rPr>
            </w:pPr>
            <w:r w:rsidRPr="00180E1F">
              <w:rPr>
                <w:rFonts w:ascii="Times New Roman" w:hAnsi="Times New Roman" w:cs="Times New Roman"/>
                <w:color w:val="000000"/>
                <w:sz w:val="24"/>
                <w:szCs w:val="24"/>
              </w:rPr>
              <w:t> </w:t>
            </w:r>
          </w:p>
        </w:tc>
        <w:tc>
          <w:tcPr>
            <w:tcW w:w="5058" w:type="dxa"/>
            <w:shd w:val="clear" w:color="auto" w:fill="auto"/>
            <w:vAlign w:val="bottom"/>
            <w:hideMark/>
          </w:tcPr>
          <w:p w:rsidR="0084185B" w:rsidRPr="00180E1F" w:rsidRDefault="0084185B" w:rsidP="008A0A26">
            <w:pPr>
              <w:spacing w:after="0" w:line="240" w:lineRule="auto"/>
              <w:rPr>
                <w:rFonts w:ascii="Times New Roman" w:hAnsi="Times New Roman" w:cs="Times New Roman"/>
                <w:b/>
                <w:bCs/>
                <w:sz w:val="24"/>
                <w:szCs w:val="24"/>
              </w:rPr>
            </w:pPr>
            <w:r w:rsidRPr="00180E1F">
              <w:rPr>
                <w:rFonts w:ascii="Times New Roman" w:hAnsi="Times New Roman" w:cs="Times New Roman"/>
                <w:b/>
                <w:bCs/>
                <w:sz w:val="24"/>
                <w:szCs w:val="24"/>
              </w:rPr>
              <w:t>г.Кострома</w:t>
            </w:r>
          </w:p>
        </w:tc>
        <w:tc>
          <w:tcPr>
            <w:tcW w:w="3664" w:type="dxa"/>
            <w:shd w:val="clear" w:color="auto" w:fill="auto"/>
          </w:tcPr>
          <w:p w:rsidR="0084185B" w:rsidRPr="00180E1F" w:rsidRDefault="0084185B" w:rsidP="008A0A26">
            <w:pPr>
              <w:spacing w:after="0" w:line="240" w:lineRule="auto"/>
              <w:rPr>
                <w:rFonts w:ascii="Times New Roman" w:hAnsi="Times New Roman" w:cs="Times New Roman"/>
                <w:b/>
                <w:bCs/>
                <w:sz w:val="24"/>
                <w:szCs w:val="24"/>
              </w:rPr>
            </w:pPr>
          </w:p>
        </w:tc>
      </w:tr>
      <w:tr w:rsidR="0084185B" w:rsidRPr="00180E1F" w:rsidTr="008A0A26">
        <w:trPr>
          <w:trHeight w:val="300"/>
        </w:trPr>
        <w:tc>
          <w:tcPr>
            <w:tcW w:w="856" w:type="dxa"/>
            <w:shd w:val="clear" w:color="auto" w:fill="auto"/>
            <w:noWrap/>
            <w:vAlign w:val="bottom"/>
            <w:hideMark/>
          </w:tcPr>
          <w:p w:rsidR="0084185B" w:rsidRPr="00180E1F" w:rsidRDefault="0084185B" w:rsidP="008A0A26">
            <w:pPr>
              <w:spacing w:after="0" w:line="240" w:lineRule="auto"/>
              <w:jc w:val="center"/>
              <w:rPr>
                <w:rFonts w:ascii="Times New Roman" w:hAnsi="Times New Roman" w:cs="Times New Roman"/>
                <w:color w:val="000000"/>
                <w:sz w:val="24"/>
                <w:szCs w:val="24"/>
              </w:rPr>
            </w:pPr>
            <w:r w:rsidRPr="00180E1F">
              <w:rPr>
                <w:rFonts w:ascii="Times New Roman" w:hAnsi="Times New Roman" w:cs="Times New Roman"/>
                <w:color w:val="000000"/>
                <w:sz w:val="24"/>
                <w:szCs w:val="24"/>
              </w:rPr>
              <w:t>1</w:t>
            </w:r>
          </w:p>
        </w:tc>
        <w:tc>
          <w:tcPr>
            <w:tcW w:w="5058" w:type="dxa"/>
            <w:shd w:val="clear" w:color="auto" w:fill="auto"/>
            <w:vAlign w:val="center"/>
            <w:hideMark/>
          </w:tcPr>
          <w:p w:rsidR="0084185B" w:rsidRPr="00180E1F" w:rsidRDefault="0084185B" w:rsidP="008A0A26">
            <w:pPr>
              <w:spacing w:after="0" w:line="240" w:lineRule="auto"/>
              <w:rPr>
                <w:rFonts w:ascii="Times New Roman" w:hAnsi="Times New Roman" w:cs="Times New Roman"/>
                <w:sz w:val="24"/>
                <w:szCs w:val="24"/>
              </w:rPr>
            </w:pPr>
            <w:r w:rsidRPr="00180E1F">
              <w:rPr>
                <w:rFonts w:ascii="Times New Roman" w:hAnsi="Times New Roman" w:cs="Times New Roman"/>
                <w:sz w:val="24"/>
                <w:szCs w:val="24"/>
              </w:rPr>
              <w:t>ул.Никитская 47 б</w:t>
            </w:r>
          </w:p>
        </w:tc>
        <w:tc>
          <w:tcPr>
            <w:tcW w:w="3664" w:type="dxa"/>
          </w:tcPr>
          <w:p w:rsidR="0084185B" w:rsidRPr="00180E1F" w:rsidRDefault="0084185B" w:rsidP="008A0A26">
            <w:pPr>
              <w:spacing w:after="0" w:line="240" w:lineRule="auto"/>
              <w:jc w:val="center"/>
              <w:rPr>
                <w:rFonts w:ascii="Times New Roman" w:hAnsi="Times New Roman" w:cs="Times New Roman"/>
                <w:sz w:val="24"/>
                <w:szCs w:val="24"/>
              </w:rPr>
            </w:pPr>
            <w:r w:rsidRPr="00180E1F">
              <w:rPr>
                <w:rFonts w:ascii="Times New Roman" w:hAnsi="Times New Roman" w:cs="Times New Roman"/>
                <w:sz w:val="24"/>
                <w:szCs w:val="24"/>
              </w:rPr>
              <w:t>2268,26</w:t>
            </w:r>
          </w:p>
        </w:tc>
      </w:tr>
      <w:tr w:rsidR="0084185B" w:rsidRPr="00180E1F" w:rsidTr="008A0A26">
        <w:trPr>
          <w:trHeight w:val="300"/>
        </w:trPr>
        <w:tc>
          <w:tcPr>
            <w:tcW w:w="856" w:type="dxa"/>
            <w:shd w:val="clear" w:color="auto" w:fill="auto"/>
            <w:noWrap/>
            <w:vAlign w:val="bottom"/>
            <w:hideMark/>
          </w:tcPr>
          <w:p w:rsidR="0084185B" w:rsidRPr="00180E1F" w:rsidRDefault="0084185B" w:rsidP="008A0A26">
            <w:pPr>
              <w:spacing w:after="0" w:line="240" w:lineRule="auto"/>
              <w:jc w:val="center"/>
              <w:rPr>
                <w:rFonts w:ascii="Times New Roman" w:hAnsi="Times New Roman" w:cs="Times New Roman"/>
                <w:color w:val="000000"/>
                <w:sz w:val="24"/>
                <w:szCs w:val="24"/>
              </w:rPr>
            </w:pPr>
            <w:r w:rsidRPr="00180E1F">
              <w:rPr>
                <w:rFonts w:ascii="Times New Roman" w:hAnsi="Times New Roman" w:cs="Times New Roman"/>
                <w:color w:val="000000"/>
                <w:sz w:val="24"/>
                <w:szCs w:val="24"/>
              </w:rPr>
              <w:t>2</w:t>
            </w:r>
          </w:p>
        </w:tc>
        <w:tc>
          <w:tcPr>
            <w:tcW w:w="5058" w:type="dxa"/>
            <w:shd w:val="clear" w:color="auto" w:fill="auto"/>
            <w:vAlign w:val="center"/>
            <w:hideMark/>
          </w:tcPr>
          <w:p w:rsidR="0084185B" w:rsidRPr="00180E1F" w:rsidRDefault="0084185B" w:rsidP="008A0A26">
            <w:pPr>
              <w:spacing w:after="0" w:line="240" w:lineRule="auto"/>
              <w:rPr>
                <w:rFonts w:ascii="Times New Roman" w:hAnsi="Times New Roman" w:cs="Times New Roman"/>
                <w:sz w:val="24"/>
                <w:szCs w:val="24"/>
              </w:rPr>
            </w:pPr>
            <w:r w:rsidRPr="00180E1F">
              <w:rPr>
                <w:rFonts w:ascii="Times New Roman" w:hAnsi="Times New Roman" w:cs="Times New Roman"/>
                <w:sz w:val="24"/>
                <w:szCs w:val="24"/>
              </w:rPr>
              <w:t>ул.Горького 16</w:t>
            </w:r>
          </w:p>
        </w:tc>
        <w:tc>
          <w:tcPr>
            <w:tcW w:w="3664" w:type="dxa"/>
          </w:tcPr>
          <w:p w:rsidR="0084185B" w:rsidRPr="00180E1F" w:rsidRDefault="0084185B" w:rsidP="008A0A26">
            <w:pPr>
              <w:spacing w:after="0" w:line="240" w:lineRule="auto"/>
              <w:jc w:val="center"/>
              <w:rPr>
                <w:rFonts w:ascii="Times New Roman" w:hAnsi="Times New Roman" w:cs="Times New Roman"/>
                <w:sz w:val="24"/>
                <w:szCs w:val="24"/>
              </w:rPr>
            </w:pPr>
            <w:r w:rsidRPr="00180E1F">
              <w:rPr>
                <w:rFonts w:ascii="Times New Roman" w:hAnsi="Times New Roman" w:cs="Times New Roman"/>
                <w:sz w:val="24"/>
                <w:szCs w:val="24"/>
              </w:rPr>
              <w:t>10027,65</w:t>
            </w:r>
          </w:p>
        </w:tc>
      </w:tr>
      <w:tr w:rsidR="0084185B" w:rsidRPr="00180E1F" w:rsidTr="008A0A26">
        <w:trPr>
          <w:trHeight w:val="300"/>
        </w:trPr>
        <w:tc>
          <w:tcPr>
            <w:tcW w:w="856" w:type="dxa"/>
            <w:shd w:val="clear" w:color="auto" w:fill="auto"/>
            <w:noWrap/>
            <w:vAlign w:val="bottom"/>
            <w:hideMark/>
          </w:tcPr>
          <w:p w:rsidR="0084185B" w:rsidRPr="00180E1F" w:rsidRDefault="0084185B" w:rsidP="008A0A26">
            <w:pPr>
              <w:spacing w:after="0" w:line="240" w:lineRule="auto"/>
              <w:jc w:val="center"/>
              <w:rPr>
                <w:rFonts w:ascii="Times New Roman" w:hAnsi="Times New Roman" w:cs="Times New Roman"/>
                <w:color w:val="000000"/>
                <w:sz w:val="24"/>
                <w:szCs w:val="24"/>
              </w:rPr>
            </w:pPr>
            <w:r w:rsidRPr="00180E1F">
              <w:rPr>
                <w:rFonts w:ascii="Times New Roman" w:hAnsi="Times New Roman" w:cs="Times New Roman"/>
                <w:color w:val="000000"/>
                <w:sz w:val="24"/>
                <w:szCs w:val="24"/>
              </w:rPr>
              <w:t>3</w:t>
            </w:r>
          </w:p>
        </w:tc>
        <w:tc>
          <w:tcPr>
            <w:tcW w:w="5058" w:type="dxa"/>
            <w:shd w:val="clear" w:color="auto" w:fill="auto"/>
            <w:vAlign w:val="center"/>
            <w:hideMark/>
          </w:tcPr>
          <w:p w:rsidR="0084185B" w:rsidRPr="00180E1F" w:rsidRDefault="0084185B" w:rsidP="008A0A26">
            <w:pPr>
              <w:spacing w:after="0" w:line="240" w:lineRule="auto"/>
              <w:rPr>
                <w:rFonts w:ascii="Times New Roman" w:hAnsi="Times New Roman" w:cs="Times New Roman"/>
                <w:sz w:val="24"/>
                <w:szCs w:val="24"/>
              </w:rPr>
            </w:pPr>
            <w:r w:rsidRPr="00180E1F">
              <w:rPr>
                <w:rFonts w:ascii="Times New Roman" w:hAnsi="Times New Roman" w:cs="Times New Roman"/>
                <w:sz w:val="24"/>
                <w:szCs w:val="24"/>
              </w:rPr>
              <w:t>ул.Овражная  д.8 в/ч 66521</w:t>
            </w:r>
          </w:p>
        </w:tc>
        <w:tc>
          <w:tcPr>
            <w:tcW w:w="3664" w:type="dxa"/>
          </w:tcPr>
          <w:p w:rsidR="0084185B" w:rsidRPr="00180E1F" w:rsidRDefault="0084185B" w:rsidP="008A0A26">
            <w:pPr>
              <w:spacing w:after="0" w:line="240" w:lineRule="auto"/>
              <w:jc w:val="center"/>
              <w:rPr>
                <w:rFonts w:ascii="Times New Roman" w:hAnsi="Times New Roman" w:cs="Times New Roman"/>
                <w:sz w:val="24"/>
                <w:szCs w:val="24"/>
              </w:rPr>
            </w:pPr>
            <w:r w:rsidRPr="00180E1F">
              <w:rPr>
                <w:rFonts w:ascii="Times New Roman" w:hAnsi="Times New Roman" w:cs="Times New Roman"/>
                <w:sz w:val="24"/>
                <w:szCs w:val="24"/>
              </w:rPr>
              <w:t>2366,45</w:t>
            </w:r>
          </w:p>
        </w:tc>
      </w:tr>
      <w:tr w:rsidR="0084185B" w:rsidRPr="00180E1F" w:rsidTr="008A0A26">
        <w:trPr>
          <w:trHeight w:val="300"/>
        </w:trPr>
        <w:tc>
          <w:tcPr>
            <w:tcW w:w="856" w:type="dxa"/>
            <w:shd w:val="clear" w:color="auto" w:fill="auto"/>
            <w:noWrap/>
            <w:vAlign w:val="bottom"/>
            <w:hideMark/>
          </w:tcPr>
          <w:p w:rsidR="0084185B" w:rsidRPr="00180E1F" w:rsidRDefault="0084185B" w:rsidP="008A0A26">
            <w:pPr>
              <w:spacing w:after="0" w:line="240" w:lineRule="auto"/>
              <w:jc w:val="center"/>
              <w:rPr>
                <w:rFonts w:ascii="Times New Roman" w:hAnsi="Times New Roman" w:cs="Times New Roman"/>
                <w:color w:val="000000"/>
                <w:sz w:val="24"/>
                <w:szCs w:val="24"/>
              </w:rPr>
            </w:pPr>
            <w:r w:rsidRPr="00180E1F">
              <w:rPr>
                <w:rFonts w:ascii="Times New Roman" w:hAnsi="Times New Roman" w:cs="Times New Roman"/>
                <w:color w:val="000000"/>
                <w:sz w:val="24"/>
                <w:szCs w:val="24"/>
              </w:rPr>
              <w:t> </w:t>
            </w:r>
          </w:p>
        </w:tc>
        <w:tc>
          <w:tcPr>
            <w:tcW w:w="5058" w:type="dxa"/>
            <w:shd w:val="clear" w:color="auto" w:fill="auto"/>
            <w:vAlign w:val="center"/>
            <w:hideMark/>
          </w:tcPr>
          <w:p w:rsidR="0084185B" w:rsidRPr="00180E1F" w:rsidRDefault="0084185B" w:rsidP="008A0A26">
            <w:pPr>
              <w:spacing w:after="0" w:line="240" w:lineRule="auto"/>
              <w:rPr>
                <w:rFonts w:ascii="Times New Roman" w:hAnsi="Times New Roman" w:cs="Times New Roman"/>
                <w:b/>
                <w:bCs/>
                <w:sz w:val="24"/>
                <w:szCs w:val="24"/>
              </w:rPr>
            </w:pPr>
            <w:r w:rsidRPr="00180E1F">
              <w:rPr>
                <w:rFonts w:ascii="Times New Roman" w:hAnsi="Times New Roman" w:cs="Times New Roman"/>
                <w:b/>
                <w:bCs/>
                <w:sz w:val="24"/>
                <w:szCs w:val="24"/>
              </w:rPr>
              <w:t xml:space="preserve">г.Нерехта </w:t>
            </w:r>
          </w:p>
        </w:tc>
        <w:tc>
          <w:tcPr>
            <w:tcW w:w="3664" w:type="dxa"/>
          </w:tcPr>
          <w:p w:rsidR="0084185B" w:rsidRPr="00180E1F" w:rsidRDefault="0084185B" w:rsidP="008A0A26">
            <w:pPr>
              <w:spacing w:after="0" w:line="240" w:lineRule="auto"/>
              <w:jc w:val="center"/>
              <w:rPr>
                <w:rFonts w:ascii="Times New Roman" w:hAnsi="Times New Roman" w:cs="Times New Roman"/>
                <w:b/>
                <w:bCs/>
                <w:sz w:val="24"/>
                <w:szCs w:val="24"/>
              </w:rPr>
            </w:pPr>
          </w:p>
        </w:tc>
      </w:tr>
      <w:tr w:rsidR="0084185B" w:rsidRPr="00180E1F" w:rsidTr="008A0A26">
        <w:trPr>
          <w:trHeight w:val="300"/>
        </w:trPr>
        <w:tc>
          <w:tcPr>
            <w:tcW w:w="856" w:type="dxa"/>
            <w:shd w:val="clear" w:color="auto" w:fill="auto"/>
            <w:noWrap/>
            <w:vAlign w:val="bottom"/>
            <w:hideMark/>
          </w:tcPr>
          <w:p w:rsidR="0084185B" w:rsidRPr="00180E1F" w:rsidRDefault="0084185B" w:rsidP="008A0A26">
            <w:pPr>
              <w:spacing w:after="0" w:line="240" w:lineRule="auto"/>
              <w:jc w:val="center"/>
              <w:rPr>
                <w:rFonts w:ascii="Times New Roman" w:hAnsi="Times New Roman" w:cs="Times New Roman"/>
                <w:color w:val="000000"/>
                <w:sz w:val="24"/>
                <w:szCs w:val="24"/>
              </w:rPr>
            </w:pPr>
            <w:r w:rsidRPr="00180E1F">
              <w:rPr>
                <w:rFonts w:ascii="Times New Roman" w:hAnsi="Times New Roman" w:cs="Times New Roman"/>
                <w:color w:val="000000"/>
                <w:sz w:val="24"/>
                <w:szCs w:val="24"/>
              </w:rPr>
              <w:t>4</w:t>
            </w:r>
          </w:p>
        </w:tc>
        <w:tc>
          <w:tcPr>
            <w:tcW w:w="5058" w:type="dxa"/>
            <w:shd w:val="clear" w:color="auto" w:fill="auto"/>
            <w:vAlign w:val="center"/>
            <w:hideMark/>
          </w:tcPr>
          <w:p w:rsidR="0084185B" w:rsidRPr="00180E1F" w:rsidRDefault="0084185B" w:rsidP="008A0A26">
            <w:pPr>
              <w:spacing w:after="0" w:line="240" w:lineRule="auto"/>
              <w:rPr>
                <w:rFonts w:ascii="Times New Roman" w:hAnsi="Times New Roman" w:cs="Times New Roman"/>
                <w:sz w:val="24"/>
                <w:szCs w:val="24"/>
              </w:rPr>
            </w:pPr>
            <w:r w:rsidRPr="00180E1F">
              <w:rPr>
                <w:rFonts w:ascii="Times New Roman" w:hAnsi="Times New Roman" w:cs="Times New Roman"/>
                <w:sz w:val="24"/>
                <w:szCs w:val="24"/>
              </w:rPr>
              <w:t xml:space="preserve"> пер.Шагова 21</w:t>
            </w:r>
          </w:p>
        </w:tc>
        <w:tc>
          <w:tcPr>
            <w:tcW w:w="3664" w:type="dxa"/>
          </w:tcPr>
          <w:p w:rsidR="0084185B" w:rsidRPr="00180E1F" w:rsidRDefault="0084185B" w:rsidP="008A0A26">
            <w:pPr>
              <w:spacing w:after="0" w:line="240" w:lineRule="auto"/>
              <w:jc w:val="center"/>
              <w:rPr>
                <w:rFonts w:ascii="Times New Roman" w:hAnsi="Times New Roman" w:cs="Times New Roman"/>
                <w:sz w:val="24"/>
                <w:szCs w:val="24"/>
              </w:rPr>
            </w:pPr>
            <w:r w:rsidRPr="00180E1F">
              <w:rPr>
                <w:rFonts w:ascii="Times New Roman" w:hAnsi="Times New Roman" w:cs="Times New Roman"/>
                <w:sz w:val="24"/>
                <w:szCs w:val="24"/>
              </w:rPr>
              <w:t>3149,65</w:t>
            </w:r>
          </w:p>
        </w:tc>
      </w:tr>
      <w:tr w:rsidR="0084185B" w:rsidRPr="00180E1F" w:rsidTr="008A0A26">
        <w:trPr>
          <w:trHeight w:val="300"/>
        </w:trPr>
        <w:tc>
          <w:tcPr>
            <w:tcW w:w="856" w:type="dxa"/>
            <w:shd w:val="clear" w:color="auto" w:fill="auto"/>
            <w:noWrap/>
            <w:vAlign w:val="bottom"/>
            <w:hideMark/>
          </w:tcPr>
          <w:p w:rsidR="0084185B" w:rsidRPr="00180E1F" w:rsidRDefault="0084185B" w:rsidP="008A0A26">
            <w:pPr>
              <w:spacing w:after="0" w:line="240" w:lineRule="auto"/>
              <w:jc w:val="center"/>
              <w:rPr>
                <w:rFonts w:ascii="Times New Roman" w:hAnsi="Times New Roman" w:cs="Times New Roman"/>
                <w:color w:val="000000"/>
                <w:sz w:val="24"/>
                <w:szCs w:val="24"/>
              </w:rPr>
            </w:pPr>
            <w:r w:rsidRPr="00180E1F">
              <w:rPr>
                <w:rFonts w:ascii="Times New Roman" w:hAnsi="Times New Roman" w:cs="Times New Roman"/>
                <w:color w:val="000000"/>
                <w:sz w:val="24"/>
                <w:szCs w:val="24"/>
              </w:rPr>
              <w:t> </w:t>
            </w:r>
          </w:p>
        </w:tc>
        <w:tc>
          <w:tcPr>
            <w:tcW w:w="5058" w:type="dxa"/>
            <w:shd w:val="clear" w:color="auto" w:fill="auto"/>
            <w:vAlign w:val="bottom"/>
            <w:hideMark/>
          </w:tcPr>
          <w:p w:rsidR="0084185B" w:rsidRPr="00180E1F" w:rsidRDefault="0084185B" w:rsidP="008A0A26">
            <w:pPr>
              <w:spacing w:after="0" w:line="240" w:lineRule="auto"/>
              <w:rPr>
                <w:rFonts w:ascii="Times New Roman" w:hAnsi="Times New Roman" w:cs="Times New Roman"/>
                <w:b/>
                <w:bCs/>
                <w:sz w:val="24"/>
                <w:szCs w:val="24"/>
              </w:rPr>
            </w:pPr>
            <w:r w:rsidRPr="00180E1F">
              <w:rPr>
                <w:rFonts w:ascii="Times New Roman" w:hAnsi="Times New Roman" w:cs="Times New Roman"/>
                <w:b/>
                <w:bCs/>
                <w:sz w:val="24"/>
                <w:szCs w:val="24"/>
              </w:rPr>
              <w:t>г.Нея</w:t>
            </w:r>
          </w:p>
        </w:tc>
        <w:tc>
          <w:tcPr>
            <w:tcW w:w="3664" w:type="dxa"/>
            <w:shd w:val="clear" w:color="auto" w:fill="auto"/>
          </w:tcPr>
          <w:p w:rsidR="0084185B" w:rsidRPr="00180E1F" w:rsidRDefault="0084185B" w:rsidP="008A0A26">
            <w:pPr>
              <w:spacing w:after="0" w:line="240" w:lineRule="auto"/>
              <w:jc w:val="center"/>
              <w:rPr>
                <w:rFonts w:ascii="Times New Roman" w:hAnsi="Times New Roman" w:cs="Times New Roman"/>
                <w:b/>
                <w:bCs/>
                <w:sz w:val="24"/>
                <w:szCs w:val="24"/>
              </w:rPr>
            </w:pPr>
          </w:p>
        </w:tc>
      </w:tr>
      <w:tr w:rsidR="0084185B" w:rsidRPr="00180E1F" w:rsidTr="008A0A26">
        <w:trPr>
          <w:trHeight w:val="300"/>
        </w:trPr>
        <w:tc>
          <w:tcPr>
            <w:tcW w:w="856" w:type="dxa"/>
            <w:shd w:val="clear" w:color="auto" w:fill="auto"/>
            <w:noWrap/>
            <w:vAlign w:val="bottom"/>
            <w:hideMark/>
          </w:tcPr>
          <w:p w:rsidR="0084185B" w:rsidRPr="00180E1F" w:rsidRDefault="0084185B" w:rsidP="008A0A26">
            <w:pPr>
              <w:spacing w:after="0" w:line="240" w:lineRule="auto"/>
              <w:jc w:val="center"/>
              <w:rPr>
                <w:rFonts w:ascii="Times New Roman" w:hAnsi="Times New Roman" w:cs="Times New Roman"/>
                <w:color w:val="000000"/>
                <w:sz w:val="24"/>
                <w:szCs w:val="24"/>
              </w:rPr>
            </w:pPr>
            <w:r w:rsidRPr="00180E1F">
              <w:rPr>
                <w:rFonts w:ascii="Times New Roman" w:hAnsi="Times New Roman" w:cs="Times New Roman"/>
                <w:color w:val="000000"/>
                <w:sz w:val="24"/>
                <w:szCs w:val="24"/>
              </w:rPr>
              <w:t>5</w:t>
            </w:r>
          </w:p>
        </w:tc>
        <w:tc>
          <w:tcPr>
            <w:tcW w:w="5058" w:type="dxa"/>
            <w:shd w:val="clear" w:color="auto" w:fill="auto"/>
            <w:vAlign w:val="bottom"/>
            <w:hideMark/>
          </w:tcPr>
          <w:p w:rsidR="0084185B" w:rsidRPr="00180E1F" w:rsidRDefault="0084185B" w:rsidP="008A0A26">
            <w:pPr>
              <w:spacing w:after="0" w:line="240" w:lineRule="auto"/>
              <w:rPr>
                <w:rFonts w:ascii="Times New Roman" w:hAnsi="Times New Roman" w:cs="Times New Roman"/>
                <w:sz w:val="24"/>
                <w:szCs w:val="24"/>
              </w:rPr>
            </w:pPr>
            <w:r w:rsidRPr="00180E1F">
              <w:rPr>
                <w:rFonts w:ascii="Times New Roman" w:hAnsi="Times New Roman" w:cs="Times New Roman"/>
                <w:sz w:val="24"/>
                <w:szCs w:val="24"/>
              </w:rPr>
              <w:t>№ 173 с ТХ</w:t>
            </w:r>
          </w:p>
        </w:tc>
        <w:tc>
          <w:tcPr>
            <w:tcW w:w="3664" w:type="dxa"/>
          </w:tcPr>
          <w:p w:rsidR="0084185B" w:rsidRPr="00180E1F" w:rsidRDefault="0084185B" w:rsidP="008A0A26">
            <w:pPr>
              <w:spacing w:after="0" w:line="240" w:lineRule="auto"/>
              <w:jc w:val="center"/>
              <w:rPr>
                <w:rFonts w:ascii="Times New Roman" w:hAnsi="Times New Roman" w:cs="Times New Roman"/>
                <w:sz w:val="24"/>
                <w:szCs w:val="24"/>
              </w:rPr>
            </w:pPr>
            <w:r w:rsidRPr="00180E1F">
              <w:rPr>
                <w:rFonts w:ascii="Times New Roman" w:hAnsi="Times New Roman" w:cs="Times New Roman"/>
                <w:sz w:val="24"/>
                <w:szCs w:val="24"/>
              </w:rPr>
              <w:t>5870,89</w:t>
            </w:r>
          </w:p>
        </w:tc>
      </w:tr>
      <w:tr w:rsidR="0084185B" w:rsidRPr="00180E1F" w:rsidTr="008A0A26">
        <w:trPr>
          <w:trHeight w:val="300"/>
        </w:trPr>
        <w:tc>
          <w:tcPr>
            <w:tcW w:w="856" w:type="dxa"/>
            <w:shd w:val="clear" w:color="auto" w:fill="auto"/>
            <w:noWrap/>
            <w:vAlign w:val="bottom"/>
            <w:hideMark/>
          </w:tcPr>
          <w:p w:rsidR="0084185B" w:rsidRPr="00180E1F" w:rsidRDefault="0084185B" w:rsidP="008A0A26">
            <w:pPr>
              <w:spacing w:after="0" w:line="240" w:lineRule="auto"/>
              <w:jc w:val="center"/>
              <w:rPr>
                <w:rFonts w:ascii="Times New Roman" w:hAnsi="Times New Roman" w:cs="Times New Roman"/>
                <w:color w:val="000000"/>
                <w:sz w:val="24"/>
                <w:szCs w:val="24"/>
              </w:rPr>
            </w:pPr>
            <w:r w:rsidRPr="00180E1F">
              <w:rPr>
                <w:rFonts w:ascii="Times New Roman" w:hAnsi="Times New Roman" w:cs="Times New Roman"/>
                <w:color w:val="000000"/>
                <w:sz w:val="24"/>
                <w:szCs w:val="24"/>
              </w:rPr>
              <w:t>6</w:t>
            </w:r>
          </w:p>
        </w:tc>
        <w:tc>
          <w:tcPr>
            <w:tcW w:w="5058" w:type="dxa"/>
            <w:shd w:val="clear" w:color="auto" w:fill="auto"/>
            <w:vAlign w:val="bottom"/>
            <w:hideMark/>
          </w:tcPr>
          <w:p w:rsidR="0084185B" w:rsidRPr="00180E1F" w:rsidRDefault="0084185B" w:rsidP="008A0A26">
            <w:pPr>
              <w:spacing w:after="0" w:line="240" w:lineRule="auto"/>
              <w:rPr>
                <w:rFonts w:ascii="Times New Roman" w:hAnsi="Times New Roman" w:cs="Times New Roman"/>
                <w:sz w:val="24"/>
                <w:szCs w:val="24"/>
              </w:rPr>
            </w:pPr>
            <w:r w:rsidRPr="00180E1F">
              <w:rPr>
                <w:rFonts w:ascii="Times New Roman" w:hAnsi="Times New Roman" w:cs="Times New Roman"/>
                <w:sz w:val="24"/>
                <w:szCs w:val="24"/>
              </w:rPr>
              <w:t>№ 176</w:t>
            </w:r>
          </w:p>
        </w:tc>
        <w:tc>
          <w:tcPr>
            <w:tcW w:w="3664" w:type="dxa"/>
          </w:tcPr>
          <w:p w:rsidR="0084185B" w:rsidRPr="00180E1F" w:rsidRDefault="0084185B" w:rsidP="008A0A26">
            <w:pPr>
              <w:spacing w:after="0" w:line="240" w:lineRule="auto"/>
              <w:jc w:val="center"/>
              <w:rPr>
                <w:rFonts w:ascii="Times New Roman" w:hAnsi="Times New Roman" w:cs="Times New Roman"/>
                <w:sz w:val="24"/>
                <w:szCs w:val="24"/>
              </w:rPr>
            </w:pPr>
            <w:r w:rsidRPr="00180E1F">
              <w:rPr>
                <w:rFonts w:ascii="Times New Roman" w:hAnsi="Times New Roman" w:cs="Times New Roman"/>
                <w:sz w:val="24"/>
                <w:szCs w:val="24"/>
              </w:rPr>
              <w:t>1758,56</w:t>
            </w:r>
          </w:p>
        </w:tc>
      </w:tr>
      <w:tr w:rsidR="0084185B" w:rsidRPr="00180E1F" w:rsidTr="008A0A26">
        <w:trPr>
          <w:trHeight w:val="300"/>
        </w:trPr>
        <w:tc>
          <w:tcPr>
            <w:tcW w:w="856" w:type="dxa"/>
            <w:shd w:val="clear" w:color="auto" w:fill="auto"/>
            <w:noWrap/>
            <w:vAlign w:val="bottom"/>
            <w:hideMark/>
          </w:tcPr>
          <w:p w:rsidR="0084185B" w:rsidRPr="00180E1F" w:rsidRDefault="0084185B" w:rsidP="008A0A26">
            <w:pPr>
              <w:spacing w:after="0" w:line="240" w:lineRule="auto"/>
              <w:jc w:val="center"/>
              <w:rPr>
                <w:rFonts w:ascii="Times New Roman" w:hAnsi="Times New Roman" w:cs="Times New Roman"/>
                <w:color w:val="000000"/>
                <w:sz w:val="24"/>
                <w:szCs w:val="24"/>
              </w:rPr>
            </w:pPr>
            <w:r w:rsidRPr="00180E1F">
              <w:rPr>
                <w:rFonts w:ascii="Times New Roman" w:hAnsi="Times New Roman" w:cs="Times New Roman"/>
                <w:color w:val="000000"/>
                <w:sz w:val="24"/>
                <w:szCs w:val="24"/>
              </w:rPr>
              <w:t>7</w:t>
            </w:r>
          </w:p>
        </w:tc>
        <w:tc>
          <w:tcPr>
            <w:tcW w:w="5058" w:type="dxa"/>
            <w:shd w:val="clear" w:color="auto" w:fill="auto"/>
            <w:vAlign w:val="bottom"/>
            <w:hideMark/>
          </w:tcPr>
          <w:p w:rsidR="0084185B" w:rsidRPr="00180E1F" w:rsidRDefault="0084185B" w:rsidP="008A0A26">
            <w:pPr>
              <w:spacing w:after="0" w:line="240" w:lineRule="auto"/>
              <w:rPr>
                <w:rFonts w:ascii="Times New Roman" w:hAnsi="Times New Roman" w:cs="Times New Roman"/>
                <w:sz w:val="24"/>
                <w:szCs w:val="24"/>
              </w:rPr>
            </w:pPr>
            <w:r w:rsidRPr="00180E1F">
              <w:rPr>
                <w:rFonts w:ascii="Times New Roman" w:hAnsi="Times New Roman" w:cs="Times New Roman"/>
                <w:sz w:val="24"/>
                <w:szCs w:val="24"/>
              </w:rPr>
              <w:t>№179</w:t>
            </w:r>
          </w:p>
        </w:tc>
        <w:tc>
          <w:tcPr>
            <w:tcW w:w="3664" w:type="dxa"/>
          </w:tcPr>
          <w:p w:rsidR="0084185B" w:rsidRPr="00180E1F" w:rsidRDefault="0084185B" w:rsidP="008A0A26">
            <w:pPr>
              <w:spacing w:after="0" w:line="240" w:lineRule="auto"/>
              <w:jc w:val="center"/>
              <w:rPr>
                <w:rFonts w:ascii="Times New Roman" w:hAnsi="Times New Roman" w:cs="Times New Roman"/>
                <w:sz w:val="24"/>
                <w:szCs w:val="24"/>
              </w:rPr>
            </w:pPr>
            <w:r w:rsidRPr="00180E1F">
              <w:rPr>
                <w:rFonts w:ascii="Times New Roman" w:hAnsi="Times New Roman" w:cs="Times New Roman"/>
                <w:sz w:val="24"/>
                <w:szCs w:val="24"/>
              </w:rPr>
              <w:t>41568,79</w:t>
            </w:r>
          </w:p>
        </w:tc>
      </w:tr>
      <w:tr w:rsidR="0084185B" w:rsidRPr="00180E1F" w:rsidTr="008A0A26">
        <w:trPr>
          <w:trHeight w:val="300"/>
        </w:trPr>
        <w:tc>
          <w:tcPr>
            <w:tcW w:w="856" w:type="dxa"/>
            <w:shd w:val="clear" w:color="auto" w:fill="auto"/>
            <w:noWrap/>
            <w:vAlign w:val="bottom"/>
            <w:hideMark/>
          </w:tcPr>
          <w:p w:rsidR="0084185B" w:rsidRPr="00180E1F" w:rsidRDefault="0084185B" w:rsidP="008A0A26">
            <w:pPr>
              <w:spacing w:after="0" w:line="240" w:lineRule="auto"/>
              <w:jc w:val="center"/>
              <w:rPr>
                <w:rFonts w:ascii="Times New Roman" w:hAnsi="Times New Roman" w:cs="Times New Roman"/>
                <w:color w:val="000000"/>
                <w:sz w:val="24"/>
                <w:szCs w:val="24"/>
              </w:rPr>
            </w:pPr>
            <w:r w:rsidRPr="00180E1F">
              <w:rPr>
                <w:rFonts w:ascii="Times New Roman" w:hAnsi="Times New Roman" w:cs="Times New Roman"/>
                <w:color w:val="000000"/>
                <w:sz w:val="24"/>
                <w:szCs w:val="24"/>
              </w:rPr>
              <w:t> </w:t>
            </w:r>
          </w:p>
        </w:tc>
        <w:tc>
          <w:tcPr>
            <w:tcW w:w="5058" w:type="dxa"/>
            <w:shd w:val="clear" w:color="auto" w:fill="auto"/>
            <w:vAlign w:val="bottom"/>
            <w:hideMark/>
          </w:tcPr>
          <w:p w:rsidR="0084185B" w:rsidRPr="00180E1F" w:rsidRDefault="0084185B" w:rsidP="008A0A26">
            <w:pPr>
              <w:spacing w:after="0" w:line="240" w:lineRule="auto"/>
              <w:rPr>
                <w:rFonts w:ascii="Times New Roman" w:hAnsi="Times New Roman" w:cs="Times New Roman"/>
                <w:b/>
                <w:bCs/>
                <w:sz w:val="24"/>
                <w:szCs w:val="24"/>
              </w:rPr>
            </w:pPr>
            <w:r w:rsidRPr="00180E1F">
              <w:rPr>
                <w:rFonts w:ascii="Times New Roman" w:hAnsi="Times New Roman" w:cs="Times New Roman"/>
                <w:b/>
                <w:bCs/>
                <w:sz w:val="24"/>
                <w:szCs w:val="24"/>
              </w:rPr>
              <w:t>г.Буй</w:t>
            </w:r>
          </w:p>
        </w:tc>
        <w:tc>
          <w:tcPr>
            <w:tcW w:w="3664" w:type="dxa"/>
            <w:shd w:val="clear" w:color="auto" w:fill="auto"/>
          </w:tcPr>
          <w:p w:rsidR="0084185B" w:rsidRPr="00180E1F" w:rsidRDefault="0084185B" w:rsidP="008A0A26">
            <w:pPr>
              <w:spacing w:after="0" w:line="240" w:lineRule="auto"/>
              <w:jc w:val="center"/>
              <w:rPr>
                <w:rFonts w:ascii="Times New Roman" w:hAnsi="Times New Roman" w:cs="Times New Roman"/>
                <w:b/>
                <w:bCs/>
                <w:sz w:val="24"/>
                <w:szCs w:val="24"/>
              </w:rPr>
            </w:pPr>
          </w:p>
        </w:tc>
      </w:tr>
      <w:tr w:rsidR="0084185B" w:rsidRPr="00180E1F" w:rsidTr="008A0A26">
        <w:trPr>
          <w:trHeight w:val="300"/>
        </w:trPr>
        <w:tc>
          <w:tcPr>
            <w:tcW w:w="856" w:type="dxa"/>
            <w:shd w:val="clear" w:color="auto" w:fill="auto"/>
            <w:noWrap/>
            <w:vAlign w:val="bottom"/>
            <w:hideMark/>
          </w:tcPr>
          <w:p w:rsidR="0084185B" w:rsidRPr="00180E1F" w:rsidRDefault="0084185B" w:rsidP="008A0A26">
            <w:pPr>
              <w:spacing w:after="0" w:line="240" w:lineRule="auto"/>
              <w:jc w:val="center"/>
              <w:rPr>
                <w:rFonts w:ascii="Times New Roman" w:hAnsi="Times New Roman" w:cs="Times New Roman"/>
                <w:color w:val="000000"/>
                <w:sz w:val="24"/>
                <w:szCs w:val="24"/>
              </w:rPr>
            </w:pPr>
            <w:r w:rsidRPr="00180E1F">
              <w:rPr>
                <w:rFonts w:ascii="Times New Roman" w:hAnsi="Times New Roman" w:cs="Times New Roman"/>
                <w:color w:val="000000"/>
                <w:sz w:val="24"/>
                <w:szCs w:val="24"/>
              </w:rPr>
              <w:t> </w:t>
            </w:r>
          </w:p>
        </w:tc>
        <w:tc>
          <w:tcPr>
            <w:tcW w:w="5058" w:type="dxa"/>
            <w:shd w:val="clear" w:color="auto" w:fill="auto"/>
            <w:noWrap/>
            <w:vAlign w:val="center"/>
            <w:hideMark/>
          </w:tcPr>
          <w:p w:rsidR="0084185B" w:rsidRPr="00180E1F" w:rsidRDefault="0084185B" w:rsidP="008A0A26">
            <w:pPr>
              <w:spacing w:after="0" w:line="240" w:lineRule="auto"/>
              <w:rPr>
                <w:rFonts w:ascii="Times New Roman" w:hAnsi="Times New Roman" w:cs="Times New Roman"/>
                <w:b/>
                <w:bCs/>
                <w:sz w:val="24"/>
                <w:szCs w:val="24"/>
              </w:rPr>
            </w:pPr>
            <w:r w:rsidRPr="00180E1F">
              <w:rPr>
                <w:rFonts w:ascii="Times New Roman" w:hAnsi="Times New Roman" w:cs="Times New Roman"/>
                <w:b/>
                <w:bCs/>
                <w:sz w:val="24"/>
                <w:szCs w:val="24"/>
              </w:rPr>
              <w:t>с населением</w:t>
            </w:r>
          </w:p>
        </w:tc>
        <w:tc>
          <w:tcPr>
            <w:tcW w:w="3664" w:type="dxa"/>
          </w:tcPr>
          <w:p w:rsidR="0084185B" w:rsidRPr="00180E1F" w:rsidRDefault="0084185B" w:rsidP="008A0A26">
            <w:pPr>
              <w:spacing w:after="0" w:line="240" w:lineRule="auto"/>
              <w:jc w:val="center"/>
              <w:rPr>
                <w:rFonts w:ascii="Times New Roman" w:hAnsi="Times New Roman" w:cs="Times New Roman"/>
                <w:b/>
                <w:bCs/>
                <w:sz w:val="24"/>
                <w:szCs w:val="24"/>
              </w:rPr>
            </w:pPr>
          </w:p>
        </w:tc>
      </w:tr>
      <w:tr w:rsidR="0084185B" w:rsidRPr="00180E1F" w:rsidTr="008A0A26">
        <w:trPr>
          <w:trHeight w:val="300"/>
        </w:trPr>
        <w:tc>
          <w:tcPr>
            <w:tcW w:w="856" w:type="dxa"/>
            <w:shd w:val="clear" w:color="auto" w:fill="auto"/>
            <w:noWrap/>
            <w:vAlign w:val="bottom"/>
            <w:hideMark/>
          </w:tcPr>
          <w:p w:rsidR="0084185B" w:rsidRPr="00180E1F" w:rsidRDefault="0084185B" w:rsidP="008A0A26">
            <w:pPr>
              <w:spacing w:after="0" w:line="240" w:lineRule="auto"/>
              <w:jc w:val="center"/>
              <w:rPr>
                <w:rFonts w:ascii="Times New Roman" w:hAnsi="Times New Roman" w:cs="Times New Roman"/>
                <w:color w:val="000000"/>
                <w:sz w:val="24"/>
                <w:szCs w:val="24"/>
              </w:rPr>
            </w:pPr>
            <w:r w:rsidRPr="00180E1F">
              <w:rPr>
                <w:rFonts w:ascii="Times New Roman" w:hAnsi="Times New Roman" w:cs="Times New Roman"/>
                <w:color w:val="000000"/>
                <w:sz w:val="24"/>
                <w:szCs w:val="24"/>
              </w:rPr>
              <w:t>8</w:t>
            </w:r>
          </w:p>
        </w:tc>
        <w:tc>
          <w:tcPr>
            <w:tcW w:w="5058" w:type="dxa"/>
            <w:shd w:val="clear" w:color="auto" w:fill="auto"/>
            <w:noWrap/>
            <w:vAlign w:val="center"/>
            <w:hideMark/>
          </w:tcPr>
          <w:p w:rsidR="0084185B" w:rsidRPr="00180E1F" w:rsidRDefault="0084185B" w:rsidP="008A0A26">
            <w:pPr>
              <w:spacing w:after="0" w:line="240" w:lineRule="auto"/>
              <w:rPr>
                <w:rFonts w:ascii="Times New Roman" w:hAnsi="Times New Roman" w:cs="Times New Roman"/>
                <w:sz w:val="24"/>
                <w:szCs w:val="24"/>
              </w:rPr>
            </w:pPr>
            <w:r w:rsidRPr="00180E1F">
              <w:rPr>
                <w:rFonts w:ascii="Times New Roman" w:hAnsi="Times New Roman" w:cs="Times New Roman"/>
                <w:sz w:val="24"/>
                <w:szCs w:val="24"/>
              </w:rPr>
              <w:t>№1</w:t>
            </w:r>
          </w:p>
        </w:tc>
        <w:tc>
          <w:tcPr>
            <w:tcW w:w="3664" w:type="dxa"/>
          </w:tcPr>
          <w:p w:rsidR="0084185B" w:rsidRPr="00180E1F" w:rsidRDefault="0084185B" w:rsidP="008A0A26">
            <w:pPr>
              <w:spacing w:after="0" w:line="240" w:lineRule="auto"/>
              <w:jc w:val="center"/>
              <w:rPr>
                <w:rFonts w:ascii="Times New Roman" w:hAnsi="Times New Roman" w:cs="Times New Roman"/>
                <w:sz w:val="24"/>
                <w:szCs w:val="24"/>
              </w:rPr>
            </w:pPr>
            <w:r w:rsidRPr="00180E1F">
              <w:rPr>
                <w:rFonts w:ascii="Times New Roman" w:hAnsi="Times New Roman" w:cs="Times New Roman"/>
                <w:sz w:val="24"/>
                <w:szCs w:val="24"/>
              </w:rPr>
              <w:t>4648,06</w:t>
            </w:r>
          </w:p>
        </w:tc>
      </w:tr>
      <w:tr w:rsidR="0084185B" w:rsidRPr="00180E1F" w:rsidTr="008A0A26">
        <w:trPr>
          <w:trHeight w:val="300"/>
        </w:trPr>
        <w:tc>
          <w:tcPr>
            <w:tcW w:w="856" w:type="dxa"/>
            <w:shd w:val="clear" w:color="auto" w:fill="auto"/>
            <w:noWrap/>
            <w:vAlign w:val="bottom"/>
            <w:hideMark/>
          </w:tcPr>
          <w:p w:rsidR="0084185B" w:rsidRPr="00180E1F" w:rsidRDefault="0084185B" w:rsidP="008A0A26">
            <w:pPr>
              <w:spacing w:after="0" w:line="240" w:lineRule="auto"/>
              <w:jc w:val="center"/>
              <w:rPr>
                <w:rFonts w:ascii="Times New Roman" w:hAnsi="Times New Roman" w:cs="Times New Roman"/>
                <w:color w:val="000000"/>
                <w:sz w:val="24"/>
                <w:szCs w:val="24"/>
              </w:rPr>
            </w:pPr>
            <w:r w:rsidRPr="00180E1F">
              <w:rPr>
                <w:rFonts w:ascii="Times New Roman" w:hAnsi="Times New Roman" w:cs="Times New Roman"/>
                <w:color w:val="000000"/>
                <w:sz w:val="24"/>
                <w:szCs w:val="24"/>
              </w:rPr>
              <w:t>9</w:t>
            </w:r>
          </w:p>
        </w:tc>
        <w:tc>
          <w:tcPr>
            <w:tcW w:w="5058" w:type="dxa"/>
            <w:shd w:val="clear" w:color="auto" w:fill="auto"/>
            <w:noWrap/>
            <w:vAlign w:val="center"/>
            <w:hideMark/>
          </w:tcPr>
          <w:p w:rsidR="0084185B" w:rsidRPr="00180E1F" w:rsidRDefault="0084185B" w:rsidP="008A0A26">
            <w:pPr>
              <w:spacing w:after="0" w:line="240" w:lineRule="auto"/>
              <w:rPr>
                <w:rFonts w:ascii="Times New Roman" w:hAnsi="Times New Roman" w:cs="Times New Roman"/>
                <w:sz w:val="24"/>
                <w:szCs w:val="24"/>
              </w:rPr>
            </w:pPr>
            <w:r w:rsidRPr="00180E1F">
              <w:rPr>
                <w:rFonts w:ascii="Times New Roman" w:hAnsi="Times New Roman" w:cs="Times New Roman"/>
                <w:sz w:val="24"/>
                <w:szCs w:val="24"/>
              </w:rPr>
              <w:t>№302</w:t>
            </w:r>
          </w:p>
        </w:tc>
        <w:tc>
          <w:tcPr>
            <w:tcW w:w="3664" w:type="dxa"/>
          </w:tcPr>
          <w:p w:rsidR="0084185B" w:rsidRPr="00180E1F" w:rsidRDefault="0084185B" w:rsidP="008A0A26">
            <w:pPr>
              <w:spacing w:after="0" w:line="240" w:lineRule="auto"/>
              <w:jc w:val="center"/>
              <w:rPr>
                <w:rFonts w:ascii="Times New Roman" w:hAnsi="Times New Roman" w:cs="Times New Roman"/>
                <w:sz w:val="24"/>
                <w:szCs w:val="24"/>
              </w:rPr>
            </w:pPr>
            <w:r w:rsidRPr="00180E1F">
              <w:rPr>
                <w:rFonts w:ascii="Times New Roman" w:hAnsi="Times New Roman" w:cs="Times New Roman"/>
                <w:sz w:val="24"/>
                <w:szCs w:val="24"/>
              </w:rPr>
              <w:t>5828,26</w:t>
            </w:r>
          </w:p>
        </w:tc>
      </w:tr>
      <w:tr w:rsidR="0084185B" w:rsidRPr="00180E1F" w:rsidTr="008A0A26">
        <w:trPr>
          <w:trHeight w:val="300"/>
        </w:trPr>
        <w:tc>
          <w:tcPr>
            <w:tcW w:w="856" w:type="dxa"/>
            <w:shd w:val="clear" w:color="auto" w:fill="auto"/>
            <w:noWrap/>
            <w:vAlign w:val="bottom"/>
            <w:hideMark/>
          </w:tcPr>
          <w:p w:rsidR="0084185B" w:rsidRPr="00180E1F" w:rsidRDefault="0084185B" w:rsidP="008A0A26">
            <w:pPr>
              <w:spacing w:after="0" w:line="240" w:lineRule="auto"/>
              <w:jc w:val="center"/>
              <w:rPr>
                <w:rFonts w:ascii="Times New Roman" w:hAnsi="Times New Roman" w:cs="Times New Roman"/>
                <w:color w:val="000000"/>
                <w:sz w:val="24"/>
                <w:szCs w:val="24"/>
              </w:rPr>
            </w:pPr>
            <w:r w:rsidRPr="00180E1F">
              <w:rPr>
                <w:rFonts w:ascii="Times New Roman" w:hAnsi="Times New Roman" w:cs="Times New Roman"/>
                <w:color w:val="000000"/>
                <w:sz w:val="24"/>
                <w:szCs w:val="24"/>
              </w:rPr>
              <w:t> </w:t>
            </w:r>
          </w:p>
        </w:tc>
        <w:tc>
          <w:tcPr>
            <w:tcW w:w="5058" w:type="dxa"/>
            <w:shd w:val="clear" w:color="auto" w:fill="auto"/>
            <w:noWrap/>
            <w:vAlign w:val="center"/>
            <w:hideMark/>
          </w:tcPr>
          <w:p w:rsidR="0084185B" w:rsidRPr="00180E1F" w:rsidRDefault="0084185B" w:rsidP="008A0A26">
            <w:pPr>
              <w:spacing w:after="0" w:line="240" w:lineRule="auto"/>
              <w:rPr>
                <w:rFonts w:ascii="Times New Roman" w:hAnsi="Times New Roman" w:cs="Times New Roman"/>
                <w:b/>
                <w:bCs/>
                <w:sz w:val="24"/>
                <w:szCs w:val="24"/>
              </w:rPr>
            </w:pPr>
            <w:r w:rsidRPr="00180E1F">
              <w:rPr>
                <w:rFonts w:ascii="Times New Roman" w:hAnsi="Times New Roman" w:cs="Times New Roman"/>
                <w:b/>
                <w:bCs/>
                <w:sz w:val="24"/>
                <w:szCs w:val="24"/>
              </w:rPr>
              <w:t>без населения</w:t>
            </w:r>
          </w:p>
        </w:tc>
        <w:tc>
          <w:tcPr>
            <w:tcW w:w="3664" w:type="dxa"/>
          </w:tcPr>
          <w:p w:rsidR="0084185B" w:rsidRPr="00180E1F" w:rsidRDefault="0084185B" w:rsidP="008A0A26">
            <w:pPr>
              <w:spacing w:after="0" w:line="240" w:lineRule="auto"/>
              <w:jc w:val="center"/>
              <w:rPr>
                <w:rFonts w:ascii="Times New Roman" w:hAnsi="Times New Roman" w:cs="Times New Roman"/>
                <w:b/>
                <w:bCs/>
                <w:sz w:val="24"/>
                <w:szCs w:val="24"/>
              </w:rPr>
            </w:pPr>
          </w:p>
        </w:tc>
      </w:tr>
      <w:tr w:rsidR="0084185B" w:rsidRPr="00180E1F" w:rsidTr="008A0A26">
        <w:trPr>
          <w:trHeight w:val="300"/>
        </w:trPr>
        <w:tc>
          <w:tcPr>
            <w:tcW w:w="856" w:type="dxa"/>
            <w:shd w:val="clear" w:color="auto" w:fill="auto"/>
            <w:noWrap/>
            <w:vAlign w:val="bottom"/>
            <w:hideMark/>
          </w:tcPr>
          <w:p w:rsidR="0084185B" w:rsidRPr="00180E1F" w:rsidRDefault="0084185B" w:rsidP="008A0A26">
            <w:pPr>
              <w:spacing w:after="0" w:line="240" w:lineRule="auto"/>
              <w:jc w:val="center"/>
              <w:rPr>
                <w:rFonts w:ascii="Times New Roman" w:hAnsi="Times New Roman" w:cs="Times New Roman"/>
                <w:color w:val="000000"/>
                <w:sz w:val="24"/>
                <w:szCs w:val="24"/>
              </w:rPr>
            </w:pPr>
            <w:r w:rsidRPr="00180E1F">
              <w:rPr>
                <w:rFonts w:ascii="Times New Roman" w:hAnsi="Times New Roman" w:cs="Times New Roman"/>
                <w:color w:val="000000"/>
                <w:sz w:val="24"/>
                <w:szCs w:val="24"/>
              </w:rPr>
              <w:t>10</w:t>
            </w:r>
          </w:p>
        </w:tc>
        <w:tc>
          <w:tcPr>
            <w:tcW w:w="5058" w:type="dxa"/>
            <w:shd w:val="clear" w:color="auto" w:fill="auto"/>
            <w:noWrap/>
            <w:vAlign w:val="center"/>
            <w:hideMark/>
          </w:tcPr>
          <w:p w:rsidR="0084185B" w:rsidRPr="00180E1F" w:rsidRDefault="0084185B" w:rsidP="008A0A26">
            <w:pPr>
              <w:spacing w:after="0" w:line="240" w:lineRule="auto"/>
              <w:rPr>
                <w:rFonts w:ascii="Times New Roman" w:hAnsi="Times New Roman" w:cs="Times New Roman"/>
                <w:sz w:val="24"/>
                <w:szCs w:val="24"/>
              </w:rPr>
            </w:pPr>
            <w:r w:rsidRPr="00180E1F">
              <w:rPr>
                <w:rFonts w:ascii="Times New Roman" w:hAnsi="Times New Roman" w:cs="Times New Roman"/>
                <w:sz w:val="24"/>
                <w:szCs w:val="24"/>
              </w:rPr>
              <w:t>№81</w:t>
            </w:r>
          </w:p>
        </w:tc>
        <w:tc>
          <w:tcPr>
            <w:tcW w:w="3664" w:type="dxa"/>
          </w:tcPr>
          <w:p w:rsidR="0084185B" w:rsidRPr="00180E1F" w:rsidRDefault="0084185B" w:rsidP="008A0A26">
            <w:pPr>
              <w:spacing w:after="0" w:line="240" w:lineRule="auto"/>
              <w:jc w:val="center"/>
              <w:rPr>
                <w:rFonts w:ascii="Times New Roman" w:hAnsi="Times New Roman" w:cs="Times New Roman"/>
                <w:sz w:val="24"/>
                <w:szCs w:val="24"/>
              </w:rPr>
            </w:pPr>
            <w:r w:rsidRPr="00180E1F">
              <w:rPr>
                <w:rFonts w:ascii="Times New Roman" w:hAnsi="Times New Roman" w:cs="Times New Roman"/>
                <w:sz w:val="24"/>
                <w:szCs w:val="24"/>
              </w:rPr>
              <w:t>24391,97</w:t>
            </w:r>
          </w:p>
        </w:tc>
      </w:tr>
      <w:tr w:rsidR="0084185B" w:rsidRPr="00180E1F" w:rsidTr="008A0A26">
        <w:trPr>
          <w:trHeight w:val="300"/>
        </w:trPr>
        <w:tc>
          <w:tcPr>
            <w:tcW w:w="856" w:type="dxa"/>
            <w:shd w:val="clear" w:color="auto" w:fill="auto"/>
            <w:noWrap/>
            <w:vAlign w:val="bottom"/>
            <w:hideMark/>
          </w:tcPr>
          <w:p w:rsidR="0084185B" w:rsidRPr="00180E1F" w:rsidRDefault="0084185B" w:rsidP="008A0A26">
            <w:pPr>
              <w:spacing w:after="0" w:line="240" w:lineRule="auto"/>
              <w:jc w:val="center"/>
              <w:rPr>
                <w:rFonts w:ascii="Times New Roman" w:hAnsi="Times New Roman" w:cs="Times New Roman"/>
                <w:color w:val="000000"/>
                <w:sz w:val="24"/>
                <w:szCs w:val="24"/>
              </w:rPr>
            </w:pPr>
            <w:r w:rsidRPr="00180E1F">
              <w:rPr>
                <w:rFonts w:ascii="Times New Roman" w:hAnsi="Times New Roman" w:cs="Times New Roman"/>
                <w:color w:val="000000"/>
                <w:sz w:val="24"/>
                <w:szCs w:val="24"/>
              </w:rPr>
              <w:t>11</w:t>
            </w:r>
          </w:p>
        </w:tc>
        <w:tc>
          <w:tcPr>
            <w:tcW w:w="5058" w:type="dxa"/>
            <w:shd w:val="clear" w:color="auto" w:fill="auto"/>
            <w:noWrap/>
            <w:vAlign w:val="center"/>
            <w:hideMark/>
          </w:tcPr>
          <w:p w:rsidR="0084185B" w:rsidRPr="00180E1F" w:rsidRDefault="0084185B" w:rsidP="008A0A26">
            <w:pPr>
              <w:spacing w:after="0" w:line="240" w:lineRule="auto"/>
              <w:rPr>
                <w:rFonts w:ascii="Times New Roman" w:hAnsi="Times New Roman" w:cs="Times New Roman"/>
                <w:sz w:val="24"/>
                <w:szCs w:val="24"/>
              </w:rPr>
            </w:pPr>
            <w:r w:rsidRPr="00180E1F">
              <w:rPr>
                <w:rFonts w:ascii="Times New Roman" w:hAnsi="Times New Roman" w:cs="Times New Roman"/>
                <w:sz w:val="24"/>
                <w:szCs w:val="24"/>
              </w:rPr>
              <w:t>№84</w:t>
            </w:r>
          </w:p>
        </w:tc>
        <w:tc>
          <w:tcPr>
            <w:tcW w:w="3664" w:type="dxa"/>
          </w:tcPr>
          <w:p w:rsidR="0084185B" w:rsidRPr="00180E1F" w:rsidRDefault="0084185B" w:rsidP="008A0A26">
            <w:pPr>
              <w:spacing w:after="0" w:line="240" w:lineRule="auto"/>
              <w:jc w:val="center"/>
              <w:rPr>
                <w:rFonts w:ascii="Times New Roman" w:hAnsi="Times New Roman" w:cs="Times New Roman"/>
                <w:sz w:val="24"/>
                <w:szCs w:val="24"/>
              </w:rPr>
            </w:pPr>
            <w:r w:rsidRPr="00180E1F">
              <w:rPr>
                <w:rFonts w:ascii="Times New Roman" w:hAnsi="Times New Roman" w:cs="Times New Roman"/>
                <w:sz w:val="24"/>
                <w:szCs w:val="24"/>
              </w:rPr>
              <w:t>12776,3</w:t>
            </w:r>
          </w:p>
        </w:tc>
      </w:tr>
      <w:tr w:rsidR="0084185B" w:rsidRPr="00180E1F" w:rsidTr="008A0A26">
        <w:trPr>
          <w:trHeight w:val="300"/>
        </w:trPr>
        <w:tc>
          <w:tcPr>
            <w:tcW w:w="856" w:type="dxa"/>
            <w:shd w:val="clear" w:color="auto" w:fill="auto"/>
            <w:noWrap/>
            <w:vAlign w:val="bottom"/>
            <w:hideMark/>
          </w:tcPr>
          <w:p w:rsidR="0084185B" w:rsidRPr="00180E1F" w:rsidRDefault="0084185B" w:rsidP="008A0A26">
            <w:pPr>
              <w:spacing w:after="0" w:line="240" w:lineRule="auto"/>
              <w:jc w:val="center"/>
              <w:rPr>
                <w:rFonts w:ascii="Times New Roman" w:hAnsi="Times New Roman" w:cs="Times New Roman"/>
                <w:color w:val="000000"/>
                <w:sz w:val="24"/>
                <w:szCs w:val="24"/>
              </w:rPr>
            </w:pPr>
            <w:r w:rsidRPr="00180E1F">
              <w:rPr>
                <w:rFonts w:ascii="Times New Roman" w:hAnsi="Times New Roman" w:cs="Times New Roman"/>
                <w:color w:val="000000"/>
                <w:sz w:val="24"/>
                <w:szCs w:val="24"/>
              </w:rPr>
              <w:t>12</w:t>
            </w:r>
          </w:p>
        </w:tc>
        <w:tc>
          <w:tcPr>
            <w:tcW w:w="5058" w:type="dxa"/>
            <w:shd w:val="clear" w:color="auto" w:fill="auto"/>
            <w:noWrap/>
            <w:vAlign w:val="center"/>
            <w:hideMark/>
          </w:tcPr>
          <w:p w:rsidR="0084185B" w:rsidRPr="00180E1F" w:rsidRDefault="0084185B" w:rsidP="008A0A26">
            <w:pPr>
              <w:spacing w:after="0" w:line="240" w:lineRule="auto"/>
              <w:rPr>
                <w:rFonts w:ascii="Times New Roman" w:hAnsi="Times New Roman" w:cs="Times New Roman"/>
                <w:sz w:val="24"/>
                <w:szCs w:val="24"/>
              </w:rPr>
            </w:pPr>
            <w:r w:rsidRPr="00180E1F">
              <w:rPr>
                <w:rFonts w:ascii="Times New Roman" w:hAnsi="Times New Roman" w:cs="Times New Roman"/>
                <w:sz w:val="24"/>
                <w:szCs w:val="24"/>
              </w:rPr>
              <w:t>№94</w:t>
            </w:r>
          </w:p>
        </w:tc>
        <w:tc>
          <w:tcPr>
            <w:tcW w:w="3664" w:type="dxa"/>
          </w:tcPr>
          <w:p w:rsidR="0084185B" w:rsidRPr="00180E1F" w:rsidRDefault="0084185B" w:rsidP="008A0A26">
            <w:pPr>
              <w:spacing w:after="0" w:line="240" w:lineRule="auto"/>
              <w:jc w:val="center"/>
              <w:rPr>
                <w:rFonts w:ascii="Times New Roman" w:hAnsi="Times New Roman" w:cs="Times New Roman"/>
                <w:sz w:val="24"/>
                <w:szCs w:val="24"/>
              </w:rPr>
            </w:pPr>
            <w:r w:rsidRPr="00180E1F">
              <w:rPr>
                <w:rFonts w:ascii="Times New Roman" w:hAnsi="Times New Roman" w:cs="Times New Roman"/>
                <w:sz w:val="24"/>
                <w:szCs w:val="24"/>
              </w:rPr>
              <w:t>10890,43</w:t>
            </w:r>
          </w:p>
        </w:tc>
      </w:tr>
      <w:tr w:rsidR="0084185B" w:rsidRPr="00180E1F" w:rsidTr="008A0A26">
        <w:trPr>
          <w:trHeight w:val="300"/>
        </w:trPr>
        <w:tc>
          <w:tcPr>
            <w:tcW w:w="856" w:type="dxa"/>
            <w:shd w:val="clear" w:color="auto" w:fill="auto"/>
            <w:noWrap/>
            <w:vAlign w:val="bottom"/>
            <w:hideMark/>
          </w:tcPr>
          <w:p w:rsidR="0084185B" w:rsidRPr="00180E1F" w:rsidRDefault="0084185B" w:rsidP="008A0A26">
            <w:pPr>
              <w:spacing w:after="0" w:line="240" w:lineRule="auto"/>
              <w:jc w:val="center"/>
              <w:rPr>
                <w:rFonts w:ascii="Times New Roman" w:hAnsi="Times New Roman" w:cs="Times New Roman"/>
                <w:color w:val="000000"/>
                <w:sz w:val="24"/>
                <w:szCs w:val="24"/>
              </w:rPr>
            </w:pPr>
            <w:r w:rsidRPr="00180E1F">
              <w:rPr>
                <w:rFonts w:ascii="Times New Roman" w:hAnsi="Times New Roman" w:cs="Times New Roman"/>
                <w:color w:val="000000"/>
                <w:sz w:val="24"/>
                <w:szCs w:val="24"/>
              </w:rPr>
              <w:t>13</w:t>
            </w:r>
          </w:p>
        </w:tc>
        <w:tc>
          <w:tcPr>
            <w:tcW w:w="5058" w:type="dxa"/>
            <w:shd w:val="clear" w:color="auto" w:fill="auto"/>
            <w:noWrap/>
            <w:vAlign w:val="center"/>
            <w:hideMark/>
          </w:tcPr>
          <w:p w:rsidR="0084185B" w:rsidRPr="00180E1F" w:rsidRDefault="0084185B" w:rsidP="008A0A26">
            <w:pPr>
              <w:spacing w:after="0" w:line="240" w:lineRule="auto"/>
              <w:rPr>
                <w:rFonts w:ascii="Times New Roman" w:hAnsi="Times New Roman" w:cs="Times New Roman"/>
                <w:sz w:val="24"/>
                <w:szCs w:val="24"/>
              </w:rPr>
            </w:pPr>
            <w:r w:rsidRPr="00180E1F">
              <w:rPr>
                <w:rFonts w:ascii="Times New Roman" w:hAnsi="Times New Roman" w:cs="Times New Roman"/>
                <w:sz w:val="24"/>
                <w:szCs w:val="24"/>
              </w:rPr>
              <w:t>№95</w:t>
            </w:r>
          </w:p>
        </w:tc>
        <w:tc>
          <w:tcPr>
            <w:tcW w:w="3664" w:type="dxa"/>
          </w:tcPr>
          <w:p w:rsidR="0084185B" w:rsidRPr="00180E1F" w:rsidRDefault="0084185B" w:rsidP="008A0A26">
            <w:pPr>
              <w:spacing w:after="0" w:line="240" w:lineRule="auto"/>
              <w:jc w:val="center"/>
              <w:rPr>
                <w:rFonts w:ascii="Times New Roman" w:hAnsi="Times New Roman" w:cs="Times New Roman"/>
                <w:sz w:val="24"/>
                <w:szCs w:val="24"/>
              </w:rPr>
            </w:pPr>
            <w:r w:rsidRPr="00180E1F">
              <w:rPr>
                <w:rFonts w:ascii="Times New Roman" w:hAnsi="Times New Roman" w:cs="Times New Roman"/>
                <w:sz w:val="24"/>
                <w:szCs w:val="24"/>
              </w:rPr>
              <w:t>41929,93</w:t>
            </w:r>
          </w:p>
        </w:tc>
      </w:tr>
      <w:tr w:rsidR="0084185B" w:rsidRPr="00180E1F" w:rsidTr="008A0A26">
        <w:trPr>
          <w:trHeight w:val="300"/>
        </w:trPr>
        <w:tc>
          <w:tcPr>
            <w:tcW w:w="856" w:type="dxa"/>
            <w:shd w:val="clear" w:color="auto" w:fill="auto"/>
            <w:noWrap/>
            <w:vAlign w:val="bottom"/>
            <w:hideMark/>
          </w:tcPr>
          <w:p w:rsidR="0084185B" w:rsidRPr="00180E1F" w:rsidRDefault="0084185B" w:rsidP="008A0A26">
            <w:pPr>
              <w:spacing w:after="0" w:line="240" w:lineRule="auto"/>
              <w:jc w:val="center"/>
              <w:rPr>
                <w:rFonts w:ascii="Times New Roman" w:hAnsi="Times New Roman" w:cs="Times New Roman"/>
                <w:color w:val="000000"/>
                <w:sz w:val="24"/>
                <w:szCs w:val="24"/>
              </w:rPr>
            </w:pPr>
            <w:r w:rsidRPr="00180E1F">
              <w:rPr>
                <w:rFonts w:ascii="Times New Roman" w:hAnsi="Times New Roman" w:cs="Times New Roman"/>
                <w:color w:val="000000"/>
                <w:sz w:val="24"/>
                <w:szCs w:val="24"/>
              </w:rPr>
              <w:t>14</w:t>
            </w:r>
          </w:p>
        </w:tc>
        <w:tc>
          <w:tcPr>
            <w:tcW w:w="5058" w:type="dxa"/>
            <w:shd w:val="clear" w:color="auto" w:fill="auto"/>
            <w:noWrap/>
            <w:vAlign w:val="center"/>
            <w:hideMark/>
          </w:tcPr>
          <w:p w:rsidR="0084185B" w:rsidRPr="00180E1F" w:rsidRDefault="0084185B" w:rsidP="008A0A26">
            <w:pPr>
              <w:spacing w:after="0" w:line="240" w:lineRule="auto"/>
              <w:rPr>
                <w:rFonts w:ascii="Times New Roman" w:hAnsi="Times New Roman" w:cs="Times New Roman"/>
                <w:sz w:val="24"/>
                <w:szCs w:val="24"/>
              </w:rPr>
            </w:pPr>
            <w:r w:rsidRPr="00180E1F">
              <w:rPr>
                <w:rFonts w:ascii="Times New Roman" w:hAnsi="Times New Roman" w:cs="Times New Roman"/>
                <w:sz w:val="24"/>
                <w:szCs w:val="24"/>
              </w:rPr>
              <w:t>№98</w:t>
            </w:r>
          </w:p>
        </w:tc>
        <w:tc>
          <w:tcPr>
            <w:tcW w:w="3664" w:type="dxa"/>
          </w:tcPr>
          <w:p w:rsidR="0084185B" w:rsidRPr="00180E1F" w:rsidRDefault="0084185B" w:rsidP="008A0A26">
            <w:pPr>
              <w:spacing w:after="0" w:line="240" w:lineRule="auto"/>
              <w:jc w:val="center"/>
              <w:rPr>
                <w:rFonts w:ascii="Times New Roman" w:hAnsi="Times New Roman" w:cs="Times New Roman"/>
                <w:sz w:val="24"/>
                <w:szCs w:val="24"/>
              </w:rPr>
            </w:pPr>
            <w:r w:rsidRPr="00180E1F">
              <w:rPr>
                <w:rFonts w:ascii="Times New Roman" w:hAnsi="Times New Roman" w:cs="Times New Roman"/>
                <w:sz w:val="24"/>
                <w:szCs w:val="24"/>
              </w:rPr>
              <w:t>17280,08</w:t>
            </w:r>
          </w:p>
        </w:tc>
      </w:tr>
      <w:tr w:rsidR="0084185B" w:rsidRPr="00180E1F" w:rsidTr="008A0A26">
        <w:trPr>
          <w:trHeight w:val="300"/>
        </w:trPr>
        <w:tc>
          <w:tcPr>
            <w:tcW w:w="856" w:type="dxa"/>
            <w:shd w:val="clear" w:color="auto" w:fill="auto"/>
            <w:noWrap/>
            <w:vAlign w:val="bottom"/>
            <w:hideMark/>
          </w:tcPr>
          <w:p w:rsidR="0084185B" w:rsidRPr="00180E1F" w:rsidRDefault="0084185B" w:rsidP="008A0A26">
            <w:pPr>
              <w:spacing w:after="0" w:line="240" w:lineRule="auto"/>
              <w:jc w:val="center"/>
              <w:rPr>
                <w:rFonts w:ascii="Times New Roman" w:hAnsi="Times New Roman" w:cs="Times New Roman"/>
                <w:color w:val="000000"/>
                <w:sz w:val="24"/>
                <w:szCs w:val="24"/>
              </w:rPr>
            </w:pPr>
            <w:r w:rsidRPr="00180E1F">
              <w:rPr>
                <w:rFonts w:ascii="Times New Roman" w:hAnsi="Times New Roman" w:cs="Times New Roman"/>
                <w:color w:val="000000"/>
                <w:sz w:val="24"/>
                <w:szCs w:val="24"/>
              </w:rPr>
              <w:t>15</w:t>
            </w:r>
          </w:p>
        </w:tc>
        <w:tc>
          <w:tcPr>
            <w:tcW w:w="5058" w:type="dxa"/>
            <w:shd w:val="clear" w:color="auto" w:fill="auto"/>
            <w:noWrap/>
            <w:vAlign w:val="center"/>
            <w:hideMark/>
          </w:tcPr>
          <w:p w:rsidR="0084185B" w:rsidRPr="00180E1F" w:rsidRDefault="0084185B" w:rsidP="008A0A26">
            <w:pPr>
              <w:spacing w:after="0" w:line="240" w:lineRule="auto"/>
              <w:rPr>
                <w:rFonts w:ascii="Times New Roman" w:hAnsi="Times New Roman" w:cs="Times New Roman"/>
                <w:sz w:val="24"/>
                <w:szCs w:val="24"/>
              </w:rPr>
            </w:pPr>
            <w:r w:rsidRPr="00180E1F">
              <w:rPr>
                <w:rFonts w:ascii="Times New Roman" w:hAnsi="Times New Roman" w:cs="Times New Roman"/>
                <w:sz w:val="24"/>
                <w:szCs w:val="24"/>
              </w:rPr>
              <w:t>№100</w:t>
            </w:r>
          </w:p>
        </w:tc>
        <w:tc>
          <w:tcPr>
            <w:tcW w:w="3664" w:type="dxa"/>
          </w:tcPr>
          <w:p w:rsidR="0084185B" w:rsidRPr="00180E1F" w:rsidRDefault="0084185B" w:rsidP="008A0A26">
            <w:pPr>
              <w:spacing w:after="0" w:line="240" w:lineRule="auto"/>
              <w:jc w:val="center"/>
              <w:rPr>
                <w:rFonts w:ascii="Times New Roman" w:hAnsi="Times New Roman" w:cs="Times New Roman"/>
                <w:sz w:val="24"/>
                <w:szCs w:val="24"/>
              </w:rPr>
            </w:pPr>
            <w:r w:rsidRPr="00180E1F">
              <w:rPr>
                <w:rFonts w:ascii="Times New Roman" w:hAnsi="Times New Roman" w:cs="Times New Roman"/>
                <w:sz w:val="24"/>
                <w:szCs w:val="24"/>
              </w:rPr>
              <w:t>14479,27</w:t>
            </w:r>
          </w:p>
        </w:tc>
      </w:tr>
      <w:tr w:rsidR="0084185B" w:rsidRPr="00180E1F" w:rsidTr="008A0A26">
        <w:trPr>
          <w:trHeight w:val="300"/>
        </w:trPr>
        <w:tc>
          <w:tcPr>
            <w:tcW w:w="856" w:type="dxa"/>
            <w:shd w:val="clear" w:color="auto" w:fill="auto"/>
            <w:noWrap/>
            <w:vAlign w:val="bottom"/>
            <w:hideMark/>
          </w:tcPr>
          <w:p w:rsidR="0084185B" w:rsidRPr="00180E1F" w:rsidRDefault="0084185B" w:rsidP="008A0A26">
            <w:pPr>
              <w:spacing w:after="0" w:line="240" w:lineRule="auto"/>
              <w:jc w:val="center"/>
              <w:rPr>
                <w:rFonts w:ascii="Times New Roman" w:hAnsi="Times New Roman" w:cs="Times New Roman"/>
                <w:color w:val="000000"/>
                <w:sz w:val="24"/>
                <w:szCs w:val="24"/>
              </w:rPr>
            </w:pPr>
            <w:r w:rsidRPr="00180E1F">
              <w:rPr>
                <w:rFonts w:ascii="Times New Roman" w:hAnsi="Times New Roman" w:cs="Times New Roman"/>
                <w:color w:val="000000"/>
                <w:sz w:val="24"/>
                <w:szCs w:val="24"/>
              </w:rPr>
              <w:t>16</w:t>
            </w:r>
          </w:p>
        </w:tc>
        <w:tc>
          <w:tcPr>
            <w:tcW w:w="5058" w:type="dxa"/>
            <w:shd w:val="clear" w:color="auto" w:fill="auto"/>
            <w:noWrap/>
            <w:vAlign w:val="center"/>
            <w:hideMark/>
          </w:tcPr>
          <w:p w:rsidR="0084185B" w:rsidRPr="00180E1F" w:rsidRDefault="0084185B" w:rsidP="008A0A26">
            <w:pPr>
              <w:spacing w:after="0" w:line="240" w:lineRule="auto"/>
              <w:rPr>
                <w:rFonts w:ascii="Times New Roman" w:hAnsi="Times New Roman" w:cs="Times New Roman"/>
                <w:sz w:val="24"/>
                <w:szCs w:val="24"/>
              </w:rPr>
            </w:pPr>
            <w:r w:rsidRPr="00180E1F">
              <w:rPr>
                <w:rFonts w:ascii="Times New Roman" w:hAnsi="Times New Roman" w:cs="Times New Roman"/>
                <w:sz w:val="24"/>
                <w:szCs w:val="24"/>
              </w:rPr>
              <w:t>№136</w:t>
            </w:r>
          </w:p>
        </w:tc>
        <w:tc>
          <w:tcPr>
            <w:tcW w:w="3664" w:type="dxa"/>
          </w:tcPr>
          <w:p w:rsidR="0084185B" w:rsidRPr="00180E1F" w:rsidRDefault="0084185B" w:rsidP="008A0A26">
            <w:pPr>
              <w:spacing w:after="0" w:line="240" w:lineRule="auto"/>
              <w:jc w:val="center"/>
              <w:rPr>
                <w:rFonts w:ascii="Times New Roman" w:hAnsi="Times New Roman" w:cs="Times New Roman"/>
                <w:sz w:val="24"/>
                <w:szCs w:val="24"/>
              </w:rPr>
            </w:pPr>
            <w:r w:rsidRPr="00180E1F">
              <w:rPr>
                <w:rFonts w:ascii="Times New Roman" w:hAnsi="Times New Roman" w:cs="Times New Roman"/>
                <w:sz w:val="24"/>
                <w:szCs w:val="24"/>
              </w:rPr>
              <w:t>26689,26</w:t>
            </w:r>
          </w:p>
        </w:tc>
      </w:tr>
      <w:tr w:rsidR="0084185B" w:rsidRPr="00180E1F" w:rsidTr="008A0A26">
        <w:trPr>
          <w:trHeight w:val="300"/>
        </w:trPr>
        <w:tc>
          <w:tcPr>
            <w:tcW w:w="856" w:type="dxa"/>
            <w:shd w:val="clear" w:color="auto" w:fill="auto"/>
            <w:noWrap/>
            <w:vAlign w:val="bottom"/>
            <w:hideMark/>
          </w:tcPr>
          <w:p w:rsidR="0084185B" w:rsidRPr="00180E1F" w:rsidRDefault="0084185B" w:rsidP="008A0A26">
            <w:pPr>
              <w:spacing w:after="0" w:line="240" w:lineRule="auto"/>
              <w:jc w:val="center"/>
              <w:rPr>
                <w:rFonts w:ascii="Times New Roman" w:hAnsi="Times New Roman" w:cs="Times New Roman"/>
                <w:color w:val="000000"/>
                <w:sz w:val="24"/>
                <w:szCs w:val="24"/>
              </w:rPr>
            </w:pPr>
            <w:r w:rsidRPr="00180E1F">
              <w:rPr>
                <w:rFonts w:ascii="Times New Roman" w:hAnsi="Times New Roman" w:cs="Times New Roman"/>
                <w:color w:val="000000"/>
                <w:sz w:val="24"/>
                <w:szCs w:val="24"/>
              </w:rPr>
              <w:t>17</w:t>
            </w:r>
          </w:p>
        </w:tc>
        <w:tc>
          <w:tcPr>
            <w:tcW w:w="5058" w:type="dxa"/>
            <w:shd w:val="clear" w:color="auto" w:fill="auto"/>
            <w:noWrap/>
            <w:vAlign w:val="center"/>
            <w:hideMark/>
          </w:tcPr>
          <w:p w:rsidR="0084185B" w:rsidRPr="00180E1F" w:rsidRDefault="0084185B" w:rsidP="008A0A26">
            <w:pPr>
              <w:spacing w:after="0" w:line="240" w:lineRule="auto"/>
              <w:rPr>
                <w:rFonts w:ascii="Times New Roman" w:hAnsi="Times New Roman" w:cs="Times New Roman"/>
                <w:sz w:val="24"/>
                <w:szCs w:val="24"/>
              </w:rPr>
            </w:pPr>
            <w:r w:rsidRPr="00180E1F">
              <w:rPr>
                <w:rFonts w:ascii="Times New Roman" w:hAnsi="Times New Roman" w:cs="Times New Roman"/>
                <w:sz w:val="24"/>
                <w:szCs w:val="24"/>
              </w:rPr>
              <w:t>№139</w:t>
            </w:r>
          </w:p>
        </w:tc>
        <w:tc>
          <w:tcPr>
            <w:tcW w:w="3664" w:type="dxa"/>
          </w:tcPr>
          <w:p w:rsidR="0084185B" w:rsidRPr="00180E1F" w:rsidRDefault="0084185B" w:rsidP="008A0A26">
            <w:pPr>
              <w:spacing w:after="0" w:line="240" w:lineRule="auto"/>
              <w:jc w:val="center"/>
              <w:rPr>
                <w:rFonts w:ascii="Times New Roman" w:hAnsi="Times New Roman" w:cs="Times New Roman"/>
                <w:sz w:val="24"/>
                <w:szCs w:val="24"/>
              </w:rPr>
            </w:pPr>
            <w:r w:rsidRPr="00180E1F">
              <w:rPr>
                <w:rFonts w:ascii="Times New Roman" w:hAnsi="Times New Roman" w:cs="Times New Roman"/>
                <w:sz w:val="24"/>
                <w:szCs w:val="24"/>
              </w:rPr>
              <w:t>9798,04</w:t>
            </w:r>
          </w:p>
        </w:tc>
      </w:tr>
      <w:tr w:rsidR="0084185B" w:rsidRPr="00180E1F" w:rsidTr="008A0A26">
        <w:trPr>
          <w:trHeight w:val="300"/>
        </w:trPr>
        <w:tc>
          <w:tcPr>
            <w:tcW w:w="856" w:type="dxa"/>
            <w:shd w:val="clear" w:color="auto" w:fill="auto"/>
            <w:noWrap/>
            <w:vAlign w:val="bottom"/>
            <w:hideMark/>
          </w:tcPr>
          <w:p w:rsidR="0084185B" w:rsidRPr="00180E1F" w:rsidRDefault="0084185B" w:rsidP="008A0A26">
            <w:pPr>
              <w:spacing w:after="0" w:line="240" w:lineRule="auto"/>
              <w:jc w:val="center"/>
              <w:rPr>
                <w:rFonts w:ascii="Times New Roman" w:hAnsi="Times New Roman" w:cs="Times New Roman"/>
                <w:color w:val="000000"/>
                <w:sz w:val="24"/>
                <w:szCs w:val="24"/>
              </w:rPr>
            </w:pPr>
            <w:r w:rsidRPr="00180E1F">
              <w:rPr>
                <w:rFonts w:ascii="Times New Roman" w:hAnsi="Times New Roman" w:cs="Times New Roman"/>
                <w:color w:val="000000"/>
                <w:sz w:val="24"/>
                <w:szCs w:val="24"/>
              </w:rPr>
              <w:t>18</w:t>
            </w:r>
          </w:p>
        </w:tc>
        <w:tc>
          <w:tcPr>
            <w:tcW w:w="5058" w:type="dxa"/>
            <w:shd w:val="clear" w:color="auto" w:fill="auto"/>
            <w:noWrap/>
            <w:vAlign w:val="center"/>
            <w:hideMark/>
          </w:tcPr>
          <w:p w:rsidR="0084185B" w:rsidRPr="00180E1F" w:rsidRDefault="0084185B" w:rsidP="008A0A26">
            <w:pPr>
              <w:spacing w:after="0" w:line="240" w:lineRule="auto"/>
              <w:rPr>
                <w:rFonts w:ascii="Times New Roman" w:hAnsi="Times New Roman" w:cs="Times New Roman"/>
                <w:sz w:val="24"/>
                <w:szCs w:val="24"/>
              </w:rPr>
            </w:pPr>
            <w:r w:rsidRPr="00180E1F">
              <w:rPr>
                <w:rFonts w:ascii="Times New Roman" w:hAnsi="Times New Roman" w:cs="Times New Roman"/>
                <w:sz w:val="24"/>
                <w:szCs w:val="24"/>
              </w:rPr>
              <w:t>№271</w:t>
            </w:r>
          </w:p>
        </w:tc>
        <w:tc>
          <w:tcPr>
            <w:tcW w:w="3664" w:type="dxa"/>
          </w:tcPr>
          <w:p w:rsidR="0084185B" w:rsidRPr="00180E1F" w:rsidRDefault="0084185B" w:rsidP="008A0A26">
            <w:pPr>
              <w:spacing w:after="0" w:line="240" w:lineRule="auto"/>
              <w:jc w:val="center"/>
              <w:rPr>
                <w:rFonts w:ascii="Times New Roman" w:hAnsi="Times New Roman" w:cs="Times New Roman"/>
                <w:sz w:val="24"/>
                <w:szCs w:val="24"/>
              </w:rPr>
            </w:pPr>
            <w:r w:rsidRPr="00180E1F">
              <w:rPr>
                <w:rFonts w:ascii="Times New Roman" w:hAnsi="Times New Roman" w:cs="Times New Roman"/>
                <w:sz w:val="24"/>
                <w:szCs w:val="24"/>
              </w:rPr>
              <w:t>9791,78</w:t>
            </w:r>
          </w:p>
        </w:tc>
      </w:tr>
      <w:tr w:rsidR="0084185B" w:rsidRPr="00180E1F" w:rsidTr="008A0A26">
        <w:trPr>
          <w:trHeight w:val="300"/>
        </w:trPr>
        <w:tc>
          <w:tcPr>
            <w:tcW w:w="856" w:type="dxa"/>
            <w:shd w:val="clear" w:color="auto" w:fill="auto"/>
            <w:noWrap/>
            <w:vAlign w:val="bottom"/>
            <w:hideMark/>
          </w:tcPr>
          <w:p w:rsidR="0084185B" w:rsidRPr="00180E1F" w:rsidRDefault="0084185B" w:rsidP="008A0A26">
            <w:pPr>
              <w:spacing w:after="0" w:line="240" w:lineRule="auto"/>
              <w:jc w:val="center"/>
              <w:rPr>
                <w:rFonts w:ascii="Times New Roman" w:hAnsi="Times New Roman" w:cs="Times New Roman"/>
                <w:color w:val="000000"/>
                <w:sz w:val="24"/>
                <w:szCs w:val="24"/>
              </w:rPr>
            </w:pPr>
            <w:r w:rsidRPr="00180E1F">
              <w:rPr>
                <w:rFonts w:ascii="Times New Roman" w:hAnsi="Times New Roman" w:cs="Times New Roman"/>
                <w:color w:val="000000"/>
                <w:sz w:val="24"/>
                <w:szCs w:val="24"/>
              </w:rPr>
              <w:t>19</w:t>
            </w:r>
          </w:p>
        </w:tc>
        <w:tc>
          <w:tcPr>
            <w:tcW w:w="5058" w:type="dxa"/>
            <w:shd w:val="clear" w:color="auto" w:fill="auto"/>
            <w:noWrap/>
            <w:vAlign w:val="center"/>
            <w:hideMark/>
          </w:tcPr>
          <w:p w:rsidR="0084185B" w:rsidRPr="00180E1F" w:rsidRDefault="0084185B" w:rsidP="008A0A26">
            <w:pPr>
              <w:spacing w:after="0" w:line="240" w:lineRule="auto"/>
              <w:rPr>
                <w:rFonts w:ascii="Times New Roman" w:hAnsi="Times New Roman" w:cs="Times New Roman"/>
                <w:sz w:val="24"/>
                <w:szCs w:val="24"/>
              </w:rPr>
            </w:pPr>
            <w:r w:rsidRPr="00180E1F">
              <w:rPr>
                <w:rFonts w:ascii="Times New Roman" w:hAnsi="Times New Roman" w:cs="Times New Roman"/>
                <w:sz w:val="24"/>
                <w:szCs w:val="24"/>
              </w:rPr>
              <w:t>№320а</w:t>
            </w:r>
          </w:p>
        </w:tc>
        <w:tc>
          <w:tcPr>
            <w:tcW w:w="3664" w:type="dxa"/>
          </w:tcPr>
          <w:p w:rsidR="0084185B" w:rsidRPr="00180E1F" w:rsidRDefault="0084185B" w:rsidP="008A0A26">
            <w:pPr>
              <w:spacing w:after="0" w:line="240" w:lineRule="auto"/>
              <w:jc w:val="center"/>
              <w:rPr>
                <w:rFonts w:ascii="Times New Roman" w:hAnsi="Times New Roman" w:cs="Times New Roman"/>
                <w:sz w:val="24"/>
                <w:szCs w:val="24"/>
              </w:rPr>
            </w:pPr>
            <w:r w:rsidRPr="00180E1F">
              <w:rPr>
                <w:rFonts w:ascii="Times New Roman" w:hAnsi="Times New Roman" w:cs="Times New Roman"/>
                <w:sz w:val="24"/>
                <w:szCs w:val="24"/>
              </w:rPr>
              <w:t>12413,97</w:t>
            </w:r>
          </w:p>
        </w:tc>
      </w:tr>
      <w:tr w:rsidR="0084185B" w:rsidRPr="00180E1F" w:rsidTr="008A0A26">
        <w:trPr>
          <w:trHeight w:val="300"/>
        </w:trPr>
        <w:tc>
          <w:tcPr>
            <w:tcW w:w="856" w:type="dxa"/>
            <w:shd w:val="clear" w:color="auto" w:fill="auto"/>
            <w:noWrap/>
            <w:vAlign w:val="bottom"/>
            <w:hideMark/>
          </w:tcPr>
          <w:p w:rsidR="0084185B" w:rsidRPr="00180E1F" w:rsidRDefault="0084185B" w:rsidP="008A0A26">
            <w:pPr>
              <w:spacing w:after="0" w:line="240" w:lineRule="auto"/>
              <w:jc w:val="center"/>
              <w:rPr>
                <w:rFonts w:ascii="Times New Roman" w:hAnsi="Times New Roman" w:cs="Times New Roman"/>
                <w:color w:val="000000"/>
                <w:sz w:val="24"/>
                <w:szCs w:val="24"/>
              </w:rPr>
            </w:pPr>
            <w:r w:rsidRPr="00180E1F">
              <w:rPr>
                <w:rFonts w:ascii="Times New Roman" w:hAnsi="Times New Roman" w:cs="Times New Roman"/>
                <w:color w:val="000000"/>
                <w:sz w:val="24"/>
                <w:szCs w:val="24"/>
              </w:rPr>
              <w:t>20</w:t>
            </w:r>
          </w:p>
        </w:tc>
        <w:tc>
          <w:tcPr>
            <w:tcW w:w="5058" w:type="dxa"/>
            <w:shd w:val="clear" w:color="auto" w:fill="auto"/>
            <w:noWrap/>
            <w:vAlign w:val="center"/>
            <w:hideMark/>
          </w:tcPr>
          <w:p w:rsidR="0084185B" w:rsidRPr="00180E1F" w:rsidRDefault="0084185B" w:rsidP="008A0A26">
            <w:pPr>
              <w:spacing w:after="0" w:line="240" w:lineRule="auto"/>
              <w:rPr>
                <w:rFonts w:ascii="Times New Roman" w:hAnsi="Times New Roman" w:cs="Times New Roman"/>
                <w:sz w:val="24"/>
                <w:szCs w:val="24"/>
              </w:rPr>
            </w:pPr>
            <w:r w:rsidRPr="00180E1F">
              <w:rPr>
                <w:rFonts w:ascii="Times New Roman" w:hAnsi="Times New Roman" w:cs="Times New Roman"/>
                <w:sz w:val="24"/>
                <w:szCs w:val="24"/>
              </w:rPr>
              <w:t>д.Евдокимово Мантуровский р-н</w:t>
            </w:r>
          </w:p>
        </w:tc>
        <w:tc>
          <w:tcPr>
            <w:tcW w:w="3664" w:type="dxa"/>
          </w:tcPr>
          <w:p w:rsidR="0084185B" w:rsidRPr="00180E1F" w:rsidRDefault="0084185B" w:rsidP="008A0A26">
            <w:pPr>
              <w:spacing w:after="0" w:line="240" w:lineRule="auto"/>
              <w:jc w:val="center"/>
              <w:rPr>
                <w:rFonts w:ascii="Times New Roman" w:hAnsi="Times New Roman" w:cs="Times New Roman"/>
                <w:sz w:val="24"/>
                <w:szCs w:val="24"/>
              </w:rPr>
            </w:pPr>
            <w:r w:rsidRPr="00180E1F">
              <w:rPr>
                <w:rFonts w:ascii="Times New Roman" w:hAnsi="Times New Roman" w:cs="Times New Roman"/>
                <w:sz w:val="24"/>
                <w:szCs w:val="24"/>
              </w:rPr>
              <w:t>14270,07</w:t>
            </w:r>
          </w:p>
        </w:tc>
      </w:tr>
      <w:tr w:rsidR="0084185B" w:rsidRPr="00180E1F" w:rsidTr="008A0A26">
        <w:trPr>
          <w:trHeight w:val="300"/>
        </w:trPr>
        <w:tc>
          <w:tcPr>
            <w:tcW w:w="856" w:type="dxa"/>
            <w:shd w:val="clear" w:color="auto" w:fill="auto"/>
            <w:noWrap/>
            <w:vAlign w:val="bottom"/>
            <w:hideMark/>
          </w:tcPr>
          <w:p w:rsidR="0084185B" w:rsidRPr="00180E1F" w:rsidRDefault="0084185B" w:rsidP="008A0A26">
            <w:pPr>
              <w:spacing w:after="0" w:line="240" w:lineRule="auto"/>
              <w:jc w:val="center"/>
              <w:rPr>
                <w:rFonts w:ascii="Times New Roman" w:hAnsi="Times New Roman" w:cs="Times New Roman"/>
                <w:color w:val="000000"/>
                <w:sz w:val="24"/>
                <w:szCs w:val="24"/>
              </w:rPr>
            </w:pPr>
            <w:r w:rsidRPr="00180E1F">
              <w:rPr>
                <w:rFonts w:ascii="Times New Roman" w:hAnsi="Times New Roman" w:cs="Times New Roman"/>
                <w:color w:val="000000"/>
                <w:sz w:val="24"/>
                <w:szCs w:val="24"/>
              </w:rPr>
              <w:t>21</w:t>
            </w:r>
          </w:p>
        </w:tc>
        <w:tc>
          <w:tcPr>
            <w:tcW w:w="5058" w:type="dxa"/>
            <w:shd w:val="clear" w:color="auto" w:fill="auto"/>
            <w:noWrap/>
            <w:vAlign w:val="center"/>
            <w:hideMark/>
          </w:tcPr>
          <w:p w:rsidR="0084185B" w:rsidRPr="00180E1F" w:rsidRDefault="0084185B" w:rsidP="008A0A26">
            <w:pPr>
              <w:spacing w:after="0" w:line="240" w:lineRule="auto"/>
              <w:rPr>
                <w:rFonts w:ascii="Times New Roman" w:hAnsi="Times New Roman" w:cs="Times New Roman"/>
                <w:sz w:val="24"/>
                <w:szCs w:val="24"/>
              </w:rPr>
            </w:pPr>
            <w:r w:rsidRPr="00180E1F">
              <w:rPr>
                <w:rFonts w:ascii="Times New Roman" w:hAnsi="Times New Roman" w:cs="Times New Roman"/>
                <w:sz w:val="24"/>
                <w:szCs w:val="24"/>
              </w:rPr>
              <w:t>п.Островское ул.Советская 30</w:t>
            </w:r>
          </w:p>
        </w:tc>
        <w:tc>
          <w:tcPr>
            <w:tcW w:w="3664" w:type="dxa"/>
          </w:tcPr>
          <w:p w:rsidR="0084185B" w:rsidRPr="00180E1F" w:rsidRDefault="0084185B" w:rsidP="008A0A26">
            <w:pPr>
              <w:spacing w:after="0" w:line="240" w:lineRule="auto"/>
              <w:jc w:val="center"/>
              <w:rPr>
                <w:rFonts w:ascii="Times New Roman" w:hAnsi="Times New Roman" w:cs="Times New Roman"/>
                <w:sz w:val="24"/>
                <w:szCs w:val="24"/>
              </w:rPr>
            </w:pPr>
            <w:r w:rsidRPr="00180E1F">
              <w:rPr>
                <w:rFonts w:ascii="Times New Roman" w:hAnsi="Times New Roman" w:cs="Times New Roman"/>
                <w:sz w:val="24"/>
                <w:szCs w:val="24"/>
              </w:rPr>
              <w:t>25434,71</w:t>
            </w:r>
          </w:p>
        </w:tc>
      </w:tr>
      <w:tr w:rsidR="0084185B" w:rsidRPr="00180E1F" w:rsidTr="008A0A26">
        <w:trPr>
          <w:trHeight w:val="300"/>
        </w:trPr>
        <w:tc>
          <w:tcPr>
            <w:tcW w:w="856" w:type="dxa"/>
            <w:shd w:val="clear" w:color="auto" w:fill="auto"/>
            <w:noWrap/>
            <w:vAlign w:val="bottom"/>
            <w:hideMark/>
          </w:tcPr>
          <w:p w:rsidR="0084185B" w:rsidRPr="00180E1F" w:rsidRDefault="0084185B" w:rsidP="008A0A26">
            <w:pPr>
              <w:spacing w:after="0" w:line="240" w:lineRule="auto"/>
              <w:jc w:val="center"/>
              <w:rPr>
                <w:rFonts w:ascii="Times New Roman" w:hAnsi="Times New Roman" w:cs="Times New Roman"/>
                <w:color w:val="000000"/>
                <w:sz w:val="24"/>
                <w:szCs w:val="24"/>
              </w:rPr>
            </w:pPr>
            <w:r w:rsidRPr="00180E1F">
              <w:rPr>
                <w:rFonts w:ascii="Times New Roman" w:hAnsi="Times New Roman" w:cs="Times New Roman"/>
                <w:color w:val="000000"/>
                <w:sz w:val="24"/>
                <w:szCs w:val="24"/>
              </w:rPr>
              <w:t>22</w:t>
            </w:r>
          </w:p>
        </w:tc>
        <w:tc>
          <w:tcPr>
            <w:tcW w:w="5058" w:type="dxa"/>
            <w:shd w:val="clear" w:color="auto" w:fill="auto"/>
            <w:noWrap/>
            <w:vAlign w:val="center"/>
            <w:hideMark/>
          </w:tcPr>
          <w:p w:rsidR="0084185B" w:rsidRPr="00180E1F" w:rsidRDefault="0084185B" w:rsidP="008A0A26">
            <w:pPr>
              <w:spacing w:after="0" w:line="240" w:lineRule="auto"/>
              <w:rPr>
                <w:rFonts w:ascii="Times New Roman" w:hAnsi="Times New Roman" w:cs="Times New Roman"/>
                <w:sz w:val="24"/>
                <w:szCs w:val="24"/>
              </w:rPr>
            </w:pPr>
            <w:r w:rsidRPr="00180E1F">
              <w:rPr>
                <w:rFonts w:ascii="Times New Roman" w:hAnsi="Times New Roman" w:cs="Times New Roman"/>
                <w:sz w:val="24"/>
                <w:szCs w:val="24"/>
              </w:rPr>
              <w:t>п.Антропово ул. Мелиораторов  19</w:t>
            </w:r>
          </w:p>
        </w:tc>
        <w:tc>
          <w:tcPr>
            <w:tcW w:w="3664" w:type="dxa"/>
          </w:tcPr>
          <w:p w:rsidR="0084185B" w:rsidRPr="00180E1F" w:rsidRDefault="0084185B" w:rsidP="008A0A26">
            <w:pPr>
              <w:spacing w:after="0" w:line="240" w:lineRule="auto"/>
              <w:jc w:val="center"/>
              <w:rPr>
                <w:rFonts w:ascii="Times New Roman" w:hAnsi="Times New Roman" w:cs="Times New Roman"/>
                <w:sz w:val="24"/>
                <w:szCs w:val="24"/>
              </w:rPr>
            </w:pPr>
            <w:r w:rsidRPr="00180E1F">
              <w:rPr>
                <w:rFonts w:ascii="Times New Roman" w:hAnsi="Times New Roman" w:cs="Times New Roman"/>
                <w:sz w:val="24"/>
                <w:szCs w:val="24"/>
              </w:rPr>
              <w:t>32369,77</w:t>
            </w:r>
          </w:p>
        </w:tc>
      </w:tr>
    </w:tbl>
    <w:p w:rsidR="0084185B" w:rsidRDefault="0084185B" w:rsidP="0084185B">
      <w:pPr>
        <w:spacing w:after="0" w:line="240" w:lineRule="auto"/>
        <w:ind w:firstLine="709"/>
        <w:jc w:val="both"/>
        <w:rPr>
          <w:rFonts w:ascii="Times New Roman" w:hAnsi="Times New Roman"/>
          <w:sz w:val="24"/>
          <w:szCs w:val="24"/>
        </w:rPr>
      </w:pPr>
    </w:p>
    <w:p w:rsidR="0084185B" w:rsidRPr="00180E1F" w:rsidRDefault="0084185B" w:rsidP="0084185B">
      <w:pPr>
        <w:spacing w:after="0" w:line="240" w:lineRule="auto"/>
        <w:ind w:firstLine="709"/>
        <w:jc w:val="both"/>
        <w:rPr>
          <w:rFonts w:ascii="Times New Roman" w:hAnsi="Times New Roman" w:cs="Times New Roman"/>
          <w:sz w:val="24"/>
          <w:szCs w:val="24"/>
        </w:rPr>
      </w:pPr>
      <w:r w:rsidRPr="00180E1F">
        <w:rPr>
          <w:rFonts w:ascii="Times New Roman" w:hAnsi="Times New Roman" w:cs="Times New Roman"/>
          <w:sz w:val="24"/>
          <w:szCs w:val="24"/>
        </w:rPr>
        <w:t>В рамках полномочий, возложенных постановлением администрации Костромской области от 31.07.2012 года № 313-а «О департаменте государственного регулирования цен и тарифов Костромской области», ДГРЦТ КО принято решение об открытии дела по установлению тарифа на тепловую энергию на 2015 год от 14.05.2014г. № 165. Методом регулирования выбран метод экономически обоснованных расходов (затрат).</w:t>
      </w:r>
    </w:p>
    <w:p w:rsidR="0084185B" w:rsidRPr="00180E1F" w:rsidRDefault="0084185B" w:rsidP="0084185B">
      <w:pPr>
        <w:spacing w:after="0" w:line="240" w:lineRule="auto"/>
        <w:ind w:firstLine="709"/>
        <w:jc w:val="both"/>
        <w:rPr>
          <w:rFonts w:ascii="Times New Roman" w:hAnsi="Times New Roman" w:cs="Times New Roman"/>
          <w:sz w:val="24"/>
          <w:szCs w:val="24"/>
        </w:rPr>
      </w:pPr>
      <w:r w:rsidRPr="00180E1F">
        <w:rPr>
          <w:rFonts w:ascii="Times New Roman" w:hAnsi="Times New Roman" w:cs="Times New Roman"/>
          <w:sz w:val="24"/>
          <w:szCs w:val="24"/>
        </w:rPr>
        <w:t>Расчет тарифов на тепловую энергию произведен в соответствии с действующим законодательством, руководствуясь положениями в сфере теплоснабжения, закрепленными Федеральным законом от 27.07.2010 года № 190-ФЗ «О теплоснабжении», Основами ценообразования в сфере теплоснабжения, утвержденных постановлением Правительства РФ от 22.10.2012 г. № 1075 «О ценообразовании в сфере теплоснабжения» и приказом ФСТ России от 11.10.2014 г. N 227-э/3 «Об установлении предельных максимальных уровней тарифов на тепловую энергию (мощность), поставляемую теплоснабжающими организациями потребителям, в среднем по субъектам Российской Федерации на 2015 год».</w:t>
      </w:r>
    </w:p>
    <w:p w:rsidR="0084185B" w:rsidRPr="00180E1F" w:rsidRDefault="0084185B" w:rsidP="0084185B">
      <w:pPr>
        <w:spacing w:after="0" w:line="240" w:lineRule="auto"/>
        <w:ind w:firstLine="709"/>
        <w:jc w:val="both"/>
        <w:rPr>
          <w:rFonts w:ascii="Times New Roman" w:hAnsi="Times New Roman" w:cs="Times New Roman"/>
          <w:sz w:val="24"/>
          <w:szCs w:val="24"/>
        </w:rPr>
      </w:pPr>
      <w:r w:rsidRPr="00180E1F">
        <w:rPr>
          <w:rFonts w:ascii="Times New Roman" w:hAnsi="Times New Roman" w:cs="Times New Roman"/>
          <w:sz w:val="24"/>
          <w:szCs w:val="24"/>
        </w:rPr>
        <w:lastRenderedPageBreak/>
        <w:t>Основные плановые показатели ОАО «РЭУ» на 2015 год по теплоснабжению (по расчету департамента ГРЦТ КО) составили:</w:t>
      </w:r>
    </w:p>
    <w:p w:rsidR="0084185B" w:rsidRPr="00180E1F" w:rsidRDefault="0084185B" w:rsidP="0084185B">
      <w:pPr>
        <w:spacing w:after="0" w:line="240" w:lineRule="auto"/>
        <w:ind w:firstLine="709"/>
        <w:jc w:val="both"/>
        <w:rPr>
          <w:rFonts w:ascii="Times New Roman" w:hAnsi="Times New Roman" w:cs="Times New Roman"/>
          <w:sz w:val="24"/>
          <w:szCs w:val="24"/>
        </w:rPr>
      </w:pPr>
      <w:r w:rsidRPr="00180E1F">
        <w:rPr>
          <w:rFonts w:ascii="Times New Roman" w:hAnsi="Times New Roman" w:cs="Times New Roman"/>
          <w:sz w:val="24"/>
          <w:szCs w:val="24"/>
        </w:rPr>
        <w:t>- объем произведенной тепловой энергии – 106 288,1 Гкал;</w:t>
      </w:r>
    </w:p>
    <w:p w:rsidR="0084185B" w:rsidRPr="00180E1F" w:rsidRDefault="0084185B" w:rsidP="0084185B">
      <w:pPr>
        <w:spacing w:after="0" w:line="240" w:lineRule="auto"/>
        <w:ind w:firstLine="709"/>
        <w:jc w:val="both"/>
        <w:rPr>
          <w:rFonts w:ascii="Times New Roman" w:hAnsi="Times New Roman" w:cs="Times New Roman"/>
          <w:sz w:val="24"/>
          <w:szCs w:val="24"/>
        </w:rPr>
      </w:pPr>
      <w:r w:rsidRPr="00180E1F">
        <w:rPr>
          <w:rFonts w:ascii="Times New Roman" w:hAnsi="Times New Roman" w:cs="Times New Roman"/>
          <w:sz w:val="24"/>
          <w:szCs w:val="24"/>
        </w:rPr>
        <w:t>- объем потерь тепловой энергии в теплосетях – 2448,9 Гкал;</w:t>
      </w:r>
    </w:p>
    <w:p w:rsidR="0084185B" w:rsidRPr="00180E1F" w:rsidRDefault="0084185B" w:rsidP="0084185B">
      <w:pPr>
        <w:spacing w:after="0" w:line="240" w:lineRule="auto"/>
        <w:ind w:firstLine="709"/>
        <w:jc w:val="both"/>
        <w:rPr>
          <w:rFonts w:ascii="Times New Roman" w:hAnsi="Times New Roman" w:cs="Times New Roman"/>
          <w:sz w:val="24"/>
          <w:szCs w:val="24"/>
        </w:rPr>
      </w:pPr>
      <w:r w:rsidRPr="00180E1F">
        <w:rPr>
          <w:rFonts w:ascii="Times New Roman" w:hAnsi="Times New Roman" w:cs="Times New Roman"/>
          <w:sz w:val="24"/>
          <w:szCs w:val="24"/>
        </w:rPr>
        <w:t>- объем реализации тепловой энергии потребителям  – 94 992,9 Гкал.</w:t>
      </w:r>
    </w:p>
    <w:p w:rsidR="0084185B" w:rsidRPr="00180E1F" w:rsidRDefault="0084185B" w:rsidP="0084185B">
      <w:pPr>
        <w:spacing w:after="0" w:line="240" w:lineRule="auto"/>
        <w:ind w:firstLine="709"/>
        <w:jc w:val="both"/>
        <w:rPr>
          <w:rFonts w:ascii="Times New Roman" w:hAnsi="Times New Roman" w:cs="Times New Roman"/>
          <w:sz w:val="24"/>
          <w:szCs w:val="24"/>
        </w:rPr>
      </w:pPr>
      <w:r w:rsidRPr="00180E1F">
        <w:rPr>
          <w:rFonts w:ascii="Times New Roman" w:hAnsi="Times New Roman" w:cs="Times New Roman"/>
          <w:sz w:val="24"/>
          <w:szCs w:val="24"/>
        </w:rPr>
        <w:t>Объем необходимой валовой выручки – 154 135,7 тыс.руб., в том числе:</w:t>
      </w:r>
    </w:p>
    <w:p w:rsidR="0084185B" w:rsidRPr="00180E1F" w:rsidRDefault="0084185B" w:rsidP="0084185B">
      <w:pPr>
        <w:spacing w:after="0" w:line="240" w:lineRule="auto"/>
        <w:ind w:firstLine="709"/>
        <w:jc w:val="both"/>
        <w:rPr>
          <w:rFonts w:ascii="Times New Roman" w:hAnsi="Times New Roman" w:cs="Times New Roman"/>
          <w:sz w:val="24"/>
          <w:szCs w:val="24"/>
        </w:rPr>
      </w:pPr>
      <w:r w:rsidRPr="00180E1F">
        <w:rPr>
          <w:rFonts w:ascii="Times New Roman" w:hAnsi="Times New Roman" w:cs="Times New Roman"/>
          <w:sz w:val="24"/>
          <w:szCs w:val="24"/>
        </w:rPr>
        <w:t>- затраты на сырье и материалы – 1358,0 тыс.руб.;</w:t>
      </w:r>
    </w:p>
    <w:p w:rsidR="0084185B" w:rsidRPr="00180E1F" w:rsidRDefault="0084185B" w:rsidP="0084185B">
      <w:pPr>
        <w:spacing w:after="0" w:line="240" w:lineRule="auto"/>
        <w:ind w:firstLine="709"/>
        <w:jc w:val="both"/>
        <w:rPr>
          <w:rFonts w:ascii="Times New Roman" w:hAnsi="Times New Roman" w:cs="Times New Roman"/>
          <w:sz w:val="24"/>
          <w:szCs w:val="24"/>
        </w:rPr>
      </w:pPr>
      <w:r w:rsidRPr="00180E1F">
        <w:rPr>
          <w:rFonts w:ascii="Times New Roman" w:hAnsi="Times New Roman" w:cs="Times New Roman"/>
          <w:sz w:val="24"/>
          <w:szCs w:val="24"/>
        </w:rPr>
        <w:t>-затраты на топливо на технологические цели – 78 386,1 тыс.руб.;</w:t>
      </w:r>
    </w:p>
    <w:p w:rsidR="0084185B" w:rsidRPr="00180E1F" w:rsidRDefault="0084185B" w:rsidP="0084185B">
      <w:pPr>
        <w:spacing w:after="0" w:line="240" w:lineRule="auto"/>
        <w:ind w:firstLine="709"/>
        <w:jc w:val="both"/>
        <w:rPr>
          <w:rFonts w:ascii="Times New Roman" w:hAnsi="Times New Roman" w:cs="Times New Roman"/>
          <w:sz w:val="24"/>
          <w:szCs w:val="24"/>
        </w:rPr>
      </w:pPr>
      <w:r w:rsidRPr="00180E1F">
        <w:rPr>
          <w:rFonts w:ascii="Times New Roman" w:hAnsi="Times New Roman" w:cs="Times New Roman"/>
          <w:sz w:val="24"/>
          <w:szCs w:val="24"/>
        </w:rPr>
        <w:t>- затраты на электроэнергию на технологические нужды –16 436,9 тыс.руб.;</w:t>
      </w:r>
    </w:p>
    <w:p w:rsidR="0084185B" w:rsidRPr="00180E1F" w:rsidRDefault="0084185B" w:rsidP="0084185B">
      <w:pPr>
        <w:spacing w:after="0" w:line="240" w:lineRule="auto"/>
        <w:ind w:firstLine="709"/>
        <w:jc w:val="both"/>
        <w:rPr>
          <w:rFonts w:ascii="Times New Roman" w:hAnsi="Times New Roman" w:cs="Times New Roman"/>
          <w:sz w:val="24"/>
          <w:szCs w:val="24"/>
        </w:rPr>
      </w:pPr>
      <w:r w:rsidRPr="00180E1F">
        <w:rPr>
          <w:rFonts w:ascii="Times New Roman" w:hAnsi="Times New Roman" w:cs="Times New Roman"/>
          <w:sz w:val="24"/>
          <w:szCs w:val="24"/>
        </w:rPr>
        <w:t>- затраты на воду на технологические цели и водоотведение – 1055,77 тыс.руб.;</w:t>
      </w:r>
    </w:p>
    <w:p w:rsidR="0084185B" w:rsidRPr="00180E1F" w:rsidRDefault="0084185B" w:rsidP="0084185B">
      <w:pPr>
        <w:spacing w:after="0" w:line="240" w:lineRule="auto"/>
        <w:ind w:firstLine="709"/>
        <w:jc w:val="both"/>
        <w:rPr>
          <w:rFonts w:ascii="Times New Roman" w:hAnsi="Times New Roman" w:cs="Times New Roman"/>
          <w:sz w:val="24"/>
          <w:szCs w:val="24"/>
        </w:rPr>
      </w:pPr>
      <w:r w:rsidRPr="00180E1F">
        <w:rPr>
          <w:rFonts w:ascii="Times New Roman" w:hAnsi="Times New Roman" w:cs="Times New Roman"/>
          <w:sz w:val="24"/>
          <w:szCs w:val="24"/>
        </w:rPr>
        <w:t>- затраты на оплату труда  с учетом страховых взносов – 40 219,93  тыс. руб.;</w:t>
      </w:r>
    </w:p>
    <w:p w:rsidR="0084185B" w:rsidRPr="00180E1F" w:rsidRDefault="0084185B" w:rsidP="0084185B">
      <w:pPr>
        <w:spacing w:after="0" w:line="240" w:lineRule="auto"/>
        <w:ind w:firstLine="709"/>
        <w:jc w:val="both"/>
        <w:rPr>
          <w:rFonts w:ascii="Times New Roman" w:hAnsi="Times New Roman" w:cs="Times New Roman"/>
          <w:sz w:val="24"/>
          <w:szCs w:val="24"/>
        </w:rPr>
      </w:pPr>
      <w:r w:rsidRPr="00180E1F">
        <w:rPr>
          <w:rFonts w:ascii="Times New Roman" w:hAnsi="Times New Roman" w:cs="Times New Roman"/>
          <w:sz w:val="24"/>
          <w:szCs w:val="24"/>
        </w:rPr>
        <w:t xml:space="preserve">-  ремонт основных средств, выполняемый подрядным способом – </w:t>
      </w:r>
    </w:p>
    <w:p w:rsidR="0084185B" w:rsidRPr="00180E1F" w:rsidRDefault="0084185B" w:rsidP="0084185B">
      <w:pPr>
        <w:spacing w:after="0" w:line="240" w:lineRule="auto"/>
        <w:ind w:firstLine="709"/>
        <w:jc w:val="both"/>
        <w:rPr>
          <w:rFonts w:ascii="Times New Roman" w:hAnsi="Times New Roman" w:cs="Times New Roman"/>
          <w:sz w:val="24"/>
          <w:szCs w:val="24"/>
        </w:rPr>
      </w:pPr>
      <w:r w:rsidRPr="00180E1F">
        <w:rPr>
          <w:rFonts w:ascii="Times New Roman" w:hAnsi="Times New Roman" w:cs="Times New Roman"/>
          <w:sz w:val="24"/>
          <w:szCs w:val="24"/>
        </w:rPr>
        <w:t>3674,20 тыс.руб.;</w:t>
      </w:r>
    </w:p>
    <w:p w:rsidR="0084185B" w:rsidRPr="00180E1F" w:rsidRDefault="0084185B" w:rsidP="0084185B">
      <w:pPr>
        <w:spacing w:after="0" w:line="240" w:lineRule="auto"/>
        <w:ind w:firstLine="709"/>
        <w:jc w:val="both"/>
        <w:rPr>
          <w:rFonts w:ascii="Times New Roman" w:hAnsi="Times New Roman" w:cs="Times New Roman"/>
          <w:sz w:val="24"/>
          <w:szCs w:val="24"/>
        </w:rPr>
      </w:pPr>
      <w:r w:rsidRPr="00180E1F">
        <w:rPr>
          <w:rFonts w:ascii="Times New Roman" w:hAnsi="Times New Roman" w:cs="Times New Roman"/>
          <w:sz w:val="24"/>
          <w:szCs w:val="24"/>
        </w:rPr>
        <w:t>- другие расходы, связанные с производством и (или) реализацией продукции               (цеховые, общехозяйственные и общепроизводственные) – 7802,6 тыс.руб.;</w:t>
      </w:r>
    </w:p>
    <w:p w:rsidR="0084185B" w:rsidRPr="00180E1F" w:rsidRDefault="0084185B" w:rsidP="0084185B">
      <w:pPr>
        <w:spacing w:after="0" w:line="240" w:lineRule="auto"/>
        <w:ind w:firstLine="709"/>
        <w:jc w:val="both"/>
        <w:rPr>
          <w:rFonts w:ascii="Times New Roman" w:hAnsi="Times New Roman" w:cs="Times New Roman"/>
          <w:sz w:val="24"/>
          <w:szCs w:val="24"/>
        </w:rPr>
      </w:pPr>
      <w:r w:rsidRPr="00180E1F">
        <w:rPr>
          <w:rFonts w:ascii="Times New Roman" w:hAnsi="Times New Roman" w:cs="Times New Roman"/>
          <w:sz w:val="24"/>
          <w:szCs w:val="24"/>
        </w:rPr>
        <w:t>- выпадающие доходы  – 5252,24  тыс. руб.</w:t>
      </w:r>
    </w:p>
    <w:p w:rsidR="0084185B" w:rsidRPr="00180E1F" w:rsidRDefault="0084185B" w:rsidP="0084185B">
      <w:pPr>
        <w:spacing w:after="0" w:line="240" w:lineRule="auto"/>
        <w:ind w:firstLine="709"/>
        <w:jc w:val="both"/>
        <w:rPr>
          <w:rFonts w:ascii="Times New Roman" w:hAnsi="Times New Roman" w:cs="Times New Roman"/>
          <w:sz w:val="24"/>
          <w:szCs w:val="24"/>
        </w:rPr>
      </w:pPr>
      <w:r w:rsidRPr="00180E1F">
        <w:rPr>
          <w:rFonts w:ascii="Times New Roman" w:hAnsi="Times New Roman" w:cs="Times New Roman"/>
          <w:sz w:val="24"/>
          <w:szCs w:val="24"/>
        </w:rPr>
        <w:t>В результате проведенной экспертизы представленных расчетов произведена корректировка следующих показателей:</w:t>
      </w:r>
    </w:p>
    <w:p w:rsidR="0084185B" w:rsidRPr="00180E1F" w:rsidRDefault="0084185B" w:rsidP="0084185B">
      <w:pPr>
        <w:spacing w:after="0" w:line="240" w:lineRule="auto"/>
        <w:ind w:firstLine="709"/>
        <w:jc w:val="both"/>
        <w:rPr>
          <w:rFonts w:ascii="Times New Roman" w:hAnsi="Times New Roman" w:cs="Times New Roman"/>
          <w:sz w:val="24"/>
          <w:szCs w:val="24"/>
        </w:rPr>
      </w:pPr>
      <w:r w:rsidRPr="00180E1F">
        <w:rPr>
          <w:rFonts w:ascii="Times New Roman" w:hAnsi="Times New Roman" w:cs="Times New Roman"/>
          <w:sz w:val="24"/>
          <w:szCs w:val="24"/>
        </w:rPr>
        <w:t>- «расходы на сырье и материалы» скорректированы в сторону снижения на 4 701,8 тыс.руб. и приняты по среднему значению факта 2012-2013 г.г.;</w:t>
      </w:r>
    </w:p>
    <w:p w:rsidR="0084185B" w:rsidRPr="00180E1F" w:rsidRDefault="0084185B" w:rsidP="0084185B">
      <w:pPr>
        <w:spacing w:after="0" w:line="240" w:lineRule="auto"/>
        <w:ind w:firstLine="709"/>
        <w:jc w:val="both"/>
        <w:rPr>
          <w:rFonts w:ascii="Times New Roman" w:hAnsi="Times New Roman" w:cs="Times New Roman"/>
          <w:sz w:val="24"/>
          <w:szCs w:val="24"/>
        </w:rPr>
      </w:pPr>
      <w:r w:rsidRPr="00180E1F">
        <w:rPr>
          <w:rFonts w:ascii="Times New Roman" w:hAnsi="Times New Roman" w:cs="Times New Roman"/>
          <w:sz w:val="24"/>
          <w:szCs w:val="24"/>
        </w:rPr>
        <w:t>- «расходы на топливо на технологические цели» - снижены на 10 413,1 тыс. руб. Объем топлива департаментом принят</w:t>
      </w:r>
      <w:r w:rsidR="008A0A26">
        <w:rPr>
          <w:rFonts w:ascii="Times New Roman" w:hAnsi="Times New Roman" w:cs="Times New Roman"/>
          <w:sz w:val="24"/>
          <w:szCs w:val="24"/>
        </w:rPr>
        <w:t xml:space="preserve"> </w:t>
      </w:r>
      <w:r w:rsidRPr="00180E1F">
        <w:rPr>
          <w:rFonts w:ascii="Times New Roman" w:hAnsi="Times New Roman" w:cs="Times New Roman"/>
          <w:sz w:val="24"/>
          <w:szCs w:val="24"/>
        </w:rPr>
        <w:t xml:space="preserve"> исходя из расчетных объемов производства тепловой энергии в соответствии с Методикой определения потребности в топливе, электрической энергии и воде при производстве и передаче тепловой энергии с у</w:t>
      </w:r>
      <w:r w:rsidR="008A0A26">
        <w:rPr>
          <w:rFonts w:ascii="Times New Roman" w:hAnsi="Times New Roman" w:cs="Times New Roman"/>
          <w:sz w:val="24"/>
          <w:szCs w:val="24"/>
        </w:rPr>
        <w:t>четом удельного расхода топлива</w:t>
      </w:r>
      <w:r w:rsidRPr="00180E1F">
        <w:rPr>
          <w:rFonts w:ascii="Times New Roman" w:hAnsi="Times New Roman" w:cs="Times New Roman"/>
          <w:sz w:val="24"/>
          <w:szCs w:val="24"/>
        </w:rPr>
        <w:t>, принятого в предыдущем периоде регулирования (предприятием не представлен утвержденный в установленном законодательством порядке норматив удельного расхода топлива и потерь). Цена топлива принята на основании обосновывающих материалов;</w:t>
      </w:r>
    </w:p>
    <w:p w:rsidR="0084185B" w:rsidRPr="00180E1F" w:rsidRDefault="0084185B" w:rsidP="0084185B">
      <w:pPr>
        <w:pStyle w:val="2"/>
        <w:tabs>
          <w:tab w:val="left" w:pos="4962"/>
        </w:tabs>
        <w:spacing w:after="0" w:line="240" w:lineRule="auto"/>
        <w:ind w:left="0" w:firstLine="709"/>
        <w:jc w:val="both"/>
        <w:rPr>
          <w:rFonts w:ascii="Times New Roman" w:hAnsi="Times New Roman"/>
          <w:sz w:val="24"/>
          <w:szCs w:val="24"/>
        </w:rPr>
      </w:pPr>
      <w:r w:rsidRPr="00180E1F">
        <w:rPr>
          <w:rFonts w:ascii="Times New Roman" w:hAnsi="Times New Roman"/>
          <w:sz w:val="24"/>
          <w:szCs w:val="24"/>
        </w:rPr>
        <w:t>- «расходы  на электроэнергию на технологические нужды» - снижены на 4906,5 тыс. руб. Объем электроэнергии принят на основании фактических объемов потребления за 2 последних года. Цена на электроэнергию принята на основании фактически сложившейся цены за 3 последних месяца и с 01.07.2015 года проиндексирована на 107,5%;</w:t>
      </w:r>
    </w:p>
    <w:p w:rsidR="0084185B" w:rsidRPr="00180E1F" w:rsidRDefault="0084185B" w:rsidP="0084185B">
      <w:pPr>
        <w:pStyle w:val="2"/>
        <w:tabs>
          <w:tab w:val="left" w:pos="4962"/>
        </w:tabs>
        <w:spacing w:after="0" w:line="240" w:lineRule="auto"/>
        <w:ind w:left="0" w:firstLine="709"/>
        <w:jc w:val="both"/>
        <w:rPr>
          <w:rFonts w:ascii="Times New Roman" w:hAnsi="Times New Roman"/>
          <w:sz w:val="24"/>
          <w:szCs w:val="24"/>
        </w:rPr>
      </w:pPr>
      <w:r w:rsidRPr="00180E1F">
        <w:rPr>
          <w:rFonts w:ascii="Times New Roman" w:hAnsi="Times New Roman"/>
          <w:sz w:val="24"/>
          <w:szCs w:val="24"/>
        </w:rPr>
        <w:t xml:space="preserve">- «расходы на холодную воду и водоотведение» - снижены на 1217,0 тыс.руб. за счет корректировки объемов (приняты по фактическому потреблению за два последних года). Тарифы на воду и водоотведению с января 2015 года приняты по установленным тарифам  декабря 2014 года для ресурсоснабжающих организаций и с июля 2015  </w:t>
      </w:r>
      <w:r w:rsidR="008A0A26">
        <w:rPr>
          <w:rFonts w:ascii="Times New Roman" w:hAnsi="Times New Roman"/>
          <w:sz w:val="24"/>
          <w:szCs w:val="24"/>
        </w:rPr>
        <w:t>года проиндексированы на 108,4%;</w:t>
      </w:r>
    </w:p>
    <w:p w:rsidR="0084185B" w:rsidRPr="00180E1F" w:rsidRDefault="0084185B" w:rsidP="0084185B">
      <w:pPr>
        <w:spacing w:after="0" w:line="240" w:lineRule="auto"/>
        <w:ind w:firstLine="709"/>
        <w:jc w:val="both"/>
        <w:rPr>
          <w:rFonts w:ascii="Times New Roman" w:hAnsi="Times New Roman" w:cs="Times New Roman"/>
          <w:sz w:val="24"/>
          <w:szCs w:val="24"/>
        </w:rPr>
      </w:pPr>
      <w:r w:rsidRPr="00180E1F">
        <w:rPr>
          <w:rFonts w:ascii="Times New Roman" w:hAnsi="Times New Roman" w:cs="Times New Roman"/>
          <w:sz w:val="24"/>
          <w:szCs w:val="24"/>
        </w:rPr>
        <w:t>- «затраты на оплату труда с учетом страховых взносов» - увеличены на 2003,1 тыс. руб. ФОТ принят  по штатному расписанию  с учетом индексации с 01.07.2015 г. на 105,5%;</w:t>
      </w:r>
    </w:p>
    <w:p w:rsidR="0084185B" w:rsidRPr="00180E1F" w:rsidRDefault="0084185B" w:rsidP="0084185B">
      <w:pPr>
        <w:spacing w:after="0" w:line="240" w:lineRule="auto"/>
        <w:ind w:firstLine="709"/>
        <w:jc w:val="both"/>
        <w:rPr>
          <w:rFonts w:ascii="Times New Roman" w:hAnsi="Times New Roman" w:cs="Times New Roman"/>
          <w:sz w:val="24"/>
          <w:szCs w:val="24"/>
        </w:rPr>
      </w:pPr>
      <w:r w:rsidRPr="00180E1F">
        <w:rPr>
          <w:rFonts w:ascii="Times New Roman" w:hAnsi="Times New Roman" w:cs="Times New Roman"/>
          <w:sz w:val="24"/>
          <w:szCs w:val="24"/>
        </w:rPr>
        <w:t xml:space="preserve">- «ремонт основных средств, выполняемый подрядным способом» сокращен на 2538,0 тыс.руб.,  с связи с  отсутствием смет на проведение ремонтных работ; </w:t>
      </w:r>
    </w:p>
    <w:p w:rsidR="0084185B" w:rsidRPr="00180E1F" w:rsidRDefault="0084185B" w:rsidP="0084185B">
      <w:pPr>
        <w:spacing w:after="0" w:line="240" w:lineRule="auto"/>
        <w:ind w:firstLine="709"/>
        <w:jc w:val="both"/>
        <w:rPr>
          <w:rFonts w:ascii="Times New Roman" w:hAnsi="Times New Roman" w:cs="Times New Roman"/>
          <w:sz w:val="24"/>
          <w:szCs w:val="24"/>
        </w:rPr>
      </w:pPr>
      <w:r w:rsidRPr="00180E1F">
        <w:rPr>
          <w:rFonts w:ascii="Times New Roman" w:hAnsi="Times New Roman" w:cs="Times New Roman"/>
          <w:sz w:val="24"/>
          <w:szCs w:val="24"/>
        </w:rPr>
        <w:t xml:space="preserve">  «другие расходы, связанные с производством и (или) реализацией продукции               (цеховые, общехозяйственные и общепроизводственные)»  снижены на 63 165,5 тыс.руб. и приняты в рамках установленного предельного (максимального) индекса  приказом ФСТ России от 11.10.2014 г. №227-э/3 по Костромской области;</w:t>
      </w:r>
    </w:p>
    <w:p w:rsidR="0084185B" w:rsidRPr="00180E1F" w:rsidRDefault="0084185B" w:rsidP="0084185B">
      <w:pPr>
        <w:spacing w:after="0" w:line="240" w:lineRule="auto"/>
        <w:ind w:firstLine="709"/>
        <w:jc w:val="both"/>
        <w:rPr>
          <w:rFonts w:ascii="Times New Roman" w:hAnsi="Times New Roman" w:cs="Times New Roman"/>
          <w:sz w:val="24"/>
          <w:szCs w:val="24"/>
        </w:rPr>
      </w:pPr>
      <w:r w:rsidRPr="00180E1F">
        <w:rPr>
          <w:rFonts w:ascii="Times New Roman" w:hAnsi="Times New Roman" w:cs="Times New Roman"/>
          <w:sz w:val="24"/>
          <w:szCs w:val="24"/>
        </w:rPr>
        <w:t>- «выпадающие доходы» снижены на 30 309,2 тыс.руб. Приняты выпадающие доходы по топливу 2013 года в размере  5252,24 тыс.руб. (разница в цене на уголь по факту 2013 года).</w:t>
      </w:r>
    </w:p>
    <w:p w:rsidR="0084185B" w:rsidRPr="00180E1F" w:rsidRDefault="0084185B" w:rsidP="0084185B">
      <w:pPr>
        <w:spacing w:after="0" w:line="240" w:lineRule="auto"/>
        <w:ind w:firstLine="709"/>
        <w:jc w:val="both"/>
        <w:rPr>
          <w:rFonts w:ascii="Times New Roman" w:hAnsi="Times New Roman" w:cs="Times New Roman"/>
          <w:sz w:val="24"/>
          <w:szCs w:val="24"/>
        </w:rPr>
      </w:pPr>
      <w:r w:rsidRPr="00180E1F">
        <w:rPr>
          <w:rFonts w:ascii="Times New Roman" w:hAnsi="Times New Roman" w:cs="Times New Roman"/>
          <w:sz w:val="24"/>
          <w:szCs w:val="24"/>
        </w:rPr>
        <w:t>На основании п.23 Основ ценообразования в сфере теплоснабжения предлагается установить экономически обоснованные тарифы на тепловую энергию, поставляемую ОАО «РЭУ» потребителям Костромской области  на 2015 год (теплоноситель- вода) с дифференциацией по к</w:t>
      </w:r>
      <w:r>
        <w:rPr>
          <w:rFonts w:ascii="Times New Roman" w:hAnsi="Times New Roman"/>
          <w:sz w:val="24"/>
          <w:szCs w:val="24"/>
        </w:rPr>
        <w:t>атегориям потребителей</w:t>
      </w:r>
      <w:r w:rsidRPr="00180E1F">
        <w:rPr>
          <w:rFonts w:ascii="Times New Roman" w:hAnsi="Times New Roman" w:cs="Times New Roman"/>
          <w:sz w:val="24"/>
          <w:szCs w:val="24"/>
        </w:rPr>
        <w:t>:</w:t>
      </w:r>
    </w:p>
    <w:p w:rsidR="0084185B" w:rsidRPr="00180E1F" w:rsidRDefault="0084185B" w:rsidP="0084185B">
      <w:pPr>
        <w:numPr>
          <w:ilvl w:val="0"/>
          <w:numId w:val="11"/>
        </w:numPr>
        <w:tabs>
          <w:tab w:val="left" w:pos="1134"/>
        </w:tabs>
        <w:spacing w:after="0" w:line="240" w:lineRule="auto"/>
        <w:ind w:left="0" w:firstLine="709"/>
        <w:jc w:val="both"/>
        <w:rPr>
          <w:rFonts w:ascii="Times New Roman" w:hAnsi="Times New Roman" w:cs="Times New Roman"/>
          <w:sz w:val="24"/>
          <w:szCs w:val="24"/>
        </w:rPr>
      </w:pPr>
      <w:r w:rsidRPr="00180E1F">
        <w:rPr>
          <w:rFonts w:ascii="Times New Roman" w:hAnsi="Times New Roman" w:cs="Times New Roman"/>
          <w:sz w:val="24"/>
          <w:szCs w:val="24"/>
        </w:rPr>
        <w:t>население, бюджет и прочие;</w:t>
      </w:r>
    </w:p>
    <w:p w:rsidR="0084185B" w:rsidRPr="00180E1F" w:rsidRDefault="0084185B" w:rsidP="0084185B">
      <w:pPr>
        <w:numPr>
          <w:ilvl w:val="0"/>
          <w:numId w:val="11"/>
        </w:numPr>
        <w:tabs>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sz w:val="24"/>
          <w:szCs w:val="24"/>
        </w:rPr>
        <w:t>объекты Минобороны РФ (</w:t>
      </w:r>
      <w:r w:rsidRPr="00180E1F">
        <w:rPr>
          <w:rFonts w:ascii="Times New Roman" w:hAnsi="Times New Roman" w:cs="Times New Roman"/>
          <w:sz w:val="24"/>
          <w:szCs w:val="24"/>
        </w:rPr>
        <w:t>бюджет)</w:t>
      </w:r>
    </w:p>
    <w:p w:rsidR="0084185B" w:rsidRDefault="0084185B" w:rsidP="0084185B">
      <w:pPr>
        <w:spacing w:after="0" w:line="240" w:lineRule="auto"/>
        <w:ind w:firstLine="709"/>
        <w:jc w:val="both"/>
        <w:rPr>
          <w:rFonts w:ascii="Times New Roman" w:hAnsi="Times New Roman" w:cs="Times New Roman"/>
          <w:sz w:val="24"/>
          <w:szCs w:val="24"/>
        </w:rPr>
      </w:pPr>
      <w:r w:rsidRPr="00180E1F">
        <w:rPr>
          <w:rFonts w:ascii="Times New Roman" w:hAnsi="Times New Roman" w:cs="Times New Roman"/>
          <w:sz w:val="24"/>
          <w:szCs w:val="24"/>
        </w:rPr>
        <w:t xml:space="preserve">руб./Гкал </w:t>
      </w:r>
    </w:p>
    <w:p w:rsidR="008A0A26" w:rsidRPr="00180E1F" w:rsidRDefault="008A0A26" w:rsidP="0084185B">
      <w:pPr>
        <w:spacing w:after="0" w:line="240" w:lineRule="auto"/>
        <w:ind w:firstLine="709"/>
        <w:jc w:val="both"/>
        <w:rPr>
          <w:rFonts w:ascii="Times New Roman" w:hAnsi="Times New Roman" w:cs="Times New Roman"/>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54"/>
        <w:gridCol w:w="2126"/>
        <w:gridCol w:w="2126"/>
      </w:tblGrid>
      <w:tr w:rsidR="0084185B" w:rsidRPr="00180E1F" w:rsidTr="008A0A26">
        <w:trPr>
          <w:trHeight w:val="596"/>
        </w:trPr>
        <w:tc>
          <w:tcPr>
            <w:tcW w:w="5954" w:type="dxa"/>
          </w:tcPr>
          <w:p w:rsidR="0084185B" w:rsidRPr="00180E1F" w:rsidRDefault="0084185B" w:rsidP="008A0A26">
            <w:pPr>
              <w:spacing w:after="0" w:line="240" w:lineRule="auto"/>
              <w:ind w:right="-1" w:firstLine="34"/>
              <w:jc w:val="center"/>
              <w:rPr>
                <w:rFonts w:ascii="Times New Roman" w:hAnsi="Times New Roman" w:cs="Times New Roman"/>
                <w:sz w:val="24"/>
                <w:szCs w:val="24"/>
              </w:rPr>
            </w:pPr>
            <w:r w:rsidRPr="00180E1F">
              <w:rPr>
                <w:rFonts w:ascii="Times New Roman" w:hAnsi="Times New Roman" w:cs="Times New Roman"/>
                <w:sz w:val="24"/>
                <w:szCs w:val="24"/>
              </w:rPr>
              <w:lastRenderedPageBreak/>
              <w:t>Категория потребителей</w:t>
            </w:r>
          </w:p>
        </w:tc>
        <w:tc>
          <w:tcPr>
            <w:tcW w:w="2126" w:type="dxa"/>
          </w:tcPr>
          <w:p w:rsidR="0084185B" w:rsidRDefault="0084185B" w:rsidP="008A0A26">
            <w:pPr>
              <w:spacing w:after="0" w:line="240" w:lineRule="auto"/>
              <w:ind w:right="-1" w:firstLine="34"/>
              <w:jc w:val="center"/>
              <w:rPr>
                <w:rFonts w:ascii="Times New Roman" w:hAnsi="Times New Roman"/>
                <w:sz w:val="24"/>
                <w:szCs w:val="24"/>
              </w:rPr>
            </w:pPr>
            <w:r w:rsidRPr="00180E1F">
              <w:rPr>
                <w:rFonts w:ascii="Times New Roman" w:hAnsi="Times New Roman" w:cs="Times New Roman"/>
                <w:sz w:val="24"/>
                <w:szCs w:val="24"/>
              </w:rPr>
              <w:t>с 01.01.2015 г.-</w:t>
            </w:r>
          </w:p>
          <w:p w:rsidR="0084185B" w:rsidRPr="00180E1F" w:rsidRDefault="0084185B" w:rsidP="008A0A26">
            <w:pPr>
              <w:spacing w:after="0" w:line="240" w:lineRule="auto"/>
              <w:ind w:right="-1" w:firstLine="34"/>
              <w:jc w:val="center"/>
              <w:rPr>
                <w:rFonts w:ascii="Times New Roman" w:hAnsi="Times New Roman" w:cs="Times New Roman"/>
                <w:sz w:val="24"/>
                <w:szCs w:val="24"/>
              </w:rPr>
            </w:pPr>
            <w:r>
              <w:rPr>
                <w:rFonts w:ascii="Times New Roman" w:hAnsi="Times New Roman"/>
                <w:sz w:val="24"/>
                <w:szCs w:val="24"/>
              </w:rPr>
              <w:t xml:space="preserve">по </w:t>
            </w:r>
            <w:r w:rsidRPr="00180E1F">
              <w:rPr>
                <w:rFonts w:ascii="Times New Roman" w:hAnsi="Times New Roman" w:cs="Times New Roman"/>
                <w:sz w:val="24"/>
                <w:szCs w:val="24"/>
              </w:rPr>
              <w:t>30.06.2015 г.</w:t>
            </w:r>
          </w:p>
        </w:tc>
        <w:tc>
          <w:tcPr>
            <w:tcW w:w="2126" w:type="dxa"/>
          </w:tcPr>
          <w:p w:rsidR="0084185B" w:rsidRDefault="0084185B" w:rsidP="008A0A26">
            <w:pPr>
              <w:spacing w:after="0" w:line="240" w:lineRule="auto"/>
              <w:ind w:right="-1" w:firstLine="34"/>
              <w:jc w:val="center"/>
              <w:rPr>
                <w:rFonts w:ascii="Times New Roman" w:hAnsi="Times New Roman"/>
                <w:sz w:val="24"/>
                <w:szCs w:val="24"/>
              </w:rPr>
            </w:pPr>
            <w:r w:rsidRPr="00180E1F">
              <w:rPr>
                <w:rFonts w:ascii="Times New Roman" w:hAnsi="Times New Roman" w:cs="Times New Roman"/>
                <w:sz w:val="24"/>
                <w:szCs w:val="24"/>
              </w:rPr>
              <w:t>с 01.07.2015 г.-</w:t>
            </w:r>
          </w:p>
          <w:p w:rsidR="0084185B" w:rsidRPr="00180E1F" w:rsidRDefault="0084185B" w:rsidP="008A0A26">
            <w:pPr>
              <w:spacing w:after="0" w:line="240" w:lineRule="auto"/>
              <w:ind w:right="-1" w:firstLine="34"/>
              <w:jc w:val="center"/>
              <w:rPr>
                <w:rFonts w:ascii="Times New Roman" w:hAnsi="Times New Roman" w:cs="Times New Roman"/>
                <w:sz w:val="24"/>
                <w:szCs w:val="24"/>
              </w:rPr>
            </w:pPr>
            <w:r>
              <w:rPr>
                <w:rFonts w:ascii="Times New Roman" w:hAnsi="Times New Roman"/>
                <w:sz w:val="24"/>
                <w:szCs w:val="24"/>
              </w:rPr>
              <w:t xml:space="preserve">по </w:t>
            </w:r>
            <w:r w:rsidRPr="00180E1F">
              <w:rPr>
                <w:rFonts w:ascii="Times New Roman" w:hAnsi="Times New Roman" w:cs="Times New Roman"/>
                <w:sz w:val="24"/>
                <w:szCs w:val="24"/>
              </w:rPr>
              <w:t>31.12.2015 г.</w:t>
            </w:r>
          </w:p>
        </w:tc>
      </w:tr>
      <w:tr w:rsidR="0084185B" w:rsidRPr="00180E1F" w:rsidTr="008A0A26">
        <w:tc>
          <w:tcPr>
            <w:tcW w:w="10206" w:type="dxa"/>
            <w:gridSpan w:val="3"/>
          </w:tcPr>
          <w:p w:rsidR="0084185B" w:rsidRPr="00180E1F" w:rsidRDefault="0084185B" w:rsidP="008A0A26">
            <w:pPr>
              <w:spacing w:after="0" w:line="240" w:lineRule="auto"/>
              <w:ind w:right="-1" w:firstLine="34"/>
              <w:rPr>
                <w:rFonts w:ascii="Times New Roman" w:hAnsi="Times New Roman" w:cs="Times New Roman"/>
                <w:sz w:val="24"/>
                <w:szCs w:val="24"/>
              </w:rPr>
            </w:pPr>
            <w:r w:rsidRPr="00180E1F">
              <w:rPr>
                <w:rFonts w:ascii="Times New Roman" w:hAnsi="Times New Roman" w:cs="Times New Roman"/>
                <w:b/>
                <w:noProof/>
                <w:sz w:val="24"/>
                <w:szCs w:val="24"/>
                <w:u w:val="single"/>
              </w:rPr>
              <w:t>Городской округ город Кострома (котельная №431 ул.Никитская 47б)</w:t>
            </w:r>
          </w:p>
        </w:tc>
      </w:tr>
      <w:tr w:rsidR="0084185B" w:rsidRPr="00180E1F" w:rsidTr="008A0A26">
        <w:tc>
          <w:tcPr>
            <w:tcW w:w="5954" w:type="dxa"/>
          </w:tcPr>
          <w:p w:rsidR="0084185B" w:rsidRPr="00180E1F" w:rsidRDefault="0084185B" w:rsidP="008A0A26">
            <w:pPr>
              <w:spacing w:after="0" w:line="240" w:lineRule="auto"/>
              <w:ind w:right="-1" w:firstLine="34"/>
              <w:jc w:val="both"/>
              <w:rPr>
                <w:rFonts w:ascii="Times New Roman" w:hAnsi="Times New Roman" w:cs="Times New Roman"/>
                <w:sz w:val="24"/>
                <w:szCs w:val="24"/>
              </w:rPr>
            </w:pPr>
            <w:r w:rsidRPr="00180E1F">
              <w:rPr>
                <w:rFonts w:ascii="Times New Roman" w:hAnsi="Times New Roman" w:cs="Times New Roman"/>
                <w:sz w:val="24"/>
                <w:szCs w:val="24"/>
              </w:rPr>
              <w:t>Население (с  НДС)</w:t>
            </w:r>
          </w:p>
        </w:tc>
        <w:tc>
          <w:tcPr>
            <w:tcW w:w="2126" w:type="dxa"/>
            <w:vAlign w:val="bottom"/>
          </w:tcPr>
          <w:p w:rsidR="0084185B" w:rsidRPr="00180E1F" w:rsidRDefault="0084185B" w:rsidP="008A0A26">
            <w:pPr>
              <w:spacing w:after="0" w:line="240" w:lineRule="auto"/>
              <w:ind w:right="-1" w:firstLine="34"/>
              <w:jc w:val="center"/>
              <w:rPr>
                <w:rFonts w:ascii="Times New Roman" w:hAnsi="Times New Roman" w:cs="Times New Roman"/>
                <w:sz w:val="24"/>
                <w:szCs w:val="24"/>
              </w:rPr>
            </w:pPr>
            <w:r w:rsidRPr="00180E1F">
              <w:rPr>
                <w:rFonts w:ascii="Times New Roman" w:hAnsi="Times New Roman" w:cs="Times New Roman"/>
                <w:sz w:val="24"/>
                <w:szCs w:val="24"/>
              </w:rPr>
              <w:t>1279,12</w:t>
            </w:r>
          </w:p>
        </w:tc>
        <w:tc>
          <w:tcPr>
            <w:tcW w:w="2126" w:type="dxa"/>
            <w:vAlign w:val="bottom"/>
          </w:tcPr>
          <w:p w:rsidR="0084185B" w:rsidRPr="00180E1F" w:rsidRDefault="0084185B" w:rsidP="008A0A26">
            <w:pPr>
              <w:spacing w:after="0" w:line="240" w:lineRule="auto"/>
              <w:ind w:right="-1" w:firstLine="34"/>
              <w:jc w:val="center"/>
              <w:rPr>
                <w:rFonts w:ascii="Times New Roman" w:hAnsi="Times New Roman" w:cs="Times New Roman"/>
                <w:sz w:val="24"/>
                <w:szCs w:val="24"/>
              </w:rPr>
            </w:pPr>
            <w:r w:rsidRPr="00180E1F">
              <w:rPr>
                <w:rFonts w:ascii="Times New Roman" w:hAnsi="Times New Roman" w:cs="Times New Roman"/>
                <w:sz w:val="24"/>
                <w:szCs w:val="24"/>
              </w:rPr>
              <w:t>1383,55</w:t>
            </w:r>
          </w:p>
        </w:tc>
      </w:tr>
      <w:tr w:rsidR="0084185B" w:rsidRPr="00180E1F" w:rsidTr="008A0A26">
        <w:tc>
          <w:tcPr>
            <w:tcW w:w="5954" w:type="dxa"/>
          </w:tcPr>
          <w:p w:rsidR="0084185B" w:rsidRPr="00180E1F" w:rsidRDefault="0084185B" w:rsidP="008A0A26">
            <w:pPr>
              <w:spacing w:after="0" w:line="240" w:lineRule="auto"/>
              <w:ind w:right="-1" w:firstLine="34"/>
              <w:jc w:val="both"/>
              <w:rPr>
                <w:rFonts w:ascii="Times New Roman" w:hAnsi="Times New Roman" w:cs="Times New Roman"/>
                <w:sz w:val="24"/>
                <w:szCs w:val="24"/>
              </w:rPr>
            </w:pPr>
            <w:r w:rsidRPr="00180E1F">
              <w:rPr>
                <w:rFonts w:ascii="Times New Roman" w:hAnsi="Times New Roman" w:cs="Times New Roman"/>
                <w:sz w:val="24"/>
                <w:szCs w:val="24"/>
              </w:rPr>
              <w:t xml:space="preserve">Бюджетные и прочие потребители (без НДС) </w:t>
            </w:r>
          </w:p>
        </w:tc>
        <w:tc>
          <w:tcPr>
            <w:tcW w:w="2126" w:type="dxa"/>
            <w:vAlign w:val="bottom"/>
          </w:tcPr>
          <w:p w:rsidR="0084185B" w:rsidRPr="00180E1F" w:rsidRDefault="0084185B" w:rsidP="008A0A26">
            <w:pPr>
              <w:spacing w:after="0" w:line="240" w:lineRule="auto"/>
              <w:ind w:right="-1" w:firstLine="34"/>
              <w:jc w:val="center"/>
              <w:rPr>
                <w:rFonts w:ascii="Times New Roman" w:hAnsi="Times New Roman" w:cs="Times New Roman"/>
                <w:sz w:val="24"/>
                <w:szCs w:val="24"/>
              </w:rPr>
            </w:pPr>
            <w:r w:rsidRPr="00180E1F">
              <w:rPr>
                <w:rFonts w:ascii="Times New Roman" w:hAnsi="Times New Roman" w:cs="Times New Roman"/>
                <w:sz w:val="24"/>
                <w:szCs w:val="24"/>
              </w:rPr>
              <w:t>1084,00</w:t>
            </w:r>
          </w:p>
        </w:tc>
        <w:tc>
          <w:tcPr>
            <w:tcW w:w="2126" w:type="dxa"/>
            <w:vAlign w:val="bottom"/>
          </w:tcPr>
          <w:p w:rsidR="0084185B" w:rsidRPr="00180E1F" w:rsidRDefault="0084185B" w:rsidP="008A0A26">
            <w:pPr>
              <w:spacing w:after="0" w:line="240" w:lineRule="auto"/>
              <w:ind w:right="-1" w:firstLine="34"/>
              <w:jc w:val="center"/>
              <w:rPr>
                <w:rFonts w:ascii="Times New Roman" w:hAnsi="Times New Roman" w:cs="Times New Roman"/>
                <w:sz w:val="24"/>
                <w:szCs w:val="24"/>
              </w:rPr>
            </w:pPr>
            <w:r w:rsidRPr="00180E1F">
              <w:rPr>
                <w:rFonts w:ascii="Times New Roman" w:hAnsi="Times New Roman" w:cs="Times New Roman"/>
                <w:sz w:val="24"/>
                <w:szCs w:val="24"/>
              </w:rPr>
              <w:t>1172,50</w:t>
            </w:r>
          </w:p>
        </w:tc>
      </w:tr>
      <w:tr w:rsidR="0084185B" w:rsidRPr="00180E1F" w:rsidTr="008A0A26">
        <w:trPr>
          <w:trHeight w:val="409"/>
        </w:trPr>
        <w:tc>
          <w:tcPr>
            <w:tcW w:w="10206" w:type="dxa"/>
            <w:gridSpan w:val="3"/>
            <w:vAlign w:val="center"/>
          </w:tcPr>
          <w:p w:rsidR="0084185B" w:rsidRPr="00180E1F" w:rsidRDefault="0084185B" w:rsidP="008A0A26">
            <w:pPr>
              <w:spacing w:after="0" w:line="240" w:lineRule="auto"/>
              <w:ind w:right="-1" w:firstLine="34"/>
              <w:rPr>
                <w:rFonts w:ascii="Times New Roman" w:hAnsi="Times New Roman" w:cs="Times New Roman"/>
                <w:sz w:val="24"/>
                <w:szCs w:val="24"/>
              </w:rPr>
            </w:pPr>
            <w:r w:rsidRPr="00180E1F">
              <w:rPr>
                <w:rFonts w:ascii="Times New Roman" w:hAnsi="Times New Roman" w:cs="Times New Roman"/>
                <w:b/>
                <w:noProof/>
                <w:sz w:val="24"/>
                <w:szCs w:val="24"/>
                <w:u w:val="single"/>
              </w:rPr>
              <w:t>Городской округ город Буй  (котельная № 1, № 302)</w:t>
            </w:r>
          </w:p>
        </w:tc>
      </w:tr>
      <w:tr w:rsidR="0084185B" w:rsidRPr="00180E1F" w:rsidTr="008A0A26">
        <w:tc>
          <w:tcPr>
            <w:tcW w:w="5954" w:type="dxa"/>
          </w:tcPr>
          <w:p w:rsidR="0084185B" w:rsidRPr="00180E1F" w:rsidRDefault="0084185B" w:rsidP="008A0A26">
            <w:pPr>
              <w:spacing w:after="0" w:line="240" w:lineRule="auto"/>
              <w:ind w:right="-1" w:firstLine="34"/>
              <w:jc w:val="both"/>
              <w:rPr>
                <w:rFonts w:ascii="Times New Roman" w:hAnsi="Times New Roman" w:cs="Times New Roman"/>
                <w:sz w:val="24"/>
                <w:szCs w:val="24"/>
              </w:rPr>
            </w:pPr>
            <w:r w:rsidRPr="00180E1F">
              <w:rPr>
                <w:rFonts w:ascii="Times New Roman" w:hAnsi="Times New Roman" w:cs="Times New Roman"/>
                <w:sz w:val="24"/>
                <w:szCs w:val="24"/>
              </w:rPr>
              <w:t>Население (с  НДС)</w:t>
            </w:r>
          </w:p>
        </w:tc>
        <w:tc>
          <w:tcPr>
            <w:tcW w:w="2126" w:type="dxa"/>
            <w:vAlign w:val="bottom"/>
          </w:tcPr>
          <w:p w:rsidR="0084185B" w:rsidRPr="00180E1F" w:rsidRDefault="0084185B" w:rsidP="008A0A26">
            <w:pPr>
              <w:spacing w:after="0" w:line="240" w:lineRule="auto"/>
              <w:ind w:right="-1" w:firstLine="34"/>
              <w:jc w:val="center"/>
              <w:rPr>
                <w:rFonts w:ascii="Times New Roman" w:hAnsi="Times New Roman" w:cs="Times New Roman"/>
                <w:sz w:val="24"/>
                <w:szCs w:val="24"/>
              </w:rPr>
            </w:pPr>
            <w:r w:rsidRPr="00180E1F">
              <w:rPr>
                <w:rFonts w:ascii="Times New Roman" w:hAnsi="Times New Roman" w:cs="Times New Roman"/>
                <w:sz w:val="24"/>
                <w:szCs w:val="24"/>
              </w:rPr>
              <w:t>1952,45</w:t>
            </w:r>
          </w:p>
        </w:tc>
        <w:tc>
          <w:tcPr>
            <w:tcW w:w="2126" w:type="dxa"/>
            <w:vAlign w:val="bottom"/>
          </w:tcPr>
          <w:p w:rsidR="0084185B" w:rsidRPr="00180E1F" w:rsidRDefault="0084185B" w:rsidP="008A0A26">
            <w:pPr>
              <w:spacing w:after="0" w:line="240" w:lineRule="auto"/>
              <w:ind w:right="-1" w:firstLine="34"/>
              <w:jc w:val="center"/>
              <w:rPr>
                <w:rFonts w:ascii="Times New Roman" w:hAnsi="Times New Roman" w:cs="Times New Roman"/>
                <w:sz w:val="24"/>
                <w:szCs w:val="24"/>
              </w:rPr>
            </w:pPr>
            <w:r w:rsidRPr="00180E1F">
              <w:rPr>
                <w:rFonts w:ascii="Times New Roman" w:hAnsi="Times New Roman" w:cs="Times New Roman"/>
                <w:sz w:val="24"/>
                <w:szCs w:val="24"/>
              </w:rPr>
              <w:t>2112,58</w:t>
            </w:r>
          </w:p>
        </w:tc>
      </w:tr>
      <w:tr w:rsidR="0084185B" w:rsidRPr="00180E1F" w:rsidTr="008A0A26">
        <w:tc>
          <w:tcPr>
            <w:tcW w:w="5954" w:type="dxa"/>
          </w:tcPr>
          <w:p w:rsidR="0084185B" w:rsidRPr="00180E1F" w:rsidRDefault="0084185B" w:rsidP="008A0A26">
            <w:pPr>
              <w:spacing w:after="0" w:line="240" w:lineRule="auto"/>
              <w:ind w:right="-1" w:firstLine="34"/>
              <w:jc w:val="both"/>
              <w:rPr>
                <w:rFonts w:ascii="Times New Roman" w:hAnsi="Times New Roman" w:cs="Times New Roman"/>
                <w:sz w:val="24"/>
                <w:szCs w:val="24"/>
              </w:rPr>
            </w:pPr>
            <w:r w:rsidRPr="00180E1F">
              <w:rPr>
                <w:rFonts w:ascii="Times New Roman" w:hAnsi="Times New Roman" w:cs="Times New Roman"/>
                <w:sz w:val="24"/>
                <w:szCs w:val="24"/>
              </w:rPr>
              <w:t>Бюджетные и</w:t>
            </w:r>
            <w:r w:rsidR="00C96595">
              <w:rPr>
                <w:rFonts w:ascii="Times New Roman" w:hAnsi="Times New Roman" w:cs="Times New Roman"/>
                <w:sz w:val="24"/>
                <w:szCs w:val="24"/>
              </w:rPr>
              <w:t xml:space="preserve"> прочие потребители (без НДС) </w:t>
            </w:r>
          </w:p>
        </w:tc>
        <w:tc>
          <w:tcPr>
            <w:tcW w:w="2126" w:type="dxa"/>
            <w:vAlign w:val="bottom"/>
          </w:tcPr>
          <w:p w:rsidR="0084185B" w:rsidRPr="00180E1F" w:rsidRDefault="0084185B" w:rsidP="008A0A26">
            <w:pPr>
              <w:spacing w:after="0" w:line="240" w:lineRule="auto"/>
              <w:ind w:right="-1" w:firstLine="34"/>
              <w:jc w:val="center"/>
              <w:rPr>
                <w:rFonts w:ascii="Times New Roman" w:hAnsi="Times New Roman" w:cs="Times New Roman"/>
                <w:sz w:val="24"/>
                <w:szCs w:val="24"/>
              </w:rPr>
            </w:pPr>
            <w:r w:rsidRPr="00180E1F">
              <w:rPr>
                <w:rFonts w:ascii="Times New Roman" w:hAnsi="Times New Roman" w:cs="Times New Roman"/>
                <w:sz w:val="24"/>
                <w:szCs w:val="24"/>
              </w:rPr>
              <w:t>1654,62</w:t>
            </w:r>
          </w:p>
        </w:tc>
        <w:tc>
          <w:tcPr>
            <w:tcW w:w="2126" w:type="dxa"/>
            <w:vAlign w:val="bottom"/>
          </w:tcPr>
          <w:p w:rsidR="0084185B" w:rsidRPr="00180E1F" w:rsidRDefault="0084185B" w:rsidP="008A0A26">
            <w:pPr>
              <w:spacing w:after="0" w:line="240" w:lineRule="auto"/>
              <w:ind w:right="-1" w:firstLine="34"/>
              <w:jc w:val="center"/>
              <w:rPr>
                <w:rFonts w:ascii="Times New Roman" w:hAnsi="Times New Roman" w:cs="Times New Roman"/>
                <w:sz w:val="24"/>
                <w:szCs w:val="24"/>
              </w:rPr>
            </w:pPr>
            <w:r w:rsidRPr="00180E1F">
              <w:rPr>
                <w:rFonts w:ascii="Times New Roman" w:hAnsi="Times New Roman" w:cs="Times New Roman"/>
                <w:sz w:val="24"/>
                <w:szCs w:val="24"/>
              </w:rPr>
              <w:t>1790,32</w:t>
            </w:r>
          </w:p>
        </w:tc>
      </w:tr>
      <w:tr w:rsidR="0084185B" w:rsidRPr="00180E1F" w:rsidTr="008A0A26">
        <w:trPr>
          <w:trHeight w:val="169"/>
        </w:trPr>
        <w:tc>
          <w:tcPr>
            <w:tcW w:w="10206" w:type="dxa"/>
            <w:gridSpan w:val="3"/>
          </w:tcPr>
          <w:p w:rsidR="0084185B" w:rsidRPr="00180E1F" w:rsidRDefault="0084185B" w:rsidP="008A0A26">
            <w:pPr>
              <w:spacing w:after="0" w:line="240" w:lineRule="auto"/>
              <w:ind w:right="-1" w:firstLine="34"/>
              <w:rPr>
                <w:rFonts w:ascii="Times New Roman" w:hAnsi="Times New Roman" w:cs="Times New Roman"/>
                <w:sz w:val="24"/>
                <w:szCs w:val="24"/>
              </w:rPr>
            </w:pPr>
            <w:r w:rsidRPr="00180E1F">
              <w:rPr>
                <w:rFonts w:ascii="Times New Roman" w:hAnsi="Times New Roman" w:cs="Times New Roman"/>
                <w:b/>
                <w:noProof/>
                <w:sz w:val="24"/>
                <w:szCs w:val="24"/>
                <w:u w:val="single"/>
              </w:rPr>
              <w:t xml:space="preserve">Городское поселение город Нея  </w:t>
            </w:r>
          </w:p>
        </w:tc>
      </w:tr>
      <w:tr w:rsidR="0084185B" w:rsidRPr="00180E1F" w:rsidTr="008A0A26">
        <w:tc>
          <w:tcPr>
            <w:tcW w:w="5954" w:type="dxa"/>
          </w:tcPr>
          <w:p w:rsidR="0084185B" w:rsidRPr="00180E1F" w:rsidRDefault="0084185B" w:rsidP="008A0A26">
            <w:pPr>
              <w:spacing w:after="0" w:line="240" w:lineRule="auto"/>
              <w:ind w:right="-1" w:firstLine="34"/>
              <w:jc w:val="both"/>
              <w:rPr>
                <w:rFonts w:ascii="Times New Roman" w:hAnsi="Times New Roman" w:cs="Times New Roman"/>
                <w:sz w:val="24"/>
                <w:szCs w:val="24"/>
              </w:rPr>
            </w:pPr>
            <w:r w:rsidRPr="00180E1F">
              <w:rPr>
                <w:rFonts w:ascii="Times New Roman" w:hAnsi="Times New Roman" w:cs="Times New Roman"/>
                <w:sz w:val="24"/>
                <w:szCs w:val="24"/>
              </w:rPr>
              <w:t>Население (с  НДС)</w:t>
            </w:r>
          </w:p>
        </w:tc>
        <w:tc>
          <w:tcPr>
            <w:tcW w:w="2126" w:type="dxa"/>
            <w:vAlign w:val="bottom"/>
          </w:tcPr>
          <w:p w:rsidR="0084185B" w:rsidRPr="00180E1F" w:rsidRDefault="0084185B" w:rsidP="008A0A26">
            <w:pPr>
              <w:spacing w:after="0" w:line="240" w:lineRule="auto"/>
              <w:ind w:right="-1" w:firstLine="34"/>
              <w:jc w:val="center"/>
              <w:rPr>
                <w:rFonts w:ascii="Times New Roman" w:hAnsi="Times New Roman" w:cs="Times New Roman"/>
                <w:sz w:val="24"/>
                <w:szCs w:val="24"/>
              </w:rPr>
            </w:pPr>
            <w:r w:rsidRPr="00180E1F">
              <w:rPr>
                <w:rFonts w:ascii="Times New Roman" w:hAnsi="Times New Roman" w:cs="Times New Roman"/>
                <w:sz w:val="24"/>
                <w:szCs w:val="24"/>
              </w:rPr>
              <w:t>3024,06</w:t>
            </w:r>
          </w:p>
        </w:tc>
        <w:tc>
          <w:tcPr>
            <w:tcW w:w="2126" w:type="dxa"/>
            <w:vAlign w:val="bottom"/>
          </w:tcPr>
          <w:p w:rsidR="0084185B" w:rsidRPr="00180E1F" w:rsidRDefault="0084185B" w:rsidP="008A0A26">
            <w:pPr>
              <w:spacing w:after="0" w:line="240" w:lineRule="auto"/>
              <w:ind w:right="-1" w:firstLine="34"/>
              <w:jc w:val="center"/>
              <w:rPr>
                <w:rFonts w:ascii="Times New Roman" w:hAnsi="Times New Roman" w:cs="Times New Roman"/>
                <w:sz w:val="24"/>
                <w:szCs w:val="24"/>
              </w:rPr>
            </w:pPr>
            <w:r w:rsidRPr="00180E1F">
              <w:rPr>
                <w:rFonts w:ascii="Times New Roman" w:hAnsi="Times New Roman" w:cs="Times New Roman"/>
                <w:sz w:val="24"/>
                <w:szCs w:val="24"/>
              </w:rPr>
              <w:t>3271,40</w:t>
            </w:r>
          </w:p>
        </w:tc>
      </w:tr>
      <w:tr w:rsidR="0084185B" w:rsidRPr="00180E1F" w:rsidTr="008A0A26">
        <w:tc>
          <w:tcPr>
            <w:tcW w:w="5954" w:type="dxa"/>
          </w:tcPr>
          <w:p w:rsidR="0084185B" w:rsidRPr="00180E1F" w:rsidRDefault="0084185B" w:rsidP="008A0A26">
            <w:pPr>
              <w:spacing w:after="0" w:line="240" w:lineRule="auto"/>
              <w:ind w:right="-1" w:firstLine="34"/>
              <w:jc w:val="both"/>
              <w:rPr>
                <w:rFonts w:ascii="Times New Roman" w:hAnsi="Times New Roman" w:cs="Times New Roman"/>
                <w:sz w:val="24"/>
                <w:szCs w:val="24"/>
              </w:rPr>
            </w:pPr>
            <w:r w:rsidRPr="00180E1F">
              <w:rPr>
                <w:rFonts w:ascii="Times New Roman" w:hAnsi="Times New Roman" w:cs="Times New Roman"/>
                <w:sz w:val="24"/>
                <w:szCs w:val="24"/>
              </w:rPr>
              <w:t xml:space="preserve">Бюджетные и прочие потребители (без НДС) </w:t>
            </w:r>
          </w:p>
        </w:tc>
        <w:tc>
          <w:tcPr>
            <w:tcW w:w="2126" w:type="dxa"/>
            <w:vAlign w:val="bottom"/>
          </w:tcPr>
          <w:p w:rsidR="0084185B" w:rsidRPr="00180E1F" w:rsidRDefault="0084185B" w:rsidP="008A0A26">
            <w:pPr>
              <w:spacing w:after="0" w:line="240" w:lineRule="auto"/>
              <w:ind w:right="-1" w:firstLine="34"/>
              <w:jc w:val="center"/>
              <w:rPr>
                <w:rFonts w:ascii="Times New Roman" w:hAnsi="Times New Roman" w:cs="Times New Roman"/>
                <w:sz w:val="24"/>
                <w:szCs w:val="24"/>
              </w:rPr>
            </w:pPr>
            <w:r w:rsidRPr="00180E1F">
              <w:rPr>
                <w:rFonts w:ascii="Times New Roman" w:hAnsi="Times New Roman" w:cs="Times New Roman"/>
                <w:sz w:val="24"/>
                <w:szCs w:val="24"/>
              </w:rPr>
              <w:t>2562,76</w:t>
            </w:r>
          </w:p>
        </w:tc>
        <w:tc>
          <w:tcPr>
            <w:tcW w:w="2126" w:type="dxa"/>
            <w:vAlign w:val="bottom"/>
          </w:tcPr>
          <w:p w:rsidR="0084185B" w:rsidRPr="00180E1F" w:rsidRDefault="0084185B" w:rsidP="008A0A26">
            <w:pPr>
              <w:spacing w:after="0" w:line="240" w:lineRule="auto"/>
              <w:ind w:right="-1" w:firstLine="34"/>
              <w:jc w:val="center"/>
              <w:rPr>
                <w:rFonts w:ascii="Times New Roman" w:hAnsi="Times New Roman" w:cs="Times New Roman"/>
                <w:sz w:val="24"/>
                <w:szCs w:val="24"/>
              </w:rPr>
            </w:pPr>
            <w:r w:rsidRPr="00180E1F">
              <w:rPr>
                <w:rFonts w:ascii="Times New Roman" w:hAnsi="Times New Roman" w:cs="Times New Roman"/>
                <w:sz w:val="24"/>
                <w:szCs w:val="24"/>
              </w:rPr>
              <w:t>2772,37</w:t>
            </w:r>
          </w:p>
        </w:tc>
      </w:tr>
      <w:tr w:rsidR="0084185B" w:rsidRPr="00180E1F" w:rsidTr="008A0A26">
        <w:tc>
          <w:tcPr>
            <w:tcW w:w="10206" w:type="dxa"/>
            <w:gridSpan w:val="3"/>
          </w:tcPr>
          <w:p w:rsidR="0084185B" w:rsidRPr="00180E1F" w:rsidRDefault="0084185B" w:rsidP="008A0A26">
            <w:pPr>
              <w:spacing w:after="0" w:line="240" w:lineRule="auto"/>
              <w:ind w:right="-1" w:firstLine="34"/>
              <w:rPr>
                <w:rFonts w:ascii="Times New Roman" w:hAnsi="Times New Roman" w:cs="Times New Roman"/>
                <w:sz w:val="24"/>
                <w:szCs w:val="24"/>
              </w:rPr>
            </w:pPr>
            <w:r w:rsidRPr="00180E1F">
              <w:rPr>
                <w:rFonts w:ascii="Times New Roman" w:hAnsi="Times New Roman" w:cs="Times New Roman"/>
                <w:b/>
                <w:noProof/>
                <w:sz w:val="24"/>
                <w:szCs w:val="24"/>
              </w:rPr>
              <w:t>Городской округ город Кострома (котельная №37 ул. Горького, ул. Овражная) , городской округ город Буй (котельная  инв. 136, инв.139,инв.98, инв. 81, инв.84, инв. 271, инв.94,  инв. 100, инв. 320А, инв. 95), городской округ город Нерехта, п. Антропово  Антроповского муниципального района, п. Островское Островского муниципального района, д.Евдокимово  Мантуровского муниципального района</w:t>
            </w:r>
          </w:p>
        </w:tc>
      </w:tr>
      <w:tr w:rsidR="0084185B" w:rsidRPr="00180E1F" w:rsidTr="008A0A26">
        <w:tc>
          <w:tcPr>
            <w:tcW w:w="5954" w:type="dxa"/>
          </w:tcPr>
          <w:p w:rsidR="0084185B" w:rsidRPr="00180E1F" w:rsidRDefault="0084185B" w:rsidP="008A0A26">
            <w:pPr>
              <w:spacing w:after="0" w:line="240" w:lineRule="auto"/>
              <w:ind w:right="-1" w:firstLine="34"/>
              <w:jc w:val="both"/>
              <w:rPr>
                <w:rFonts w:ascii="Times New Roman" w:hAnsi="Times New Roman" w:cs="Times New Roman"/>
                <w:sz w:val="24"/>
                <w:szCs w:val="24"/>
              </w:rPr>
            </w:pPr>
            <w:r w:rsidRPr="00180E1F">
              <w:rPr>
                <w:rFonts w:ascii="Times New Roman" w:hAnsi="Times New Roman" w:cs="Times New Roman"/>
                <w:sz w:val="24"/>
                <w:szCs w:val="24"/>
              </w:rPr>
              <w:t>Население (с  НДС)</w:t>
            </w:r>
          </w:p>
        </w:tc>
        <w:tc>
          <w:tcPr>
            <w:tcW w:w="2126" w:type="dxa"/>
            <w:vAlign w:val="bottom"/>
          </w:tcPr>
          <w:p w:rsidR="0084185B" w:rsidRPr="00180E1F" w:rsidRDefault="0084185B" w:rsidP="008A0A26">
            <w:pPr>
              <w:spacing w:after="0" w:line="240" w:lineRule="auto"/>
              <w:ind w:right="-1" w:firstLine="34"/>
              <w:jc w:val="center"/>
              <w:rPr>
                <w:rFonts w:ascii="Times New Roman" w:hAnsi="Times New Roman" w:cs="Times New Roman"/>
                <w:sz w:val="24"/>
                <w:szCs w:val="24"/>
              </w:rPr>
            </w:pPr>
            <w:r w:rsidRPr="00180E1F">
              <w:rPr>
                <w:rFonts w:ascii="Times New Roman" w:hAnsi="Times New Roman" w:cs="Times New Roman"/>
                <w:sz w:val="24"/>
                <w:szCs w:val="24"/>
              </w:rPr>
              <w:t>-</w:t>
            </w:r>
          </w:p>
        </w:tc>
        <w:tc>
          <w:tcPr>
            <w:tcW w:w="2126" w:type="dxa"/>
            <w:vAlign w:val="bottom"/>
          </w:tcPr>
          <w:p w:rsidR="0084185B" w:rsidRPr="00180E1F" w:rsidRDefault="0084185B" w:rsidP="008A0A26">
            <w:pPr>
              <w:spacing w:after="0" w:line="240" w:lineRule="auto"/>
              <w:ind w:right="-1" w:firstLine="34"/>
              <w:jc w:val="center"/>
              <w:rPr>
                <w:rFonts w:ascii="Times New Roman" w:hAnsi="Times New Roman" w:cs="Times New Roman"/>
                <w:sz w:val="24"/>
                <w:szCs w:val="24"/>
              </w:rPr>
            </w:pPr>
            <w:r w:rsidRPr="00180E1F">
              <w:rPr>
                <w:rFonts w:ascii="Times New Roman" w:hAnsi="Times New Roman" w:cs="Times New Roman"/>
                <w:sz w:val="24"/>
                <w:szCs w:val="24"/>
              </w:rPr>
              <w:t>-</w:t>
            </w:r>
          </w:p>
        </w:tc>
      </w:tr>
      <w:tr w:rsidR="0084185B" w:rsidRPr="00180E1F" w:rsidTr="008A0A26">
        <w:tc>
          <w:tcPr>
            <w:tcW w:w="5954" w:type="dxa"/>
          </w:tcPr>
          <w:p w:rsidR="0084185B" w:rsidRPr="00180E1F" w:rsidRDefault="0084185B" w:rsidP="008A0A26">
            <w:pPr>
              <w:spacing w:after="0" w:line="240" w:lineRule="auto"/>
              <w:ind w:right="-1" w:firstLine="34"/>
              <w:jc w:val="both"/>
              <w:rPr>
                <w:rFonts w:ascii="Times New Roman" w:hAnsi="Times New Roman" w:cs="Times New Roman"/>
                <w:sz w:val="24"/>
                <w:szCs w:val="24"/>
              </w:rPr>
            </w:pPr>
            <w:r w:rsidRPr="00180E1F">
              <w:rPr>
                <w:rFonts w:ascii="Times New Roman" w:hAnsi="Times New Roman" w:cs="Times New Roman"/>
                <w:sz w:val="24"/>
                <w:szCs w:val="24"/>
              </w:rPr>
              <w:t xml:space="preserve">Бюджетные и прочие потребители (без НДС)  </w:t>
            </w:r>
          </w:p>
        </w:tc>
        <w:tc>
          <w:tcPr>
            <w:tcW w:w="2126" w:type="dxa"/>
            <w:vAlign w:val="bottom"/>
          </w:tcPr>
          <w:p w:rsidR="0084185B" w:rsidRPr="00180E1F" w:rsidRDefault="0084185B" w:rsidP="008A0A26">
            <w:pPr>
              <w:spacing w:after="0" w:line="240" w:lineRule="auto"/>
              <w:ind w:right="-1" w:firstLine="34"/>
              <w:jc w:val="center"/>
              <w:rPr>
                <w:rFonts w:ascii="Times New Roman" w:hAnsi="Times New Roman" w:cs="Times New Roman"/>
                <w:sz w:val="24"/>
                <w:szCs w:val="24"/>
              </w:rPr>
            </w:pPr>
            <w:r w:rsidRPr="00180E1F">
              <w:rPr>
                <w:rFonts w:ascii="Times New Roman" w:hAnsi="Times New Roman" w:cs="Times New Roman"/>
                <w:sz w:val="24"/>
                <w:szCs w:val="24"/>
              </w:rPr>
              <w:t>9078,20</w:t>
            </w:r>
          </w:p>
        </w:tc>
        <w:tc>
          <w:tcPr>
            <w:tcW w:w="2126" w:type="dxa"/>
            <w:vAlign w:val="bottom"/>
          </w:tcPr>
          <w:p w:rsidR="0084185B" w:rsidRPr="00180E1F" w:rsidRDefault="0084185B" w:rsidP="008A0A26">
            <w:pPr>
              <w:spacing w:after="0" w:line="240" w:lineRule="auto"/>
              <w:ind w:right="-1" w:firstLine="34"/>
              <w:jc w:val="center"/>
              <w:rPr>
                <w:rFonts w:ascii="Times New Roman" w:hAnsi="Times New Roman" w:cs="Times New Roman"/>
                <w:sz w:val="24"/>
                <w:szCs w:val="24"/>
              </w:rPr>
            </w:pPr>
            <w:r w:rsidRPr="00180E1F">
              <w:rPr>
                <w:rFonts w:ascii="Times New Roman" w:hAnsi="Times New Roman" w:cs="Times New Roman"/>
                <w:sz w:val="24"/>
                <w:szCs w:val="24"/>
              </w:rPr>
              <w:t>9795,68</w:t>
            </w:r>
          </w:p>
        </w:tc>
      </w:tr>
    </w:tbl>
    <w:p w:rsidR="0084185B" w:rsidRPr="00180E1F" w:rsidRDefault="0084185B" w:rsidP="0084185B">
      <w:pPr>
        <w:autoSpaceDE w:val="0"/>
        <w:autoSpaceDN w:val="0"/>
        <w:adjustRightInd w:val="0"/>
        <w:spacing w:after="0" w:line="240" w:lineRule="auto"/>
        <w:ind w:firstLine="709"/>
        <w:jc w:val="both"/>
        <w:rPr>
          <w:rFonts w:ascii="Times New Roman" w:hAnsi="Times New Roman" w:cs="Times New Roman"/>
          <w:sz w:val="24"/>
          <w:szCs w:val="24"/>
        </w:rPr>
      </w:pPr>
      <w:r w:rsidRPr="00180E1F">
        <w:rPr>
          <w:rFonts w:ascii="Times New Roman" w:hAnsi="Times New Roman" w:cs="Times New Roman"/>
          <w:sz w:val="24"/>
          <w:szCs w:val="24"/>
        </w:rPr>
        <w:t>Все члены правления предложение уполномоченного Каменскую Г.А. поддержали единогласно</w:t>
      </w:r>
      <w:r>
        <w:rPr>
          <w:rFonts w:ascii="Times New Roman" w:hAnsi="Times New Roman"/>
          <w:sz w:val="24"/>
          <w:szCs w:val="24"/>
        </w:rPr>
        <w:t>.</w:t>
      </w:r>
    </w:p>
    <w:p w:rsidR="0084185B" w:rsidRDefault="0084185B" w:rsidP="0084185B">
      <w:pPr>
        <w:autoSpaceDE w:val="0"/>
        <w:autoSpaceDN w:val="0"/>
        <w:adjustRightInd w:val="0"/>
        <w:spacing w:after="0" w:line="240" w:lineRule="auto"/>
        <w:jc w:val="both"/>
        <w:rPr>
          <w:rFonts w:ascii="Times New Roman" w:hAnsi="Times New Roman"/>
          <w:sz w:val="24"/>
          <w:szCs w:val="24"/>
        </w:rPr>
      </w:pPr>
    </w:p>
    <w:p w:rsidR="0084185B" w:rsidRPr="00180E1F" w:rsidRDefault="0084185B" w:rsidP="0084185B">
      <w:pPr>
        <w:autoSpaceDE w:val="0"/>
        <w:autoSpaceDN w:val="0"/>
        <w:adjustRightInd w:val="0"/>
        <w:spacing w:after="0" w:line="240" w:lineRule="auto"/>
        <w:jc w:val="both"/>
        <w:rPr>
          <w:rFonts w:ascii="Times New Roman" w:hAnsi="Times New Roman" w:cs="Times New Roman"/>
          <w:b/>
          <w:bCs/>
          <w:sz w:val="24"/>
          <w:szCs w:val="24"/>
        </w:rPr>
      </w:pPr>
      <w:r w:rsidRPr="00180E1F">
        <w:rPr>
          <w:rFonts w:ascii="Times New Roman" w:hAnsi="Times New Roman" w:cs="Times New Roman"/>
          <w:b/>
          <w:bCs/>
          <w:sz w:val="24"/>
          <w:szCs w:val="24"/>
        </w:rPr>
        <w:t>РЕШИЛИ:</w:t>
      </w:r>
    </w:p>
    <w:p w:rsidR="0084185B" w:rsidRPr="00180E1F" w:rsidRDefault="0084185B" w:rsidP="0084185B">
      <w:pPr>
        <w:tabs>
          <w:tab w:val="left" w:pos="567"/>
        </w:tabs>
        <w:spacing w:after="0" w:line="240" w:lineRule="auto"/>
        <w:ind w:firstLine="709"/>
        <w:jc w:val="both"/>
        <w:rPr>
          <w:rFonts w:ascii="Times New Roman" w:hAnsi="Times New Roman" w:cs="Times New Roman"/>
          <w:sz w:val="24"/>
          <w:szCs w:val="24"/>
        </w:rPr>
      </w:pPr>
      <w:r w:rsidRPr="00180E1F">
        <w:rPr>
          <w:rFonts w:ascii="Times New Roman" w:hAnsi="Times New Roman" w:cs="Times New Roman"/>
          <w:sz w:val="24"/>
          <w:szCs w:val="24"/>
        </w:rPr>
        <w:t xml:space="preserve">1. Установить тарифы на </w:t>
      </w:r>
      <w:r>
        <w:rPr>
          <w:rFonts w:ascii="Times New Roman" w:hAnsi="Times New Roman"/>
          <w:sz w:val="24"/>
          <w:szCs w:val="24"/>
        </w:rPr>
        <w:t xml:space="preserve">тепловую энергию, поставляемую </w:t>
      </w:r>
      <w:r w:rsidRPr="00180E1F">
        <w:rPr>
          <w:rFonts w:ascii="Times New Roman" w:hAnsi="Times New Roman" w:cs="Times New Roman"/>
          <w:sz w:val="24"/>
          <w:szCs w:val="24"/>
        </w:rPr>
        <w:t xml:space="preserve">ОАО «РЭУ» потребителям Костромской области  на 2015 год в размере: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54"/>
        <w:gridCol w:w="2126"/>
        <w:gridCol w:w="2126"/>
      </w:tblGrid>
      <w:tr w:rsidR="0084185B" w:rsidRPr="00180E1F" w:rsidTr="008A0A26">
        <w:trPr>
          <w:trHeight w:val="765"/>
        </w:trPr>
        <w:tc>
          <w:tcPr>
            <w:tcW w:w="5954" w:type="dxa"/>
          </w:tcPr>
          <w:p w:rsidR="0084185B" w:rsidRPr="00180E1F" w:rsidRDefault="0084185B" w:rsidP="008A0A26">
            <w:pPr>
              <w:spacing w:after="0" w:line="240" w:lineRule="auto"/>
              <w:ind w:right="-1" w:firstLine="34"/>
              <w:jc w:val="center"/>
              <w:rPr>
                <w:rFonts w:ascii="Times New Roman" w:hAnsi="Times New Roman" w:cs="Times New Roman"/>
                <w:sz w:val="24"/>
                <w:szCs w:val="24"/>
              </w:rPr>
            </w:pPr>
            <w:r w:rsidRPr="00180E1F">
              <w:rPr>
                <w:rFonts w:ascii="Times New Roman" w:hAnsi="Times New Roman" w:cs="Times New Roman"/>
                <w:sz w:val="24"/>
                <w:szCs w:val="24"/>
              </w:rPr>
              <w:t>Категория потребителей</w:t>
            </w:r>
          </w:p>
        </w:tc>
        <w:tc>
          <w:tcPr>
            <w:tcW w:w="2126" w:type="dxa"/>
          </w:tcPr>
          <w:p w:rsidR="0084185B" w:rsidRDefault="0084185B" w:rsidP="008A0A26">
            <w:pPr>
              <w:spacing w:after="0" w:line="240" w:lineRule="auto"/>
              <w:ind w:right="-1" w:firstLine="34"/>
              <w:jc w:val="center"/>
              <w:rPr>
                <w:rFonts w:ascii="Times New Roman" w:hAnsi="Times New Roman"/>
                <w:sz w:val="24"/>
                <w:szCs w:val="24"/>
              </w:rPr>
            </w:pPr>
            <w:r w:rsidRPr="00180E1F">
              <w:rPr>
                <w:rFonts w:ascii="Times New Roman" w:hAnsi="Times New Roman" w:cs="Times New Roman"/>
                <w:sz w:val="24"/>
                <w:szCs w:val="24"/>
              </w:rPr>
              <w:t>с 01.01.2015 г.-</w:t>
            </w:r>
          </w:p>
          <w:p w:rsidR="0084185B" w:rsidRPr="00180E1F" w:rsidRDefault="0084185B" w:rsidP="008A0A26">
            <w:pPr>
              <w:spacing w:after="0" w:line="240" w:lineRule="auto"/>
              <w:ind w:right="-1" w:firstLine="34"/>
              <w:jc w:val="center"/>
              <w:rPr>
                <w:rFonts w:ascii="Times New Roman" w:hAnsi="Times New Roman" w:cs="Times New Roman"/>
                <w:sz w:val="24"/>
                <w:szCs w:val="24"/>
              </w:rPr>
            </w:pPr>
            <w:r>
              <w:rPr>
                <w:rFonts w:ascii="Times New Roman" w:hAnsi="Times New Roman"/>
                <w:sz w:val="24"/>
                <w:szCs w:val="24"/>
              </w:rPr>
              <w:t xml:space="preserve">по </w:t>
            </w:r>
            <w:r w:rsidRPr="00180E1F">
              <w:rPr>
                <w:rFonts w:ascii="Times New Roman" w:hAnsi="Times New Roman" w:cs="Times New Roman"/>
                <w:sz w:val="24"/>
                <w:szCs w:val="24"/>
              </w:rPr>
              <w:t>30.06.2015 г.</w:t>
            </w:r>
          </w:p>
        </w:tc>
        <w:tc>
          <w:tcPr>
            <w:tcW w:w="2126" w:type="dxa"/>
          </w:tcPr>
          <w:p w:rsidR="0084185B" w:rsidRDefault="0084185B" w:rsidP="008A0A26">
            <w:pPr>
              <w:spacing w:after="0" w:line="240" w:lineRule="auto"/>
              <w:ind w:right="-1" w:firstLine="34"/>
              <w:jc w:val="center"/>
              <w:rPr>
                <w:rFonts w:ascii="Times New Roman" w:hAnsi="Times New Roman"/>
                <w:sz w:val="24"/>
                <w:szCs w:val="24"/>
              </w:rPr>
            </w:pPr>
            <w:r w:rsidRPr="00180E1F">
              <w:rPr>
                <w:rFonts w:ascii="Times New Roman" w:hAnsi="Times New Roman" w:cs="Times New Roman"/>
                <w:sz w:val="24"/>
                <w:szCs w:val="24"/>
              </w:rPr>
              <w:t>с 01.07.2015 г.-</w:t>
            </w:r>
          </w:p>
          <w:p w:rsidR="0084185B" w:rsidRPr="00180E1F" w:rsidRDefault="0084185B" w:rsidP="008A0A26">
            <w:pPr>
              <w:spacing w:after="0" w:line="240" w:lineRule="auto"/>
              <w:ind w:right="-1" w:firstLine="34"/>
              <w:jc w:val="center"/>
              <w:rPr>
                <w:rFonts w:ascii="Times New Roman" w:hAnsi="Times New Roman" w:cs="Times New Roman"/>
                <w:sz w:val="24"/>
                <w:szCs w:val="24"/>
              </w:rPr>
            </w:pPr>
            <w:r>
              <w:rPr>
                <w:rFonts w:ascii="Times New Roman" w:hAnsi="Times New Roman"/>
                <w:sz w:val="24"/>
                <w:szCs w:val="24"/>
              </w:rPr>
              <w:t xml:space="preserve">по </w:t>
            </w:r>
            <w:r w:rsidRPr="00180E1F">
              <w:rPr>
                <w:rFonts w:ascii="Times New Roman" w:hAnsi="Times New Roman" w:cs="Times New Roman"/>
                <w:sz w:val="24"/>
                <w:szCs w:val="24"/>
              </w:rPr>
              <w:t>31.12.2015 г.</w:t>
            </w:r>
          </w:p>
        </w:tc>
      </w:tr>
      <w:tr w:rsidR="0084185B" w:rsidRPr="00180E1F" w:rsidTr="008A0A26">
        <w:tc>
          <w:tcPr>
            <w:tcW w:w="10206" w:type="dxa"/>
            <w:gridSpan w:val="3"/>
          </w:tcPr>
          <w:p w:rsidR="0084185B" w:rsidRPr="00180E1F" w:rsidRDefault="0084185B" w:rsidP="008A0A26">
            <w:pPr>
              <w:spacing w:after="0" w:line="240" w:lineRule="auto"/>
              <w:ind w:right="-1" w:firstLine="34"/>
              <w:rPr>
                <w:rFonts w:ascii="Times New Roman" w:hAnsi="Times New Roman" w:cs="Times New Roman"/>
                <w:sz w:val="24"/>
                <w:szCs w:val="24"/>
              </w:rPr>
            </w:pPr>
            <w:r w:rsidRPr="00180E1F">
              <w:rPr>
                <w:rFonts w:ascii="Times New Roman" w:hAnsi="Times New Roman" w:cs="Times New Roman"/>
                <w:b/>
                <w:noProof/>
                <w:sz w:val="24"/>
                <w:szCs w:val="24"/>
                <w:u w:val="single"/>
              </w:rPr>
              <w:t>Городской округ город Кострома (котельная №431 ул.Никитская 47б)</w:t>
            </w:r>
          </w:p>
        </w:tc>
      </w:tr>
      <w:tr w:rsidR="0084185B" w:rsidRPr="00180E1F" w:rsidTr="008A0A26">
        <w:tc>
          <w:tcPr>
            <w:tcW w:w="5954" w:type="dxa"/>
          </w:tcPr>
          <w:p w:rsidR="0084185B" w:rsidRPr="00180E1F" w:rsidRDefault="0084185B" w:rsidP="008A0A26">
            <w:pPr>
              <w:spacing w:after="0" w:line="240" w:lineRule="auto"/>
              <w:ind w:right="-1" w:firstLine="34"/>
              <w:jc w:val="both"/>
              <w:rPr>
                <w:rFonts w:ascii="Times New Roman" w:hAnsi="Times New Roman" w:cs="Times New Roman"/>
                <w:sz w:val="24"/>
                <w:szCs w:val="24"/>
              </w:rPr>
            </w:pPr>
            <w:r w:rsidRPr="00180E1F">
              <w:rPr>
                <w:rFonts w:ascii="Times New Roman" w:hAnsi="Times New Roman" w:cs="Times New Roman"/>
                <w:sz w:val="24"/>
                <w:szCs w:val="24"/>
              </w:rPr>
              <w:t>Население (с  НДС)</w:t>
            </w:r>
          </w:p>
        </w:tc>
        <w:tc>
          <w:tcPr>
            <w:tcW w:w="2126" w:type="dxa"/>
            <w:vAlign w:val="bottom"/>
          </w:tcPr>
          <w:p w:rsidR="0084185B" w:rsidRPr="00180E1F" w:rsidRDefault="0084185B" w:rsidP="008A0A26">
            <w:pPr>
              <w:spacing w:after="0" w:line="240" w:lineRule="auto"/>
              <w:ind w:right="-1" w:firstLine="34"/>
              <w:jc w:val="center"/>
              <w:rPr>
                <w:rFonts w:ascii="Times New Roman" w:hAnsi="Times New Roman" w:cs="Times New Roman"/>
                <w:sz w:val="24"/>
                <w:szCs w:val="24"/>
              </w:rPr>
            </w:pPr>
            <w:r w:rsidRPr="00180E1F">
              <w:rPr>
                <w:rFonts w:ascii="Times New Roman" w:hAnsi="Times New Roman" w:cs="Times New Roman"/>
                <w:sz w:val="24"/>
                <w:szCs w:val="24"/>
              </w:rPr>
              <w:t>1279,12</w:t>
            </w:r>
          </w:p>
        </w:tc>
        <w:tc>
          <w:tcPr>
            <w:tcW w:w="2126" w:type="dxa"/>
            <w:vAlign w:val="bottom"/>
          </w:tcPr>
          <w:p w:rsidR="0084185B" w:rsidRPr="00180E1F" w:rsidRDefault="0084185B" w:rsidP="008A0A26">
            <w:pPr>
              <w:spacing w:after="0" w:line="240" w:lineRule="auto"/>
              <w:ind w:right="-1" w:firstLine="34"/>
              <w:jc w:val="center"/>
              <w:rPr>
                <w:rFonts w:ascii="Times New Roman" w:hAnsi="Times New Roman" w:cs="Times New Roman"/>
                <w:sz w:val="24"/>
                <w:szCs w:val="24"/>
              </w:rPr>
            </w:pPr>
            <w:r w:rsidRPr="00180E1F">
              <w:rPr>
                <w:rFonts w:ascii="Times New Roman" w:hAnsi="Times New Roman" w:cs="Times New Roman"/>
                <w:sz w:val="24"/>
                <w:szCs w:val="24"/>
              </w:rPr>
              <w:t>1383,55</w:t>
            </w:r>
          </w:p>
        </w:tc>
      </w:tr>
      <w:tr w:rsidR="0084185B" w:rsidRPr="00180E1F" w:rsidTr="008A0A26">
        <w:tc>
          <w:tcPr>
            <w:tcW w:w="5954" w:type="dxa"/>
          </w:tcPr>
          <w:p w:rsidR="0084185B" w:rsidRPr="00180E1F" w:rsidRDefault="0084185B" w:rsidP="008A0A26">
            <w:pPr>
              <w:spacing w:after="0" w:line="240" w:lineRule="auto"/>
              <w:ind w:right="-1" w:firstLine="34"/>
              <w:jc w:val="both"/>
              <w:rPr>
                <w:rFonts w:ascii="Times New Roman" w:hAnsi="Times New Roman" w:cs="Times New Roman"/>
                <w:sz w:val="24"/>
                <w:szCs w:val="24"/>
              </w:rPr>
            </w:pPr>
            <w:r w:rsidRPr="00180E1F">
              <w:rPr>
                <w:rFonts w:ascii="Times New Roman" w:hAnsi="Times New Roman" w:cs="Times New Roman"/>
                <w:sz w:val="24"/>
                <w:szCs w:val="24"/>
              </w:rPr>
              <w:t xml:space="preserve">Бюджетные и прочие потребители (без НДС) </w:t>
            </w:r>
          </w:p>
        </w:tc>
        <w:tc>
          <w:tcPr>
            <w:tcW w:w="2126" w:type="dxa"/>
            <w:vAlign w:val="bottom"/>
          </w:tcPr>
          <w:p w:rsidR="0084185B" w:rsidRPr="00180E1F" w:rsidRDefault="0084185B" w:rsidP="008A0A26">
            <w:pPr>
              <w:spacing w:after="0" w:line="240" w:lineRule="auto"/>
              <w:ind w:right="-1" w:firstLine="34"/>
              <w:jc w:val="center"/>
              <w:rPr>
                <w:rFonts w:ascii="Times New Roman" w:hAnsi="Times New Roman" w:cs="Times New Roman"/>
                <w:sz w:val="24"/>
                <w:szCs w:val="24"/>
              </w:rPr>
            </w:pPr>
            <w:r w:rsidRPr="00180E1F">
              <w:rPr>
                <w:rFonts w:ascii="Times New Roman" w:hAnsi="Times New Roman" w:cs="Times New Roman"/>
                <w:sz w:val="24"/>
                <w:szCs w:val="24"/>
              </w:rPr>
              <w:t>1084,00</w:t>
            </w:r>
          </w:p>
        </w:tc>
        <w:tc>
          <w:tcPr>
            <w:tcW w:w="2126" w:type="dxa"/>
            <w:vAlign w:val="bottom"/>
          </w:tcPr>
          <w:p w:rsidR="0084185B" w:rsidRPr="00180E1F" w:rsidRDefault="0084185B" w:rsidP="008A0A26">
            <w:pPr>
              <w:spacing w:after="0" w:line="240" w:lineRule="auto"/>
              <w:ind w:right="-1" w:firstLine="34"/>
              <w:jc w:val="center"/>
              <w:rPr>
                <w:rFonts w:ascii="Times New Roman" w:hAnsi="Times New Roman" w:cs="Times New Roman"/>
                <w:sz w:val="24"/>
                <w:szCs w:val="24"/>
              </w:rPr>
            </w:pPr>
            <w:r w:rsidRPr="00180E1F">
              <w:rPr>
                <w:rFonts w:ascii="Times New Roman" w:hAnsi="Times New Roman" w:cs="Times New Roman"/>
                <w:sz w:val="24"/>
                <w:szCs w:val="24"/>
              </w:rPr>
              <w:t>1172,50</w:t>
            </w:r>
          </w:p>
        </w:tc>
      </w:tr>
      <w:tr w:rsidR="0084185B" w:rsidRPr="00180E1F" w:rsidTr="008A0A26">
        <w:trPr>
          <w:trHeight w:val="409"/>
        </w:trPr>
        <w:tc>
          <w:tcPr>
            <w:tcW w:w="10206" w:type="dxa"/>
            <w:gridSpan w:val="3"/>
            <w:vAlign w:val="center"/>
          </w:tcPr>
          <w:p w:rsidR="0084185B" w:rsidRPr="00180E1F" w:rsidRDefault="0084185B" w:rsidP="008A0A26">
            <w:pPr>
              <w:spacing w:after="0" w:line="240" w:lineRule="auto"/>
              <w:ind w:right="-1" w:firstLine="34"/>
              <w:rPr>
                <w:rFonts w:ascii="Times New Roman" w:hAnsi="Times New Roman" w:cs="Times New Roman"/>
                <w:sz w:val="24"/>
                <w:szCs w:val="24"/>
              </w:rPr>
            </w:pPr>
            <w:r w:rsidRPr="00180E1F">
              <w:rPr>
                <w:rFonts w:ascii="Times New Roman" w:hAnsi="Times New Roman" w:cs="Times New Roman"/>
                <w:b/>
                <w:noProof/>
                <w:sz w:val="24"/>
                <w:szCs w:val="24"/>
                <w:u w:val="single"/>
              </w:rPr>
              <w:t>Городской округ город Буй  (котельная № 1, № 302)</w:t>
            </w:r>
          </w:p>
        </w:tc>
      </w:tr>
      <w:tr w:rsidR="0084185B" w:rsidRPr="00180E1F" w:rsidTr="008A0A26">
        <w:tc>
          <w:tcPr>
            <w:tcW w:w="5954" w:type="dxa"/>
          </w:tcPr>
          <w:p w:rsidR="0084185B" w:rsidRPr="00180E1F" w:rsidRDefault="0084185B" w:rsidP="008A0A26">
            <w:pPr>
              <w:spacing w:after="0" w:line="240" w:lineRule="auto"/>
              <w:ind w:right="-1" w:firstLine="34"/>
              <w:jc w:val="both"/>
              <w:rPr>
                <w:rFonts w:ascii="Times New Roman" w:hAnsi="Times New Roman" w:cs="Times New Roman"/>
                <w:sz w:val="24"/>
                <w:szCs w:val="24"/>
              </w:rPr>
            </w:pPr>
            <w:r w:rsidRPr="00180E1F">
              <w:rPr>
                <w:rFonts w:ascii="Times New Roman" w:hAnsi="Times New Roman" w:cs="Times New Roman"/>
                <w:sz w:val="24"/>
                <w:szCs w:val="24"/>
              </w:rPr>
              <w:t>Население (с  НДС)</w:t>
            </w:r>
          </w:p>
        </w:tc>
        <w:tc>
          <w:tcPr>
            <w:tcW w:w="2126" w:type="dxa"/>
            <w:vAlign w:val="bottom"/>
          </w:tcPr>
          <w:p w:rsidR="0084185B" w:rsidRPr="00180E1F" w:rsidRDefault="0084185B" w:rsidP="008A0A26">
            <w:pPr>
              <w:spacing w:after="0" w:line="240" w:lineRule="auto"/>
              <w:ind w:right="-1" w:firstLine="34"/>
              <w:jc w:val="center"/>
              <w:rPr>
                <w:rFonts w:ascii="Times New Roman" w:hAnsi="Times New Roman" w:cs="Times New Roman"/>
                <w:sz w:val="24"/>
                <w:szCs w:val="24"/>
              </w:rPr>
            </w:pPr>
            <w:r w:rsidRPr="00180E1F">
              <w:rPr>
                <w:rFonts w:ascii="Times New Roman" w:hAnsi="Times New Roman" w:cs="Times New Roman"/>
                <w:sz w:val="24"/>
                <w:szCs w:val="24"/>
              </w:rPr>
              <w:t>1952,45</w:t>
            </w:r>
          </w:p>
        </w:tc>
        <w:tc>
          <w:tcPr>
            <w:tcW w:w="2126" w:type="dxa"/>
            <w:vAlign w:val="bottom"/>
          </w:tcPr>
          <w:p w:rsidR="0084185B" w:rsidRPr="00180E1F" w:rsidRDefault="0084185B" w:rsidP="008A0A26">
            <w:pPr>
              <w:spacing w:after="0" w:line="240" w:lineRule="auto"/>
              <w:ind w:right="-1" w:firstLine="34"/>
              <w:jc w:val="center"/>
              <w:rPr>
                <w:rFonts w:ascii="Times New Roman" w:hAnsi="Times New Roman" w:cs="Times New Roman"/>
                <w:sz w:val="24"/>
                <w:szCs w:val="24"/>
              </w:rPr>
            </w:pPr>
            <w:r w:rsidRPr="00180E1F">
              <w:rPr>
                <w:rFonts w:ascii="Times New Roman" w:hAnsi="Times New Roman" w:cs="Times New Roman"/>
                <w:sz w:val="24"/>
                <w:szCs w:val="24"/>
              </w:rPr>
              <w:t>2112,58</w:t>
            </w:r>
          </w:p>
        </w:tc>
      </w:tr>
      <w:tr w:rsidR="0084185B" w:rsidRPr="00180E1F" w:rsidTr="008A0A26">
        <w:tc>
          <w:tcPr>
            <w:tcW w:w="5954" w:type="dxa"/>
          </w:tcPr>
          <w:p w:rsidR="0084185B" w:rsidRPr="00180E1F" w:rsidRDefault="0084185B" w:rsidP="008A0A26">
            <w:pPr>
              <w:spacing w:after="0" w:line="240" w:lineRule="auto"/>
              <w:ind w:right="-1" w:firstLine="34"/>
              <w:jc w:val="both"/>
              <w:rPr>
                <w:rFonts w:ascii="Times New Roman" w:hAnsi="Times New Roman" w:cs="Times New Roman"/>
                <w:sz w:val="24"/>
                <w:szCs w:val="24"/>
              </w:rPr>
            </w:pPr>
            <w:r w:rsidRPr="00180E1F">
              <w:rPr>
                <w:rFonts w:ascii="Times New Roman" w:hAnsi="Times New Roman" w:cs="Times New Roman"/>
                <w:sz w:val="24"/>
                <w:szCs w:val="24"/>
              </w:rPr>
              <w:t>Бюджетные и</w:t>
            </w:r>
            <w:r w:rsidR="00C96595">
              <w:rPr>
                <w:rFonts w:ascii="Times New Roman" w:hAnsi="Times New Roman" w:cs="Times New Roman"/>
                <w:sz w:val="24"/>
                <w:szCs w:val="24"/>
              </w:rPr>
              <w:t xml:space="preserve"> прочие потребители (без НДС) </w:t>
            </w:r>
          </w:p>
        </w:tc>
        <w:tc>
          <w:tcPr>
            <w:tcW w:w="2126" w:type="dxa"/>
            <w:vAlign w:val="bottom"/>
          </w:tcPr>
          <w:p w:rsidR="0084185B" w:rsidRPr="00180E1F" w:rsidRDefault="0084185B" w:rsidP="008A0A26">
            <w:pPr>
              <w:spacing w:after="0" w:line="240" w:lineRule="auto"/>
              <w:ind w:right="-1" w:firstLine="34"/>
              <w:jc w:val="center"/>
              <w:rPr>
                <w:rFonts w:ascii="Times New Roman" w:hAnsi="Times New Roman" w:cs="Times New Roman"/>
                <w:sz w:val="24"/>
                <w:szCs w:val="24"/>
              </w:rPr>
            </w:pPr>
            <w:r w:rsidRPr="00180E1F">
              <w:rPr>
                <w:rFonts w:ascii="Times New Roman" w:hAnsi="Times New Roman" w:cs="Times New Roman"/>
                <w:sz w:val="24"/>
                <w:szCs w:val="24"/>
              </w:rPr>
              <w:t>1654,62</w:t>
            </w:r>
          </w:p>
        </w:tc>
        <w:tc>
          <w:tcPr>
            <w:tcW w:w="2126" w:type="dxa"/>
            <w:vAlign w:val="bottom"/>
          </w:tcPr>
          <w:p w:rsidR="0084185B" w:rsidRPr="00180E1F" w:rsidRDefault="0084185B" w:rsidP="008A0A26">
            <w:pPr>
              <w:spacing w:after="0" w:line="240" w:lineRule="auto"/>
              <w:ind w:right="-1" w:firstLine="34"/>
              <w:jc w:val="center"/>
              <w:rPr>
                <w:rFonts w:ascii="Times New Roman" w:hAnsi="Times New Roman" w:cs="Times New Roman"/>
                <w:sz w:val="24"/>
                <w:szCs w:val="24"/>
              </w:rPr>
            </w:pPr>
            <w:r w:rsidRPr="00180E1F">
              <w:rPr>
                <w:rFonts w:ascii="Times New Roman" w:hAnsi="Times New Roman" w:cs="Times New Roman"/>
                <w:sz w:val="24"/>
                <w:szCs w:val="24"/>
              </w:rPr>
              <w:t>1790,32</w:t>
            </w:r>
          </w:p>
        </w:tc>
      </w:tr>
      <w:tr w:rsidR="0084185B" w:rsidRPr="00180E1F" w:rsidTr="008A0A26">
        <w:trPr>
          <w:trHeight w:val="169"/>
        </w:trPr>
        <w:tc>
          <w:tcPr>
            <w:tcW w:w="10206" w:type="dxa"/>
            <w:gridSpan w:val="3"/>
          </w:tcPr>
          <w:p w:rsidR="0084185B" w:rsidRPr="00180E1F" w:rsidRDefault="0084185B" w:rsidP="008A0A26">
            <w:pPr>
              <w:spacing w:after="0" w:line="240" w:lineRule="auto"/>
              <w:ind w:right="-1" w:firstLine="34"/>
              <w:rPr>
                <w:rFonts w:ascii="Times New Roman" w:hAnsi="Times New Roman" w:cs="Times New Roman"/>
                <w:sz w:val="24"/>
                <w:szCs w:val="24"/>
              </w:rPr>
            </w:pPr>
            <w:r w:rsidRPr="00180E1F">
              <w:rPr>
                <w:rFonts w:ascii="Times New Roman" w:hAnsi="Times New Roman" w:cs="Times New Roman"/>
                <w:b/>
                <w:noProof/>
                <w:sz w:val="24"/>
                <w:szCs w:val="24"/>
                <w:u w:val="single"/>
              </w:rPr>
              <w:t xml:space="preserve">Городское поселение город Нея  </w:t>
            </w:r>
          </w:p>
        </w:tc>
      </w:tr>
      <w:tr w:rsidR="0084185B" w:rsidRPr="00180E1F" w:rsidTr="008A0A26">
        <w:tc>
          <w:tcPr>
            <w:tcW w:w="5954" w:type="dxa"/>
          </w:tcPr>
          <w:p w:rsidR="0084185B" w:rsidRPr="00180E1F" w:rsidRDefault="0084185B" w:rsidP="008A0A26">
            <w:pPr>
              <w:spacing w:after="0" w:line="240" w:lineRule="auto"/>
              <w:ind w:right="-1" w:firstLine="34"/>
              <w:jc w:val="both"/>
              <w:rPr>
                <w:rFonts w:ascii="Times New Roman" w:hAnsi="Times New Roman" w:cs="Times New Roman"/>
                <w:sz w:val="24"/>
                <w:szCs w:val="24"/>
              </w:rPr>
            </w:pPr>
            <w:r w:rsidRPr="00180E1F">
              <w:rPr>
                <w:rFonts w:ascii="Times New Roman" w:hAnsi="Times New Roman" w:cs="Times New Roman"/>
                <w:sz w:val="24"/>
                <w:szCs w:val="24"/>
              </w:rPr>
              <w:t>Население (с  НДС)</w:t>
            </w:r>
          </w:p>
        </w:tc>
        <w:tc>
          <w:tcPr>
            <w:tcW w:w="2126" w:type="dxa"/>
            <w:vAlign w:val="bottom"/>
          </w:tcPr>
          <w:p w:rsidR="0084185B" w:rsidRPr="00180E1F" w:rsidRDefault="0084185B" w:rsidP="008A0A26">
            <w:pPr>
              <w:spacing w:after="0" w:line="240" w:lineRule="auto"/>
              <w:ind w:right="-1" w:firstLine="34"/>
              <w:jc w:val="center"/>
              <w:rPr>
                <w:rFonts w:ascii="Times New Roman" w:hAnsi="Times New Roman" w:cs="Times New Roman"/>
                <w:sz w:val="24"/>
                <w:szCs w:val="24"/>
              </w:rPr>
            </w:pPr>
            <w:r w:rsidRPr="00180E1F">
              <w:rPr>
                <w:rFonts w:ascii="Times New Roman" w:hAnsi="Times New Roman" w:cs="Times New Roman"/>
                <w:sz w:val="24"/>
                <w:szCs w:val="24"/>
              </w:rPr>
              <w:t>3024,06</w:t>
            </w:r>
          </w:p>
        </w:tc>
        <w:tc>
          <w:tcPr>
            <w:tcW w:w="2126" w:type="dxa"/>
            <w:vAlign w:val="bottom"/>
          </w:tcPr>
          <w:p w:rsidR="0084185B" w:rsidRPr="00180E1F" w:rsidRDefault="0084185B" w:rsidP="008A0A26">
            <w:pPr>
              <w:spacing w:after="0" w:line="240" w:lineRule="auto"/>
              <w:ind w:right="-1" w:firstLine="34"/>
              <w:jc w:val="center"/>
              <w:rPr>
                <w:rFonts w:ascii="Times New Roman" w:hAnsi="Times New Roman" w:cs="Times New Roman"/>
                <w:sz w:val="24"/>
                <w:szCs w:val="24"/>
              </w:rPr>
            </w:pPr>
            <w:r w:rsidRPr="00180E1F">
              <w:rPr>
                <w:rFonts w:ascii="Times New Roman" w:hAnsi="Times New Roman" w:cs="Times New Roman"/>
                <w:sz w:val="24"/>
                <w:szCs w:val="24"/>
              </w:rPr>
              <w:t>3271,40</w:t>
            </w:r>
          </w:p>
        </w:tc>
      </w:tr>
      <w:tr w:rsidR="0084185B" w:rsidRPr="00180E1F" w:rsidTr="008A0A26">
        <w:tc>
          <w:tcPr>
            <w:tcW w:w="5954" w:type="dxa"/>
          </w:tcPr>
          <w:p w:rsidR="0084185B" w:rsidRPr="00180E1F" w:rsidRDefault="0084185B" w:rsidP="008A0A26">
            <w:pPr>
              <w:spacing w:after="0" w:line="240" w:lineRule="auto"/>
              <w:ind w:right="-1" w:firstLine="34"/>
              <w:jc w:val="both"/>
              <w:rPr>
                <w:rFonts w:ascii="Times New Roman" w:hAnsi="Times New Roman" w:cs="Times New Roman"/>
                <w:sz w:val="24"/>
                <w:szCs w:val="24"/>
              </w:rPr>
            </w:pPr>
            <w:r w:rsidRPr="00180E1F">
              <w:rPr>
                <w:rFonts w:ascii="Times New Roman" w:hAnsi="Times New Roman" w:cs="Times New Roman"/>
                <w:sz w:val="24"/>
                <w:szCs w:val="24"/>
              </w:rPr>
              <w:t xml:space="preserve">Бюджетные и прочие потребители (без НДС) </w:t>
            </w:r>
          </w:p>
        </w:tc>
        <w:tc>
          <w:tcPr>
            <w:tcW w:w="2126" w:type="dxa"/>
            <w:vAlign w:val="bottom"/>
          </w:tcPr>
          <w:p w:rsidR="0084185B" w:rsidRPr="00180E1F" w:rsidRDefault="0084185B" w:rsidP="008A0A26">
            <w:pPr>
              <w:spacing w:after="0" w:line="240" w:lineRule="auto"/>
              <w:ind w:right="-1" w:firstLine="34"/>
              <w:jc w:val="center"/>
              <w:rPr>
                <w:rFonts w:ascii="Times New Roman" w:hAnsi="Times New Roman" w:cs="Times New Roman"/>
                <w:sz w:val="24"/>
                <w:szCs w:val="24"/>
              </w:rPr>
            </w:pPr>
            <w:r w:rsidRPr="00180E1F">
              <w:rPr>
                <w:rFonts w:ascii="Times New Roman" w:hAnsi="Times New Roman" w:cs="Times New Roman"/>
                <w:sz w:val="24"/>
                <w:szCs w:val="24"/>
              </w:rPr>
              <w:t>2562,76</w:t>
            </w:r>
          </w:p>
        </w:tc>
        <w:tc>
          <w:tcPr>
            <w:tcW w:w="2126" w:type="dxa"/>
            <w:vAlign w:val="bottom"/>
          </w:tcPr>
          <w:p w:rsidR="0084185B" w:rsidRPr="00180E1F" w:rsidRDefault="0084185B" w:rsidP="008A0A26">
            <w:pPr>
              <w:spacing w:after="0" w:line="240" w:lineRule="auto"/>
              <w:ind w:right="-1" w:firstLine="34"/>
              <w:jc w:val="center"/>
              <w:rPr>
                <w:rFonts w:ascii="Times New Roman" w:hAnsi="Times New Roman" w:cs="Times New Roman"/>
                <w:sz w:val="24"/>
                <w:szCs w:val="24"/>
              </w:rPr>
            </w:pPr>
            <w:r w:rsidRPr="00180E1F">
              <w:rPr>
                <w:rFonts w:ascii="Times New Roman" w:hAnsi="Times New Roman" w:cs="Times New Roman"/>
                <w:sz w:val="24"/>
                <w:szCs w:val="24"/>
              </w:rPr>
              <w:t>2772,37</w:t>
            </w:r>
          </w:p>
        </w:tc>
      </w:tr>
      <w:tr w:rsidR="0084185B" w:rsidRPr="00180E1F" w:rsidTr="008A0A26">
        <w:tc>
          <w:tcPr>
            <w:tcW w:w="10206" w:type="dxa"/>
            <w:gridSpan w:val="3"/>
          </w:tcPr>
          <w:p w:rsidR="0084185B" w:rsidRPr="00180E1F" w:rsidRDefault="0084185B" w:rsidP="008A0A26">
            <w:pPr>
              <w:spacing w:after="0" w:line="240" w:lineRule="auto"/>
              <w:ind w:right="-1" w:firstLine="34"/>
              <w:rPr>
                <w:rFonts w:ascii="Times New Roman" w:hAnsi="Times New Roman" w:cs="Times New Roman"/>
                <w:sz w:val="24"/>
                <w:szCs w:val="24"/>
              </w:rPr>
            </w:pPr>
            <w:r w:rsidRPr="00180E1F">
              <w:rPr>
                <w:rFonts w:ascii="Times New Roman" w:hAnsi="Times New Roman" w:cs="Times New Roman"/>
                <w:b/>
                <w:noProof/>
                <w:sz w:val="24"/>
                <w:szCs w:val="24"/>
              </w:rPr>
              <w:t>Городской округ город Кострома (котельная №37 ул. Горького, ул. Овражная) , городской округ город Буй (котельная  инв. 136, инв.139,инв.98, инв. 81, инв.84, инв. 271, инв.94,  инв. 100, инв. 320А, инв. 95), городской округ город Нерехта, п. Антропово  Антроповского муниципального района, п. Островское Островского муниципального района, д.Евдокимово  Мантуровского муниципального района</w:t>
            </w:r>
          </w:p>
        </w:tc>
      </w:tr>
      <w:tr w:rsidR="0084185B" w:rsidRPr="00180E1F" w:rsidTr="008A0A26">
        <w:tc>
          <w:tcPr>
            <w:tcW w:w="5954" w:type="dxa"/>
          </w:tcPr>
          <w:p w:rsidR="0084185B" w:rsidRPr="00180E1F" w:rsidRDefault="0084185B" w:rsidP="008A0A26">
            <w:pPr>
              <w:spacing w:after="0" w:line="240" w:lineRule="auto"/>
              <w:ind w:right="-1" w:firstLine="34"/>
              <w:jc w:val="both"/>
              <w:rPr>
                <w:rFonts w:ascii="Times New Roman" w:hAnsi="Times New Roman" w:cs="Times New Roman"/>
                <w:sz w:val="24"/>
                <w:szCs w:val="24"/>
              </w:rPr>
            </w:pPr>
            <w:r w:rsidRPr="00180E1F">
              <w:rPr>
                <w:rFonts w:ascii="Times New Roman" w:hAnsi="Times New Roman" w:cs="Times New Roman"/>
                <w:sz w:val="24"/>
                <w:szCs w:val="24"/>
              </w:rPr>
              <w:t>Население (с  НДС)</w:t>
            </w:r>
          </w:p>
        </w:tc>
        <w:tc>
          <w:tcPr>
            <w:tcW w:w="2126" w:type="dxa"/>
            <w:vAlign w:val="bottom"/>
          </w:tcPr>
          <w:p w:rsidR="0084185B" w:rsidRPr="00180E1F" w:rsidRDefault="0084185B" w:rsidP="008A0A26">
            <w:pPr>
              <w:spacing w:after="0" w:line="240" w:lineRule="auto"/>
              <w:ind w:right="-1" w:firstLine="34"/>
              <w:jc w:val="center"/>
              <w:rPr>
                <w:rFonts w:ascii="Times New Roman" w:hAnsi="Times New Roman" w:cs="Times New Roman"/>
                <w:sz w:val="24"/>
                <w:szCs w:val="24"/>
              </w:rPr>
            </w:pPr>
            <w:r w:rsidRPr="00180E1F">
              <w:rPr>
                <w:rFonts w:ascii="Times New Roman" w:hAnsi="Times New Roman" w:cs="Times New Roman"/>
                <w:sz w:val="24"/>
                <w:szCs w:val="24"/>
              </w:rPr>
              <w:t>-</w:t>
            </w:r>
          </w:p>
        </w:tc>
        <w:tc>
          <w:tcPr>
            <w:tcW w:w="2126" w:type="dxa"/>
            <w:vAlign w:val="bottom"/>
          </w:tcPr>
          <w:p w:rsidR="0084185B" w:rsidRPr="00180E1F" w:rsidRDefault="0084185B" w:rsidP="008A0A26">
            <w:pPr>
              <w:spacing w:after="0" w:line="240" w:lineRule="auto"/>
              <w:ind w:right="-1" w:firstLine="34"/>
              <w:jc w:val="center"/>
              <w:rPr>
                <w:rFonts w:ascii="Times New Roman" w:hAnsi="Times New Roman" w:cs="Times New Roman"/>
                <w:sz w:val="24"/>
                <w:szCs w:val="24"/>
              </w:rPr>
            </w:pPr>
            <w:r w:rsidRPr="00180E1F">
              <w:rPr>
                <w:rFonts w:ascii="Times New Roman" w:hAnsi="Times New Roman" w:cs="Times New Roman"/>
                <w:sz w:val="24"/>
                <w:szCs w:val="24"/>
              </w:rPr>
              <w:t>-</w:t>
            </w:r>
          </w:p>
        </w:tc>
      </w:tr>
      <w:tr w:rsidR="0084185B" w:rsidRPr="00180E1F" w:rsidTr="008A0A26">
        <w:tc>
          <w:tcPr>
            <w:tcW w:w="5954" w:type="dxa"/>
          </w:tcPr>
          <w:p w:rsidR="0084185B" w:rsidRPr="00180E1F" w:rsidRDefault="0084185B" w:rsidP="008A0A26">
            <w:pPr>
              <w:spacing w:after="0" w:line="240" w:lineRule="auto"/>
              <w:ind w:right="-1" w:firstLine="34"/>
              <w:jc w:val="both"/>
              <w:rPr>
                <w:rFonts w:ascii="Times New Roman" w:hAnsi="Times New Roman" w:cs="Times New Roman"/>
                <w:sz w:val="24"/>
                <w:szCs w:val="24"/>
              </w:rPr>
            </w:pPr>
            <w:r w:rsidRPr="00180E1F">
              <w:rPr>
                <w:rFonts w:ascii="Times New Roman" w:hAnsi="Times New Roman" w:cs="Times New Roman"/>
                <w:sz w:val="24"/>
                <w:szCs w:val="24"/>
              </w:rPr>
              <w:t xml:space="preserve">Бюджетные и прочие потребители (без НДС)  </w:t>
            </w:r>
          </w:p>
        </w:tc>
        <w:tc>
          <w:tcPr>
            <w:tcW w:w="2126" w:type="dxa"/>
            <w:vAlign w:val="bottom"/>
          </w:tcPr>
          <w:p w:rsidR="0084185B" w:rsidRPr="00180E1F" w:rsidRDefault="0084185B" w:rsidP="008A0A26">
            <w:pPr>
              <w:spacing w:after="0" w:line="240" w:lineRule="auto"/>
              <w:ind w:right="-1" w:firstLine="34"/>
              <w:jc w:val="center"/>
              <w:rPr>
                <w:rFonts w:ascii="Times New Roman" w:hAnsi="Times New Roman" w:cs="Times New Roman"/>
                <w:sz w:val="24"/>
                <w:szCs w:val="24"/>
              </w:rPr>
            </w:pPr>
            <w:r w:rsidRPr="00180E1F">
              <w:rPr>
                <w:rFonts w:ascii="Times New Roman" w:hAnsi="Times New Roman" w:cs="Times New Roman"/>
                <w:sz w:val="24"/>
                <w:szCs w:val="24"/>
              </w:rPr>
              <w:t>9078,20</w:t>
            </w:r>
          </w:p>
        </w:tc>
        <w:tc>
          <w:tcPr>
            <w:tcW w:w="2126" w:type="dxa"/>
            <w:vAlign w:val="bottom"/>
          </w:tcPr>
          <w:p w:rsidR="0084185B" w:rsidRPr="00180E1F" w:rsidRDefault="0084185B" w:rsidP="008A0A26">
            <w:pPr>
              <w:spacing w:after="0" w:line="240" w:lineRule="auto"/>
              <w:ind w:right="-1" w:firstLine="34"/>
              <w:jc w:val="center"/>
              <w:rPr>
                <w:rFonts w:ascii="Times New Roman" w:hAnsi="Times New Roman" w:cs="Times New Roman"/>
                <w:sz w:val="24"/>
                <w:szCs w:val="24"/>
              </w:rPr>
            </w:pPr>
            <w:r w:rsidRPr="00180E1F">
              <w:rPr>
                <w:rFonts w:ascii="Times New Roman" w:hAnsi="Times New Roman" w:cs="Times New Roman"/>
                <w:sz w:val="24"/>
                <w:szCs w:val="24"/>
              </w:rPr>
              <w:t>9795,68</w:t>
            </w:r>
          </w:p>
        </w:tc>
      </w:tr>
    </w:tbl>
    <w:p w:rsidR="0084185B" w:rsidRPr="00180E1F" w:rsidRDefault="0084185B" w:rsidP="0084185B">
      <w:pPr>
        <w:spacing w:after="0" w:line="240" w:lineRule="auto"/>
        <w:ind w:right="-1" w:firstLine="709"/>
        <w:jc w:val="both"/>
        <w:rPr>
          <w:rFonts w:ascii="Times New Roman" w:hAnsi="Times New Roman" w:cs="Times New Roman"/>
          <w:sz w:val="24"/>
          <w:szCs w:val="24"/>
        </w:rPr>
      </w:pPr>
      <w:r w:rsidRPr="00180E1F">
        <w:rPr>
          <w:rFonts w:ascii="Times New Roman" w:hAnsi="Times New Roman" w:cs="Times New Roman"/>
          <w:sz w:val="24"/>
          <w:szCs w:val="24"/>
        </w:rPr>
        <w:t>2. Постановление об установлении тарифов на тепловую энергию подлежит официальному опубликованию и вступает в силу с 1 января 2015 года.</w:t>
      </w:r>
    </w:p>
    <w:p w:rsidR="0084185B" w:rsidRPr="00180E1F" w:rsidRDefault="0084185B" w:rsidP="0084185B">
      <w:pPr>
        <w:spacing w:after="0" w:line="240" w:lineRule="auto"/>
        <w:ind w:right="-1" w:firstLine="709"/>
        <w:jc w:val="both"/>
        <w:rPr>
          <w:rFonts w:ascii="Times New Roman" w:hAnsi="Times New Roman" w:cs="Times New Roman"/>
          <w:sz w:val="24"/>
          <w:szCs w:val="24"/>
        </w:rPr>
      </w:pPr>
      <w:r w:rsidRPr="00180E1F">
        <w:rPr>
          <w:rFonts w:ascii="Times New Roman" w:hAnsi="Times New Roman" w:cs="Times New Roman"/>
          <w:sz w:val="24"/>
          <w:szCs w:val="24"/>
        </w:rPr>
        <w:t>3. Утвержденные тарифы являются фиксированными, занижение и (или) завышение организацией указанных тарифов является нарушением порядка ценообразования.</w:t>
      </w:r>
    </w:p>
    <w:p w:rsidR="0084185B" w:rsidRPr="00180E1F" w:rsidRDefault="0084185B" w:rsidP="0084185B">
      <w:pPr>
        <w:spacing w:after="0" w:line="240" w:lineRule="auto"/>
        <w:ind w:right="-1" w:firstLine="709"/>
        <w:jc w:val="both"/>
        <w:rPr>
          <w:rFonts w:ascii="Times New Roman" w:hAnsi="Times New Roman" w:cs="Times New Roman"/>
          <w:sz w:val="24"/>
          <w:szCs w:val="24"/>
        </w:rPr>
      </w:pPr>
      <w:r w:rsidRPr="00180E1F">
        <w:rPr>
          <w:rFonts w:ascii="Times New Roman" w:hAnsi="Times New Roman" w:cs="Times New Roman"/>
          <w:sz w:val="24"/>
          <w:szCs w:val="24"/>
        </w:rPr>
        <w:t xml:space="preserve">4. Раскрыть информацию по стандартам раскрытия в установленные сроки, в  соответствии с действующим законодательством. </w:t>
      </w:r>
    </w:p>
    <w:p w:rsidR="0084185B" w:rsidRPr="00180E1F" w:rsidRDefault="0084185B" w:rsidP="0084185B">
      <w:pPr>
        <w:spacing w:after="0" w:line="240" w:lineRule="auto"/>
        <w:ind w:firstLine="720"/>
        <w:jc w:val="both"/>
        <w:rPr>
          <w:rFonts w:ascii="Times New Roman" w:hAnsi="Times New Roman" w:cs="Times New Roman"/>
          <w:sz w:val="24"/>
          <w:szCs w:val="24"/>
        </w:rPr>
      </w:pPr>
      <w:r w:rsidRPr="00180E1F">
        <w:rPr>
          <w:rFonts w:ascii="Times New Roman" w:hAnsi="Times New Roman" w:cs="Times New Roman"/>
          <w:sz w:val="24"/>
          <w:szCs w:val="24"/>
        </w:rPr>
        <w:t>5. Направить в ФСТ России информацию по тарифам для включения в реестр субъектов естественных монополий в соответствии с требованиями законодательства.</w:t>
      </w:r>
    </w:p>
    <w:p w:rsidR="0084185B" w:rsidRPr="00180E1F" w:rsidRDefault="0084185B" w:rsidP="0084185B">
      <w:pPr>
        <w:pStyle w:val="af"/>
        <w:spacing w:after="0" w:line="240" w:lineRule="auto"/>
        <w:ind w:left="0" w:firstLine="709"/>
        <w:rPr>
          <w:rFonts w:ascii="Times New Roman" w:hAnsi="Times New Roman" w:cs="Times New Roman"/>
          <w:sz w:val="24"/>
          <w:szCs w:val="24"/>
        </w:rPr>
      </w:pPr>
      <w:r w:rsidRPr="00180E1F">
        <w:rPr>
          <w:rFonts w:ascii="Times New Roman" w:hAnsi="Times New Roman" w:cs="Times New Roman"/>
          <w:sz w:val="24"/>
          <w:szCs w:val="24"/>
        </w:rPr>
        <w:t>Солдатова И.Ю. – принять предложение уполномоченного по делу.</w:t>
      </w:r>
    </w:p>
    <w:p w:rsidR="00D71DDD" w:rsidRDefault="00D71DDD" w:rsidP="00D71DDD">
      <w:pPr>
        <w:spacing w:after="0" w:line="240" w:lineRule="auto"/>
        <w:jc w:val="both"/>
        <w:rPr>
          <w:rFonts w:ascii="Times New Roman" w:hAnsi="Times New Roman" w:cs="Times New Roman"/>
          <w:b/>
          <w:sz w:val="24"/>
          <w:szCs w:val="24"/>
        </w:rPr>
      </w:pPr>
    </w:p>
    <w:p w:rsidR="00D71DDD" w:rsidRPr="00330CA3" w:rsidRDefault="00D71DDD" w:rsidP="00D71DDD">
      <w:pPr>
        <w:spacing w:after="0" w:line="240" w:lineRule="auto"/>
        <w:jc w:val="both"/>
        <w:rPr>
          <w:rFonts w:ascii="Times New Roman" w:hAnsi="Times New Roman" w:cs="Times New Roman"/>
          <w:sz w:val="24"/>
          <w:szCs w:val="24"/>
          <w:highlight w:val="green"/>
        </w:rPr>
      </w:pPr>
      <w:r w:rsidRPr="00330CA3">
        <w:rPr>
          <w:rFonts w:ascii="Times New Roman" w:hAnsi="Times New Roman" w:cs="Times New Roman"/>
          <w:b/>
          <w:sz w:val="24"/>
          <w:szCs w:val="24"/>
        </w:rPr>
        <w:lastRenderedPageBreak/>
        <w:t xml:space="preserve">Вопрос 5: </w:t>
      </w:r>
      <w:r>
        <w:rPr>
          <w:rFonts w:ascii="Times New Roman" w:hAnsi="Times New Roman"/>
          <w:b/>
          <w:sz w:val="24"/>
          <w:szCs w:val="24"/>
        </w:rPr>
        <w:t>«</w:t>
      </w:r>
      <w:r w:rsidRPr="00330CA3">
        <w:rPr>
          <w:rFonts w:ascii="Times New Roman" w:hAnsi="Times New Roman" w:cs="Times New Roman"/>
          <w:sz w:val="24"/>
          <w:szCs w:val="24"/>
        </w:rPr>
        <w:t>О рассмотрении вопроса об установлении тарифа на тепловую энергию, поставляемую потребителям ООО «Коммун-Тепло-Сервис» п. Поназырево Костромской области на 2015 год</w:t>
      </w:r>
      <w:r>
        <w:rPr>
          <w:rFonts w:ascii="Times New Roman" w:hAnsi="Times New Roman"/>
          <w:sz w:val="24"/>
          <w:szCs w:val="24"/>
        </w:rPr>
        <w:t>»</w:t>
      </w:r>
      <w:r w:rsidRPr="00330CA3">
        <w:rPr>
          <w:rFonts w:ascii="Times New Roman" w:hAnsi="Times New Roman" w:cs="Times New Roman"/>
          <w:sz w:val="24"/>
          <w:szCs w:val="24"/>
        </w:rPr>
        <w:t>.</w:t>
      </w:r>
    </w:p>
    <w:p w:rsidR="00D71DDD" w:rsidRDefault="00D71DDD" w:rsidP="00D71DDD">
      <w:pPr>
        <w:spacing w:after="0" w:line="240" w:lineRule="auto"/>
        <w:ind w:right="-1"/>
        <w:jc w:val="both"/>
        <w:rPr>
          <w:rFonts w:ascii="Times New Roman" w:hAnsi="Times New Roman"/>
          <w:b/>
          <w:sz w:val="24"/>
          <w:szCs w:val="24"/>
        </w:rPr>
      </w:pPr>
    </w:p>
    <w:p w:rsidR="00D71DDD" w:rsidRPr="00330CA3" w:rsidRDefault="00D71DDD" w:rsidP="00D71DDD">
      <w:pPr>
        <w:spacing w:after="0" w:line="240" w:lineRule="auto"/>
        <w:ind w:right="-1"/>
        <w:jc w:val="both"/>
        <w:rPr>
          <w:rFonts w:ascii="Times New Roman" w:hAnsi="Times New Roman" w:cs="Times New Roman"/>
          <w:sz w:val="24"/>
          <w:szCs w:val="24"/>
        </w:rPr>
      </w:pPr>
      <w:r w:rsidRPr="00330CA3">
        <w:rPr>
          <w:rFonts w:ascii="Times New Roman" w:hAnsi="Times New Roman" w:cs="Times New Roman"/>
          <w:b/>
          <w:sz w:val="24"/>
          <w:szCs w:val="24"/>
        </w:rPr>
        <w:t>СЛУШАЛИ:</w:t>
      </w:r>
    </w:p>
    <w:p w:rsidR="00D71DDD" w:rsidRPr="00330CA3" w:rsidRDefault="00D71DDD" w:rsidP="00D71DDD">
      <w:pPr>
        <w:tabs>
          <w:tab w:val="left" w:pos="567"/>
        </w:tabs>
        <w:spacing w:after="0" w:line="240" w:lineRule="auto"/>
        <w:ind w:firstLine="709"/>
        <w:jc w:val="both"/>
        <w:rPr>
          <w:rFonts w:ascii="Times New Roman" w:hAnsi="Times New Roman" w:cs="Times New Roman"/>
          <w:sz w:val="24"/>
          <w:szCs w:val="24"/>
        </w:rPr>
      </w:pPr>
      <w:r w:rsidRPr="00330CA3">
        <w:rPr>
          <w:rFonts w:ascii="Times New Roman" w:hAnsi="Times New Roman" w:cs="Times New Roman"/>
          <w:sz w:val="24"/>
          <w:szCs w:val="24"/>
        </w:rPr>
        <w:t xml:space="preserve">Уполномоченного по делу Фатьянову О.Ю., сообщившего по рассматриваемому вопросу следующее. </w:t>
      </w:r>
    </w:p>
    <w:p w:rsidR="00D71DDD" w:rsidRPr="00330CA3" w:rsidRDefault="00D71DDD" w:rsidP="00D71DDD">
      <w:pPr>
        <w:spacing w:after="0" w:line="240" w:lineRule="auto"/>
        <w:ind w:firstLine="709"/>
        <w:jc w:val="both"/>
        <w:rPr>
          <w:rFonts w:ascii="Times New Roman" w:hAnsi="Times New Roman" w:cs="Times New Roman"/>
          <w:sz w:val="24"/>
          <w:szCs w:val="24"/>
        </w:rPr>
      </w:pPr>
      <w:r w:rsidRPr="00330CA3">
        <w:rPr>
          <w:rFonts w:ascii="Times New Roman" w:hAnsi="Times New Roman" w:cs="Times New Roman"/>
          <w:sz w:val="24"/>
          <w:szCs w:val="24"/>
        </w:rPr>
        <w:t xml:space="preserve"> ООО «Коммун-Тепло-Сервис» представило в департамент государственного регулирования цен и тарифов Костромской области заявление вх. № О-873 от 30.04.2014 года  об установлении тарифов на тепловую энергию на 2015 год.  </w:t>
      </w:r>
    </w:p>
    <w:p w:rsidR="00D71DDD" w:rsidRPr="00330CA3" w:rsidRDefault="00D71DDD" w:rsidP="00D71DDD">
      <w:pPr>
        <w:spacing w:after="0" w:line="240" w:lineRule="auto"/>
        <w:ind w:firstLine="709"/>
        <w:jc w:val="both"/>
        <w:rPr>
          <w:rFonts w:ascii="Times New Roman" w:hAnsi="Times New Roman" w:cs="Times New Roman"/>
          <w:sz w:val="24"/>
          <w:szCs w:val="24"/>
        </w:rPr>
      </w:pPr>
      <w:r w:rsidRPr="00330CA3">
        <w:rPr>
          <w:rFonts w:ascii="Times New Roman" w:hAnsi="Times New Roman" w:cs="Times New Roman"/>
          <w:sz w:val="24"/>
          <w:szCs w:val="24"/>
        </w:rPr>
        <w:t xml:space="preserve">ООО «Коммун-Тепло-Сервис» предложен тариф на тепловую энергию на 2015 год 3100,0 руб./Гкал, полная себестоимость тепловой энергии 11904,37 тыс.руб. </w:t>
      </w:r>
    </w:p>
    <w:p w:rsidR="00D71DDD" w:rsidRPr="00330CA3" w:rsidRDefault="00D71DDD" w:rsidP="00D71DDD">
      <w:pPr>
        <w:spacing w:after="0" w:line="240" w:lineRule="auto"/>
        <w:ind w:firstLine="709"/>
        <w:jc w:val="both"/>
        <w:rPr>
          <w:rFonts w:ascii="Times New Roman" w:hAnsi="Times New Roman" w:cs="Times New Roman"/>
          <w:sz w:val="24"/>
          <w:szCs w:val="24"/>
        </w:rPr>
      </w:pPr>
      <w:r w:rsidRPr="00330CA3">
        <w:rPr>
          <w:rFonts w:ascii="Times New Roman" w:hAnsi="Times New Roman" w:cs="Times New Roman"/>
          <w:sz w:val="24"/>
          <w:szCs w:val="24"/>
        </w:rPr>
        <w:t xml:space="preserve">В рамках полномочий, возложенных постановлением администрации Костромской области от 31.07.2012 года № 313-а «О департаменте государственного регулирования цен и тарифов Костромской области», ДГРЦиТ КО принято решение об открытии дела по установлению тарифов на тепловую энергию на 2015 год от 12.05.2014г. № 99. </w:t>
      </w:r>
    </w:p>
    <w:p w:rsidR="00D71DDD" w:rsidRPr="00330CA3" w:rsidRDefault="00D71DDD" w:rsidP="00D71DDD">
      <w:pPr>
        <w:spacing w:after="0" w:line="240" w:lineRule="auto"/>
        <w:ind w:firstLine="709"/>
        <w:jc w:val="both"/>
        <w:rPr>
          <w:rFonts w:ascii="Times New Roman" w:hAnsi="Times New Roman" w:cs="Times New Roman"/>
          <w:sz w:val="24"/>
          <w:szCs w:val="24"/>
        </w:rPr>
      </w:pPr>
      <w:r w:rsidRPr="00330CA3">
        <w:rPr>
          <w:rFonts w:ascii="Times New Roman" w:hAnsi="Times New Roman" w:cs="Times New Roman"/>
          <w:sz w:val="24"/>
          <w:szCs w:val="24"/>
        </w:rPr>
        <w:t>Расчет тарифов на тепловую энергию произведен в соответствии с действующим законодательством, руководствуясь положениями в сфере теплоснабжения, закрепленными Федеральным законом от 27.07.2010 года № 190-ФЗ «О теплоснабжении», Правилами регулирования цен (тарифов) в сфере теплоснабжения, утвержденных постановлением Правительства РФ от 22 октября 2012 года № 1075 «О ценообразовании в теплоснабжении», Прогнозом социально-экономического развития Российской Федерации на период 2015-2017 годы, одобренном на заседании Правительства РФ 25.09.2014, приказом ФСТ России от 11.10.2014 года № 227-э/3 «Об установлении предельных максимальных уровней тарифов на тепловую энергию (мощность), поставляемую теплоснабжающими организациями, в среднем по субъектам Российской Федерации».</w:t>
      </w:r>
    </w:p>
    <w:p w:rsidR="00D71DDD" w:rsidRPr="00330CA3" w:rsidRDefault="00D71DDD" w:rsidP="00D71DDD">
      <w:pPr>
        <w:spacing w:after="0" w:line="240" w:lineRule="auto"/>
        <w:ind w:firstLine="709"/>
        <w:jc w:val="both"/>
        <w:rPr>
          <w:rFonts w:ascii="Times New Roman" w:hAnsi="Times New Roman" w:cs="Times New Roman"/>
          <w:sz w:val="24"/>
          <w:szCs w:val="24"/>
        </w:rPr>
      </w:pPr>
      <w:r w:rsidRPr="00330CA3">
        <w:rPr>
          <w:rFonts w:ascii="Times New Roman" w:hAnsi="Times New Roman" w:cs="Times New Roman"/>
          <w:sz w:val="24"/>
          <w:szCs w:val="24"/>
        </w:rPr>
        <w:t>Основные плановые показатели ООО «Коммун-Тепло-Сервис» п. Поназырево Костромской области на  2015 год по теплоснабжению (по расчету департамента ГРЦиТ КО) составили:</w:t>
      </w:r>
    </w:p>
    <w:p w:rsidR="00D71DDD" w:rsidRPr="00330CA3" w:rsidRDefault="00D71DDD" w:rsidP="00D71DDD">
      <w:pPr>
        <w:spacing w:after="0" w:line="240" w:lineRule="auto"/>
        <w:ind w:firstLine="709"/>
        <w:jc w:val="both"/>
        <w:rPr>
          <w:rFonts w:ascii="Times New Roman" w:hAnsi="Times New Roman" w:cs="Times New Roman"/>
          <w:sz w:val="24"/>
          <w:szCs w:val="24"/>
        </w:rPr>
      </w:pPr>
      <w:r w:rsidRPr="00330CA3">
        <w:rPr>
          <w:rFonts w:ascii="Times New Roman" w:hAnsi="Times New Roman" w:cs="Times New Roman"/>
          <w:sz w:val="24"/>
          <w:szCs w:val="24"/>
        </w:rPr>
        <w:t>- объем произведенной тепловой энергии –6037,24 Гкал;</w:t>
      </w:r>
    </w:p>
    <w:p w:rsidR="00D71DDD" w:rsidRPr="00330CA3" w:rsidRDefault="00D71DDD" w:rsidP="00D71DDD">
      <w:pPr>
        <w:spacing w:after="0" w:line="240" w:lineRule="auto"/>
        <w:ind w:firstLine="709"/>
        <w:jc w:val="both"/>
        <w:rPr>
          <w:rFonts w:ascii="Times New Roman" w:hAnsi="Times New Roman" w:cs="Times New Roman"/>
          <w:sz w:val="24"/>
          <w:szCs w:val="24"/>
        </w:rPr>
      </w:pPr>
      <w:r w:rsidRPr="00330CA3">
        <w:rPr>
          <w:rFonts w:ascii="Times New Roman" w:hAnsi="Times New Roman" w:cs="Times New Roman"/>
          <w:sz w:val="24"/>
          <w:szCs w:val="24"/>
        </w:rPr>
        <w:t>- объем расхода тепловой энергии на нужды котельной –35,4 Гкал;</w:t>
      </w:r>
    </w:p>
    <w:p w:rsidR="00D71DDD" w:rsidRPr="00330CA3" w:rsidRDefault="00D71DDD" w:rsidP="00D71DDD">
      <w:pPr>
        <w:spacing w:after="0" w:line="240" w:lineRule="auto"/>
        <w:ind w:firstLine="709"/>
        <w:jc w:val="both"/>
        <w:rPr>
          <w:rFonts w:ascii="Times New Roman" w:hAnsi="Times New Roman" w:cs="Times New Roman"/>
          <w:sz w:val="24"/>
          <w:szCs w:val="24"/>
        </w:rPr>
      </w:pPr>
      <w:r w:rsidRPr="00330CA3">
        <w:rPr>
          <w:rFonts w:ascii="Times New Roman" w:hAnsi="Times New Roman" w:cs="Times New Roman"/>
          <w:sz w:val="24"/>
          <w:szCs w:val="24"/>
        </w:rPr>
        <w:t>- объем потерь тепловой энергии в теплосетях –600,18 Гкал;</w:t>
      </w:r>
    </w:p>
    <w:p w:rsidR="00D71DDD" w:rsidRPr="00330CA3" w:rsidRDefault="00D71DDD" w:rsidP="00D71DDD">
      <w:pPr>
        <w:spacing w:after="0" w:line="240" w:lineRule="auto"/>
        <w:ind w:firstLine="709"/>
        <w:jc w:val="both"/>
        <w:rPr>
          <w:rFonts w:ascii="Times New Roman" w:hAnsi="Times New Roman" w:cs="Times New Roman"/>
          <w:sz w:val="24"/>
          <w:szCs w:val="24"/>
        </w:rPr>
      </w:pPr>
      <w:r w:rsidRPr="00330CA3">
        <w:rPr>
          <w:rFonts w:ascii="Times New Roman" w:hAnsi="Times New Roman" w:cs="Times New Roman"/>
          <w:sz w:val="24"/>
          <w:szCs w:val="24"/>
        </w:rPr>
        <w:t>- объем реализации тепловой энергии потребителям –5401,65 Гкал;</w:t>
      </w:r>
    </w:p>
    <w:p w:rsidR="00D71DDD" w:rsidRPr="00330CA3" w:rsidRDefault="00D71DDD" w:rsidP="00D71DDD">
      <w:pPr>
        <w:spacing w:after="0" w:line="240" w:lineRule="auto"/>
        <w:ind w:firstLine="709"/>
        <w:jc w:val="both"/>
        <w:rPr>
          <w:rFonts w:ascii="Times New Roman" w:hAnsi="Times New Roman" w:cs="Times New Roman"/>
          <w:sz w:val="24"/>
          <w:szCs w:val="24"/>
        </w:rPr>
      </w:pPr>
      <w:r w:rsidRPr="00330CA3">
        <w:rPr>
          <w:rFonts w:ascii="Times New Roman" w:hAnsi="Times New Roman" w:cs="Times New Roman"/>
          <w:sz w:val="24"/>
          <w:szCs w:val="24"/>
        </w:rPr>
        <w:t xml:space="preserve">  Объем необходимой валовой выручки – 11747,83 тыс.руб., в том числе: </w:t>
      </w:r>
    </w:p>
    <w:p w:rsidR="00D71DDD" w:rsidRPr="00330CA3" w:rsidRDefault="00D71DDD" w:rsidP="00D71DDD">
      <w:pPr>
        <w:spacing w:after="0" w:line="240" w:lineRule="auto"/>
        <w:ind w:firstLine="709"/>
        <w:jc w:val="both"/>
        <w:rPr>
          <w:rFonts w:ascii="Times New Roman" w:hAnsi="Times New Roman" w:cs="Times New Roman"/>
          <w:sz w:val="24"/>
          <w:szCs w:val="24"/>
        </w:rPr>
      </w:pPr>
      <w:r w:rsidRPr="00330CA3">
        <w:rPr>
          <w:rFonts w:ascii="Times New Roman" w:hAnsi="Times New Roman" w:cs="Times New Roman"/>
          <w:sz w:val="24"/>
          <w:szCs w:val="24"/>
        </w:rPr>
        <w:t>- затраты на материалы на производственные нужды – 89,96 тыс.руб.;</w:t>
      </w:r>
    </w:p>
    <w:p w:rsidR="00D71DDD" w:rsidRPr="00330CA3" w:rsidRDefault="00D71DDD" w:rsidP="00D71DDD">
      <w:pPr>
        <w:spacing w:after="0" w:line="240" w:lineRule="auto"/>
        <w:ind w:firstLine="709"/>
        <w:jc w:val="both"/>
        <w:rPr>
          <w:rFonts w:ascii="Times New Roman" w:hAnsi="Times New Roman" w:cs="Times New Roman"/>
          <w:sz w:val="24"/>
          <w:szCs w:val="24"/>
        </w:rPr>
      </w:pPr>
      <w:r w:rsidRPr="00330CA3">
        <w:rPr>
          <w:rFonts w:ascii="Times New Roman" w:hAnsi="Times New Roman" w:cs="Times New Roman"/>
          <w:sz w:val="24"/>
          <w:szCs w:val="24"/>
        </w:rPr>
        <w:t>- затраты на топливо на технологические цели – 4111,36 тыс.руб.;</w:t>
      </w:r>
    </w:p>
    <w:p w:rsidR="00D71DDD" w:rsidRPr="00330CA3" w:rsidRDefault="00D71DDD" w:rsidP="00D71DDD">
      <w:pPr>
        <w:spacing w:after="0" w:line="240" w:lineRule="auto"/>
        <w:ind w:firstLine="709"/>
        <w:jc w:val="both"/>
        <w:rPr>
          <w:rFonts w:ascii="Times New Roman" w:hAnsi="Times New Roman" w:cs="Times New Roman"/>
          <w:sz w:val="24"/>
          <w:szCs w:val="24"/>
        </w:rPr>
      </w:pPr>
      <w:r w:rsidRPr="00330CA3">
        <w:rPr>
          <w:rFonts w:ascii="Times New Roman" w:hAnsi="Times New Roman" w:cs="Times New Roman"/>
          <w:sz w:val="24"/>
          <w:szCs w:val="24"/>
        </w:rPr>
        <w:t>- затраты на электроэнергию на технологические нужды – 1504,1 тыс.руб.;</w:t>
      </w:r>
    </w:p>
    <w:p w:rsidR="00D71DDD" w:rsidRPr="00330CA3" w:rsidRDefault="00D71DDD" w:rsidP="00D71DDD">
      <w:pPr>
        <w:spacing w:after="0" w:line="240" w:lineRule="auto"/>
        <w:ind w:firstLine="709"/>
        <w:jc w:val="both"/>
        <w:rPr>
          <w:rFonts w:ascii="Times New Roman" w:hAnsi="Times New Roman" w:cs="Times New Roman"/>
          <w:sz w:val="24"/>
          <w:szCs w:val="24"/>
        </w:rPr>
      </w:pPr>
      <w:r w:rsidRPr="00330CA3">
        <w:rPr>
          <w:rFonts w:ascii="Times New Roman" w:hAnsi="Times New Roman" w:cs="Times New Roman"/>
          <w:sz w:val="24"/>
          <w:szCs w:val="24"/>
        </w:rPr>
        <w:t>- затраты на воду на технологические цели – 9,65 тыс.руб.;</w:t>
      </w:r>
    </w:p>
    <w:p w:rsidR="00D71DDD" w:rsidRPr="00330CA3" w:rsidRDefault="00D71DDD" w:rsidP="00D71DDD">
      <w:pPr>
        <w:spacing w:after="0" w:line="240" w:lineRule="auto"/>
        <w:ind w:firstLine="709"/>
        <w:jc w:val="both"/>
        <w:rPr>
          <w:rFonts w:ascii="Times New Roman" w:hAnsi="Times New Roman" w:cs="Times New Roman"/>
          <w:sz w:val="24"/>
          <w:szCs w:val="24"/>
        </w:rPr>
      </w:pPr>
      <w:r w:rsidRPr="00330CA3">
        <w:rPr>
          <w:rFonts w:ascii="Times New Roman" w:hAnsi="Times New Roman" w:cs="Times New Roman"/>
          <w:sz w:val="24"/>
          <w:szCs w:val="24"/>
        </w:rPr>
        <w:t xml:space="preserve">- затраты на оплату труда производственных рабочих (с учетом страховых взносов  </w:t>
      </w:r>
    </w:p>
    <w:p w:rsidR="00D71DDD" w:rsidRPr="00330CA3" w:rsidRDefault="00D71DDD" w:rsidP="00D71DDD">
      <w:pPr>
        <w:spacing w:after="0" w:line="240" w:lineRule="auto"/>
        <w:ind w:firstLine="709"/>
        <w:jc w:val="both"/>
        <w:rPr>
          <w:rFonts w:ascii="Times New Roman" w:hAnsi="Times New Roman" w:cs="Times New Roman"/>
          <w:sz w:val="24"/>
          <w:szCs w:val="24"/>
        </w:rPr>
      </w:pPr>
      <w:r w:rsidRPr="00330CA3">
        <w:rPr>
          <w:rFonts w:ascii="Times New Roman" w:hAnsi="Times New Roman" w:cs="Times New Roman"/>
          <w:sz w:val="24"/>
          <w:szCs w:val="24"/>
        </w:rPr>
        <w:t xml:space="preserve">  во внебюджетные фонды) – 2693,42 тыс.руб.;</w:t>
      </w:r>
    </w:p>
    <w:p w:rsidR="00D71DDD" w:rsidRPr="00330CA3" w:rsidRDefault="00D71DDD" w:rsidP="00D71DDD">
      <w:pPr>
        <w:spacing w:after="0" w:line="240" w:lineRule="auto"/>
        <w:ind w:firstLine="709"/>
        <w:jc w:val="both"/>
        <w:rPr>
          <w:rFonts w:ascii="Times New Roman" w:hAnsi="Times New Roman" w:cs="Times New Roman"/>
          <w:sz w:val="24"/>
          <w:szCs w:val="24"/>
        </w:rPr>
      </w:pPr>
      <w:r w:rsidRPr="00330CA3">
        <w:rPr>
          <w:rFonts w:ascii="Times New Roman" w:hAnsi="Times New Roman" w:cs="Times New Roman"/>
          <w:sz w:val="24"/>
          <w:szCs w:val="24"/>
        </w:rPr>
        <w:t>- расходы по содержанию и эксплуатации оборудования – 555,17 тыс.руб.;</w:t>
      </w:r>
    </w:p>
    <w:p w:rsidR="00D71DDD" w:rsidRPr="00330CA3" w:rsidRDefault="00D71DDD" w:rsidP="00D71DDD">
      <w:pPr>
        <w:spacing w:after="0" w:line="240" w:lineRule="auto"/>
        <w:ind w:firstLine="709"/>
        <w:jc w:val="both"/>
        <w:rPr>
          <w:rFonts w:ascii="Times New Roman" w:hAnsi="Times New Roman" w:cs="Times New Roman"/>
          <w:sz w:val="24"/>
          <w:szCs w:val="24"/>
        </w:rPr>
      </w:pPr>
      <w:r w:rsidRPr="00330CA3">
        <w:rPr>
          <w:rFonts w:ascii="Times New Roman" w:hAnsi="Times New Roman" w:cs="Times New Roman"/>
          <w:sz w:val="24"/>
          <w:szCs w:val="24"/>
        </w:rPr>
        <w:t>- цеховые расходы – 769,61 тыс.руб.;</w:t>
      </w:r>
    </w:p>
    <w:p w:rsidR="00D71DDD" w:rsidRPr="00330CA3" w:rsidRDefault="00D71DDD" w:rsidP="00D71DDD">
      <w:pPr>
        <w:spacing w:after="0" w:line="240" w:lineRule="auto"/>
        <w:ind w:firstLine="709"/>
        <w:jc w:val="both"/>
        <w:rPr>
          <w:rFonts w:ascii="Times New Roman" w:hAnsi="Times New Roman" w:cs="Times New Roman"/>
          <w:sz w:val="24"/>
          <w:szCs w:val="24"/>
        </w:rPr>
      </w:pPr>
      <w:r w:rsidRPr="00330CA3">
        <w:rPr>
          <w:rFonts w:ascii="Times New Roman" w:hAnsi="Times New Roman" w:cs="Times New Roman"/>
          <w:sz w:val="24"/>
          <w:szCs w:val="24"/>
        </w:rPr>
        <w:t>- прочие прямые расходы – 624,87 тыс.руб.;</w:t>
      </w:r>
    </w:p>
    <w:p w:rsidR="00D71DDD" w:rsidRPr="00330CA3" w:rsidRDefault="00D71DDD" w:rsidP="00D71DDD">
      <w:pPr>
        <w:spacing w:after="0" w:line="240" w:lineRule="auto"/>
        <w:ind w:firstLine="709"/>
        <w:jc w:val="both"/>
        <w:rPr>
          <w:rFonts w:ascii="Times New Roman" w:hAnsi="Times New Roman" w:cs="Times New Roman"/>
          <w:sz w:val="24"/>
          <w:szCs w:val="24"/>
        </w:rPr>
      </w:pPr>
      <w:r w:rsidRPr="00330CA3">
        <w:rPr>
          <w:rFonts w:ascii="Times New Roman" w:hAnsi="Times New Roman" w:cs="Times New Roman"/>
          <w:sz w:val="24"/>
          <w:szCs w:val="24"/>
        </w:rPr>
        <w:t>- общехозяйственные расходы – 1161,23 тыс.руб.;</w:t>
      </w:r>
    </w:p>
    <w:p w:rsidR="00D71DDD" w:rsidRPr="00330CA3" w:rsidRDefault="00D71DDD" w:rsidP="00D71DDD">
      <w:pPr>
        <w:spacing w:after="0" w:line="240" w:lineRule="auto"/>
        <w:ind w:firstLine="709"/>
        <w:jc w:val="both"/>
        <w:rPr>
          <w:rFonts w:ascii="Times New Roman" w:hAnsi="Times New Roman" w:cs="Times New Roman"/>
          <w:sz w:val="24"/>
          <w:szCs w:val="24"/>
        </w:rPr>
      </w:pPr>
      <w:r w:rsidRPr="00330CA3">
        <w:rPr>
          <w:rFonts w:ascii="Times New Roman" w:hAnsi="Times New Roman" w:cs="Times New Roman"/>
          <w:sz w:val="24"/>
          <w:szCs w:val="24"/>
        </w:rPr>
        <w:t>- необходимая прибыль – 228,45 тыс.руб.</w:t>
      </w:r>
    </w:p>
    <w:p w:rsidR="00D71DDD" w:rsidRPr="00330CA3" w:rsidRDefault="00D71DDD" w:rsidP="00D71DDD">
      <w:pPr>
        <w:spacing w:after="0" w:line="240" w:lineRule="auto"/>
        <w:ind w:firstLine="709"/>
        <w:jc w:val="both"/>
        <w:rPr>
          <w:rFonts w:ascii="Times New Roman" w:hAnsi="Times New Roman" w:cs="Times New Roman"/>
          <w:sz w:val="24"/>
          <w:szCs w:val="24"/>
        </w:rPr>
      </w:pPr>
      <w:r w:rsidRPr="00330CA3">
        <w:rPr>
          <w:rFonts w:ascii="Times New Roman" w:hAnsi="Times New Roman" w:cs="Times New Roman"/>
          <w:sz w:val="24"/>
          <w:szCs w:val="24"/>
        </w:rPr>
        <w:t>В результате проведенной экспертизы департаментом приняты следующие затраты:</w:t>
      </w:r>
    </w:p>
    <w:p w:rsidR="00D71DDD" w:rsidRPr="00330CA3" w:rsidRDefault="00D71DDD" w:rsidP="00D71DDD">
      <w:pPr>
        <w:spacing w:after="0" w:line="240" w:lineRule="auto"/>
        <w:ind w:firstLine="709"/>
        <w:jc w:val="both"/>
        <w:rPr>
          <w:rFonts w:ascii="Times New Roman" w:hAnsi="Times New Roman" w:cs="Times New Roman"/>
          <w:sz w:val="24"/>
          <w:szCs w:val="24"/>
        </w:rPr>
      </w:pPr>
      <w:r w:rsidRPr="00330CA3">
        <w:rPr>
          <w:rFonts w:ascii="Times New Roman" w:hAnsi="Times New Roman" w:cs="Times New Roman"/>
          <w:sz w:val="24"/>
          <w:szCs w:val="24"/>
        </w:rPr>
        <w:t xml:space="preserve">1) «Расход тепловой энергии на собственные нужды котельной» - 35,4 Гкал принят на основании расчетов ООО «Коммун-Тепло-Сервис»; </w:t>
      </w:r>
    </w:p>
    <w:p w:rsidR="00D71DDD" w:rsidRPr="00330CA3" w:rsidRDefault="00D71DDD" w:rsidP="00D71DDD">
      <w:pPr>
        <w:spacing w:after="0" w:line="240" w:lineRule="auto"/>
        <w:ind w:firstLine="709"/>
        <w:jc w:val="both"/>
        <w:rPr>
          <w:rFonts w:ascii="Times New Roman" w:hAnsi="Times New Roman" w:cs="Times New Roman"/>
          <w:sz w:val="24"/>
          <w:szCs w:val="24"/>
        </w:rPr>
      </w:pPr>
      <w:r w:rsidRPr="00330CA3">
        <w:rPr>
          <w:rFonts w:ascii="Times New Roman" w:hAnsi="Times New Roman" w:cs="Times New Roman"/>
          <w:sz w:val="24"/>
          <w:szCs w:val="24"/>
        </w:rPr>
        <w:t>2) «Полезный отпуск тепловой энергии» - Объем полезного отпуска увеличен на1288,65 Гкал. Расчет полезного отпуска тепловой энергии произведен департаментом по Методике Госстроя 2003 года в соответствии с объемами зданий по наружным обмерам с учетом закрытия котельной детского сада №1 и передаче потребителей данной котельной на обслуживание котельной больницы</w:t>
      </w:r>
      <w:r>
        <w:rPr>
          <w:rFonts w:ascii="Times New Roman" w:hAnsi="Times New Roman"/>
          <w:sz w:val="24"/>
          <w:szCs w:val="24"/>
        </w:rPr>
        <w:t>;</w:t>
      </w:r>
      <w:r w:rsidRPr="00330CA3">
        <w:rPr>
          <w:rFonts w:ascii="Times New Roman" w:hAnsi="Times New Roman" w:cs="Times New Roman"/>
          <w:sz w:val="24"/>
          <w:szCs w:val="24"/>
        </w:rPr>
        <w:t xml:space="preserve"> </w:t>
      </w:r>
    </w:p>
    <w:p w:rsidR="00D71DDD" w:rsidRPr="00330CA3" w:rsidRDefault="00D71DDD" w:rsidP="00D71DDD">
      <w:pPr>
        <w:spacing w:after="0" w:line="240" w:lineRule="auto"/>
        <w:ind w:firstLine="709"/>
        <w:jc w:val="both"/>
        <w:rPr>
          <w:rFonts w:ascii="Times New Roman" w:hAnsi="Times New Roman" w:cs="Times New Roman"/>
          <w:sz w:val="24"/>
          <w:szCs w:val="24"/>
        </w:rPr>
      </w:pPr>
      <w:r w:rsidRPr="00330CA3">
        <w:rPr>
          <w:rFonts w:ascii="Times New Roman" w:hAnsi="Times New Roman" w:cs="Times New Roman"/>
          <w:sz w:val="24"/>
          <w:szCs w:val="24"/>
        </w:rPr>
        <w:t>3) «Материалы на производственные нужды» - увеличены на 54,66 тыс.руб. Расчеты необходимых материалов ООО «Коммун-Тепло-Сервис» не представлены. Департаментом приняты расходы на материалы на уровне</w:t>
      </w:r>
      <w:r>
        <w:rPr>
          <w:rFonts w:ascii="Times New Roman" w:hAnsi="Times New Roman"/>
          <w:sz w:val="24"/>
          <w:szCs w:val="24"/>
        </w:rPr>
        <w:t>,</w:t>
      </w:r>
      <w:r w:rsidRPr="00330CA3">
        <w:rPr>
          <w:rFonts w:ascii="Times New Roman" w:hAnsi="Times New Roman" w:cs="Times New Roman"/>
          <w:sz w:val="24"/>
          <w:szCs w:val="24"/>
        </w:rPr>
        <w:t xml:space="preserve"> утвержденн</w:t>
      </w:r>
      <w:r>
        <w:rPr>
          <w:rFonts w:ascii="Times New Roman" w:hAnsi="Times New Roman"/>
          <w:sz w:val="24"/>
          <w:szCs w:val="24"/>
        </w:rPr>
        <w:t>ом</w:t>
      </w:r>
      <w:r w:rsidRPr="00330CA3">
        <w:rPr>
          <w:rFonts w:ascii="Times New Roman" w:hAnsi="Times New Roman" w:cs="Times New Roman"/>
          <w:sz w:val="24"/>
          <w:szCs w:val="24"/>
        </w:rPr>
        <w:t xml:space="preserve"> на 2014 год. С 01.07.2015 </w:t>
      </w:r>
      <w:r w:rsidRPr="00330CA3">
        <w:rPr>
          <w:rFonts w:ascii="Times New Roman" w:hAnsi="Times New Roman" w:cs="Times New Roman"/>
          <w:sz w:val="24"/>
          <w:szCs w:val="24"/>
        </w:rPr>
        <w:lastRenderedPageBreak/>
        <w:t xml:space="preserve">предусмотрен рост 104,1% в соответствии с Прогнозом, одобренным на заседании </w:t>
      </w:r>
      <w:r>
        <w:rPr>
          <w:rFonts w:ascii="Times New Roman" w:hAnsi="Times New Roman"/>
          <w:sz w:val="24"/>
          <w:szCs w:val="24"/>
        </w:rPr>
        <w:t>Правительства РФ от 25.09.2014 г.;</w:t>
      </w:r>
    </w:p>
    <w:p w:rsidR="00D71DDD" w:rsidRPr="00330CA3" w:rsidRDefault="00D71DDD" w:rsidP="005A03EE">
      <w:pPr>
        <w:spacing w:after="0" w:line="240" w:lineRule="auto"/>
        <w:ind w:firstLine="709"/>
        <w:jc w:val="both"/>
        <w:rPr>
          <w:rFonts w:ascii="Times New Roman" w:hAnsi="Times New Roman" w:cs="Times New Roman"/>
          <w:sz w:val="24"/>
          <w:szCs w:val="24"/>
        </w:rPr>
      </w:pPr>
      <w:r w:rsidRPr="00330CA3">
        <w:rPr>
          <w:rFonts w:ascii="Times New Roman" w:hAnsi="Times New Roman" w:cs="Times New Roman"/>
          <w:sz w:val="24"/>
          <w:szCs w:val="24"/>
        </w:rPr>
        <w:t>4) «Топливо на технологические цели» - снижены на 1052,44 тыс.руб. Утвержденных департаментом ТЭК и ЖКХ КО нормативов удельного расхода топлива и нормативов потерь при производстве тепловой энергии ООО «Коммун-Тепло-Сервис» не представило. Стоимость угля определена в соответствии с договором поставки, с учетом аренды железнодорожного тупика и поставки вагонов для хранения угля. Цена дров сформирована на основании счетов-фактур на поставку и расходов на распиловку и расколку. С 01.07.2015 года расходы на уголь проиндексированы на 103,2%, поставку и хранение угля на 104,1% и стоимость дров на 104,1% согласно Прогнозу, одобренному на заседании Прав</w:t>
      </w:r>
      <w:r>
        <w:rPr>
          <w:rFonts w:ascii="Times New Roman" w:hAnsi="Times New Roman"/>
          <w:sz w:val="24"/>
          <w:szCs w:val="24"/>
        </w:rPr>
        <w:t>ительства РФ от 25.09.2014 года;</w:t>
      </w:r>
    </w:p>
    <w:p w:rsidR="00D71DDD" w:rsidRPr="00330CA3" w:rsidRDefault="00D71DDD" w:rsidP="00D71DDD">
      <w:pPr>
        <w:autoSpaceDE w:val="0"/>
        <w:autoSpaceDN w:val="0"/>
        <w:adjustRightInd w:val="0"/>
        <w:spacing w:after="0" w:line="240" w:lineRule="auto"/>
        <w:ind w:firstLine="709"/>
        <w:jc w:val="both"/>
        <w:outlineLvl w:val="0"/>
        <w:rPr>
          <w:rFonts w:ascii="Times New Roman" w:hAnsi="Times New Roman" w:cs="Times New Roman"/>
          <w:sz w:val="24"/>
          <w:szCs w:val="24"/>
        </w:rPr>
      </w:pPr>
      <w:r w:rsidRPr="00330CA3">
        <w:rPr>
          <w:rFonts w:ascii="Times New Roman" w:hAnsi="Times New Roman" w:cs="Times New Roman"/>
          <w:sz w:val="24"/>
          <w:szCs w:val="24"/>
        </w:rPr>
        <w:t>5) «Электроэнергия на технологические нужды» - расходы снижены на 359,57 тыс.руб. Департаментом объем электроэнергии рассчитан по фактическим данным ООО «Коммун-Тепло-Сервис» в разрезе котельных за 2013-2014 без учета выбывшей котельной. С 01.07.2015 года рост 107,5</w:t>
      </w:r>
      <w:r>
        <w:rPr>
          <w:rFonts w:ascii="Times New Roman" w:hAnsi="Times New Roman"/>
          <w:sz w:val="24"/>
          <w:szCs w:val="24"/>
        </w:rPr>
        <w:t>% в соответствии с Прогнозом;</w:t>
      </w:r>
    </w:p>
    <w:p w:rsidR="00D71DDD" w:rsidRPr="00D71DDD" w:rsidRDefault="00D71DDD" w:rsidP="00D71DDD">
      <w:pPr>
        <w:pStyle w:val="af"/>
        <w:shd w:val="clear" w:color="auto" w:fill="FFFFFF"/>
        <w:spacing w:after="0" w:line="240" w:lineRule="auto"/>
        <w:ind w:left="0" w:firstLine="709"/>
        <w:jc w:val="both"/>
        <w:rPr>
          <w:rFonts w:ascii="Times New Roman" w:hAnsi="Times New Roman" w:cs="Times New Roman"/>
          <w:sz w:val="24"/>
          <w:szCs w:val="24"/>
        </w:rPr>
      </w:pPr>
      <w:r w:rsidRPr="00D71DDD">
        <w:rPr>
          <w:rFonts w:ascii="Times New Roman" w:hAnsi="Times New Roman" w:cs="Times New Roman"/>
          <w:sz w:val="24"/>
          <w:szCs w:val="24"/>
        </w:rPr>
        <w:t>6) «Вода на технологические цели» - установлено в размере 9,65 тыс.руб. Расчетные данные по расходу воды на технологические нужды ООО «Коммун-Тепло-Сервис» не представлены. Департаментом принят объем воды на технологические цели на уровне утвержденного для ООО «Коммун-Тепло-Сервис» на 2014 год с учетом цеховой себестоимости воды на 2015 год;</w:t>
      </w:r>
    </w:p>
    <w:p w:rsidR="00D71DDD" w:rsidRPr="00330CA3" w:rsidRDefault="00D71DDD" w:rsidP="005A03EE">
      <w:pPr>
        <w:spacing w:after="0" w:line="240" w:lineRule="auto"/>
        <w:ind w:firstLine="709"/>
        <w:jc w:val="both"/>
        <w:rPr>
          <w:rFonts w:ascii="Times New Roman" w:hAnsi="Times New Roman" w:cs="Times New Roman"/>
          <w:sz w:val="24"/>
          <w:szCs w:val="24"/>
        </w:rPr>
      </w:pPr>
      <w:r w:rsidRPr="00330CA3">
        <w:rPr>
          <w:rFonts w:ascii="Times New Roman" w:hAnsi="Times New Roman" w:cs="Times New Roman"/>
          <w:sz w:val="24"/>
          <w:szCs w:val="24"/>
        </w:rPr>
        <w:t xml:space="preserve">7) Заработная плата производственных рабочих с учетом страховых взносов во внебюджетные фонды 30,2% –затраты снижены на 125,38 тыс.руб. ФОТ рассчитан исходя из величины МРОТ 5554 руб./мес. Произведен перерасчет ФОТ основных производственных рабочих, с 01.07.2015 рост 105,5% по Прогнозу, одобренному заседанием Правительства РФ </w:t>
      </w:r>
      <w:r>
        <w:rPr>
          <w:rFonts w:ascii="Times New Roman" w:hAnsi="Times New Roman"/>
          <w:sz w:val="24"/>
          <w:szCs w:val="24"/>
        </w:rPr>
        <w:t>от 25.09.2014 года;</w:t>
      </w:r>
    </w:p>
    <w:p w:rsidR="00D71DDD" w:rsidRPr="00330CA3" w:rsidRDefault="00D71DDD" w:rsidP="005A03EE">
      <w:pPr>
        <w:autoSpaceDE w:val="0"/>
        <w:autoSpaceDN w:val="0"/>
        <w:adjustRightInd w:val="0"/>
        <w:spacing w:after="0" w:line="240" w:lineRule="auto"/>
        <w:ind w:firstLine="709"/>
        <w:jc w:val="both"/>
        <w:outlineLvl w:val="0"/>
        <w:rPr>
          <w:rFonts w:ascii="Times New Roman" w:hAnsi="Times New Roman" w:cs="Times New Roman"/>
          <w:sz w:val="24"/>
          <w:szCs w:val="24"/>
        </w:rPr>
      </w:pPr>
      <w:r w:rsidRPr="00330CA3">
        <w:rPr>
          <w:rFonts w:ascii="Times New Roman" w:hAnsi="Times New Roman" w:cs="Times New Roman"/>
          <w:sz w:val="24"/>
          <w:szCs w:val="24"/>
        </w:rPr>
        <w:t>8) «Расходы по содержанию и эксплуатации оборудования» - расходы увеличены на 555,17 тыс.руб.</w:t>
      </w:r>
      <w:r>
        <w:rPr>
          <w:rFonts w:ascii="Times New Roman" w:hAnsi="Times New Roman"/>
          <w:sz w:val="24"/>
          <w:szCs w:val="24"/>
        </w:rPr>
        <w:t xml:space="preserve"> </w:t>
      </w:r>
      <w:r w:rsidRPr="00330CA3">
        <w:rPr>
          <w:rFonts w:ascii="Times New Roman" w:hAnsi="Times New Roman" w:cs="Times New Roman"/>
          <w:sz w:val="24"/>
          <w:szCs w:val="24"/>
        </w:rPr>
        <w:t>В расчет затрат приняты расходы на оплату выполненных работ по договорам гражданско-правового характера и т.д., учтены затраты на мероприятия по энергосбережению в размере 300,0 тыс.руб. – на установку прибора учета тепловой энергии на котельную микрорайона и на мероприятия по приведению в рабочее состояние имеющихся приборов учета котельных больницы, гостиницы, средней школы. С 01.07.2015 года частично применен рост 10</w:t>
      </w:r>
      <w:r>
        <w:rPr>
          <w:rFonts w:ascii="Times New Roman" w:hAnsi="Times New Roman"/>
          <w:sz w:val="24"/>
          <w:szCs w:val="24"/>
        </w:rPr>
        <w:t>4,1% в соответствии с Прогнозом;</w:t>
      </w:r>
    </w:p>
    <w:p w:rsidR="00D71DDD" w:rsidRPr="00D71DDD" w:rsidRDefault="00D71DDD" w:rsidP="00D71DDD">
      <w:pPr>
        <w:pStyle w:val="af"/>
        <w:spacing w:after="0" w:line="240" w:lineRule="auto"/>
        <w:ind w:left="0"/>
        <w:jc w:val="both"/>
        <w:rPr>
          <w:rFonts w:ascii="Times New Roman" w:hAnsi="Times New Roman" w:cs="Times New Roman"/>
          <w:sz w:val="24"/>
          <w:szCs w:val="24"/>
        </w:rPr>
      </w:pPr>
      <w:r w:rsidRPr="00D71DDD">
        <w:rPr>
          <w:rFonts w:ascii="Times New Roman" w:hAnsi="Times New Roman" w:cs="Times New Roman"/>
          <w:sz w:val="24"/>
          <w:szCs w:val="24"/>
        </w:rPr>
        <w:t xml:space="preserve">          9) «Прочие прямые расходы» - расходы увеличены на 483,63 тыс.руб. Департаментом включаются затраты по арендной плате в размере амортизационных отчислений, плату за загрязнение окружающей среды;</w:t>
      </w:r>
    </w:p>
    <w:p w:rsidR="00D71DDD" w:rsidRPr="00D71DDD" w:rsidRDefault="00D71DDD" w:rsidP="00D71DDD">
      <w:pPr>
        <w:pStyle w:val="af"/>
        <w:spacing w:after="0" w:line="240" w:lineRule="auto"/>
        <w:ind w:left="0"/>
        <w:jc w:val="both"/>
        <w:rPr>
          <w:rFonts w:ascii="Times New Roman" w:hAnsi="Times New Roman" w:cs="Times New Roman"/>
          <w:sz w:val="24"/>
          <w:szCs w:val="24"/>
        </w:rPr>
      </w:pPr>
      <w:r w:rsidRPr="00D71DDD">
        <w:rPr>
          <w:rFonts w:ascii="Times New Roman" w:hAnsi="Times New Roman" w:cs="Times New Roman"/>
          <w:sz w:val="24"/>
          <w:szCs w:val="24"/>
        </w:rPr>
        <w:t xml:space="preserve">          10) «Цеховые расходы» - расходы увеличены на 300,85 тыс.руб. В состав цеховых расходов включены заработная плата цеховых рабочих и страховые взносы во внебюджетные фонды с учетом индексации с 01.07.2015 105,5% по Прогнозу, затраты на спецодежду, материалы, выполнение работ по договорам гражданско-правового характера, с учетом роста с 01.07.2015 на 104,1%;</w:t>
      </w:r>
    </w:p>
    <w:p w:rsidR="00D71DDD" w:rsidRPr="00D71DDD" w:rsidRDefault="00D71DDD" w:rsidP="00D71DDD">
      <w:pPr>
        <w:pStyle w:val="af"/>
        <w:tabs>
          <w:tab w:val="left" w:pos="567"/>
        </w:tabs>
        <w:spacing w:after="0" w:line="240" w:lineRule="auto"/>
        <w:ind w:left="0" w:firstLine="709"/>
        <w:jc w:val="both"/>
        <w:rPr>
          <w:rFonts w:ascii="Times New Roman" w:hAnsi="Times New Roman" w:cs="Times New Roman"/>
          <w:sz w:val="24"/>
          <w:szCs w:val="24"/>
        </w:rPr>
      </w:pPr>
      <w:r w:rsidRPr="00D71DDD">
        <w:rPr>
          <w:rFonts w:ascii="Times New Roman" w:hAnsi="Times New Roman" w:cs="Times New Roman"/>
          <w:sz w:val="24"/>
          <w:szCs w:val="24"/>
        </w:rPr>
        <w:t>11) «Общехозяйственные расходы» - расходы снижены на 248,77тыс.руб. Зарплата АУП 01.07.2015 проиндексирована на 105,5%, затраты на общехозяйственные расходы приняты в размере 75% в соответствии с учетной политикой ООО «Коммун-Тепло-Сервис»;</w:t>
      </w:r>
    </w:p>
    <w:p w:rsidR="00D71DDD" w:rsidRPr="00330CA3" w:rsidRDefault="00D71DDD" w:rsidP="00D71DDD">
      <w:pPr>
        <w:autoSpaceDE w:val="0"/>
        <w:autoSpaceDN w:val="0"/>
        <w:adjustRightInd w:val="0"/>
        <w:spacing w:after="0" w:line="240" w:lineRule="auto"/>
        <w:ind w:firstLine="709"/>
        <w:jc w:val="both"/>
        <w:rPr>
          <w:rFonts w:ascii="Times New Roman" w:hAnsi="Times New Roman" w:cs="Times New Roman"/>
          <w:bCs/>
          <w:sz w:val="24"/>
          <w:szCs w:val="24"/>
        </w:rPr>
      </w:pPr>
      <w:r w:rsidRPr="00330CA3">
        <w:rPr>
          <w:rFonts w:ascii="Times New Roman" w:hAnsi="Times New Roman" w:cs="Times New Roman"/>
          <w:sz w:val="24"/>
          <w:szCs w:val="24"/>
        </w:rPr>
        <w:t>12) «Необходимая прибыль» - принята 228,45 тыс.руб.</w:t>
      </w:r>
      <w:r w:rsidRPr="00330CA3">
        <w:rPr>
          <w:rFonts w:ascii="Times New Roman" w:hAnsi="Times New Roman" w:cs="Times New Roman"/>
          <w:bCs/>
          <w:sz w:val="24"/>
          <w:szCs w:val="24"/>
        </w:rPr>
        <w:t xml:space="preserve"> Расчет и обосновывающие материалы по размеру прибыли на 2015 год ООО «Коммун-Тепло-Сервис» не представлены. Департаментом необходимая прибыль принята с учетом применения организацией упрощенной системы налогообложения. </w:t>
      </w:r>
    </w:p>
    <w:p w:rsidR="00D71DDD" w:rsidRPr="00330CA3" w:rsidRDefault="00D71DDD" w:rsidP="00D71DDD">
      <w:pPr>
        <w:spacing w:after="0" w:line="240" w:lineRule="auto"/>
        <w:jc w:val="both"/>
        <w:rPr>
          <w:rFonts w:ascii="Times New Roman" w:hAnsi="Times New Roman" w:cs="Times New Roman"/>
          <w:sz w:val="24"/>
          <w:szCs w:val="24"/>
        </w:rPr>
      </w:pPr>
      <w:r w:rsidRPr="00330CA3">
        <w:rPr>
          <w:rFonts w:ascii="Times New Roman" w:hAnsi="Times New Roman" w:cs="Times New Roman"/>
          <w:sz w:val="24"/>
          <w:szCs w:val="24"/>
        </w:rPr>
        <w:t xml:space="preserve">          На основании проведенного анализа технико-экономических показателей по тарифам на производство тепловой энергии, поставляемой потребителям ООО «Коммун-Тепло-Сервис»</w:t>
      </w:r>
      <w:r w:rsidRPr="00330CA3">
        <w:rPr>
          <w:rFonts w:ascii="Times New Roman" w:hAnsi="Times New Roman" w:cs="Times New Roman"/>
          <w:b/>
          <w:sz w:val="24"/>
          <w:szCs w:val="24"/>
        </w:rPr>
        <w:t xml:space="preserve"> </w:t>
      </w:r>
      <w:r w:rsidRPr="00330CA3">
        <w:rPr>
          <w:rFonts w:ascii="Times New Roman" w:hAnsi="Times New Roman" w:cs="Times New Roman"/>
          <w:sz w:val="24"/>
          <w:szCs w:val="24"/>
        </w:rPr>
        <w:t xml:space="preserve">п. Поназырево Костромской области на 2015 год, на утверждение правлением департамента государственного регулирования цен и тарифов Костромской области предлагается экономически обоснованные тарифы на тепловую энергию на 2015 год (теплоноситель горячая вода):  </w:t>
      </w:r>
    </w:p>
    <w:p w:rsidR="00D71DDD" w:rsidRPr="00330CA3" w:rsidRDefault="00D71DDD" w:rsidP="00D71DDD">
      <w:pPr>
        <w:spacing w:after="0" w:line="240" w:lineRule="auto"/>
        <w:ind w:firstLine="709"/>
        <w:jc w:val="both"/>
        <w:rPr>
          <w:rFonts w:ascii="Times New Roman" w:hAnsi="Times New Roman" w:cs="Times New Roman"/>
          <w:sz w:val="24"/>
          <w:szCs w:val="24"/>
        </w:rPr>
      </w:pPr>
      <w:r w:rsidRPr="00330CA3">
        <w:rPr>
          <w:rFonts w:ascii="Times New Roman" w:hAnsi="Times New Roman" w:cs="Times New Roman"/>
          <w:sz w:val="24"/>
          <w:szCs w:val="24"/>
        </w:rPr>
        <w:t>с 01.01.2015 - 2110,00  руб./Гкал (НДС не облагается)</w:t>
      </w:r>
      <w:r>
        <w:rPr>
          <w:rFonts w:ascii="Times New Roman" w:hAnsi="Times New Roman"/>
          <w:sz w:val="24"/>
          <w:szCs w:val="24"/>
        </w:rPr>
        <w:t>;</w:t>
      </w:r>
    </w:p>
    <w:p w:rsidR="00D71DDD" w:rsidRPr="00330CA3" w:rsidRDefault="00D71DDD" w:rsidP="00D71DDD">
      <w:pPr>
        <w:spacing w:after="0" w:line="240" w:lineRule="auto"/>
        <w:ind w:firstLine="709"/>
        <w:jc w:val="both"/>
        <w:rPr>
          <w:rFonts w:ascii="Times New Roman" w:hAnsi="Times New Roman" w:cs="Times New Roman"/>
          <w:sz w:val="24"/>
          <w:szCs w:val="24"/>
        </w:rPr>
      </w:pPr>
      <w:r w:rsidRPr="00330CA3">
        <w:rPr>
          <w:rFonts w:ascii="Times New Roman" w:hAnsi="Times New Roman" w:cs="Times New Roman"/>
          <w:sz w:val="24"/>
          <w:szCs w:val="24"/>
        </w:rPr>
        <w:t>с 01.01.2015 - 2260,00  руб./Гкал (НДС не облагается).</w:t>
      </w:r>
    </w:p>
    <w:p w:rsidR="00D71DDD" w:rsidRPr="00330CA3" w:rsidRDefault="00D71DDD" w:rsidP="00D71DDD">
      <w:pPr>
        <w:pStyle w:val="af"/>
        <w:spacing w:after="0" w:line="240" w:lineRule="auto"/>
        <w:ind w:left="0" w:firstLine="709"/>
        <w:rPr>
          <w:rFonts w:ascii="Times New Roman" w:hAnsi="Times New Roman" w:cs="Times New Roman"/>
          <w:sz w:val="24"/>
          <w:szCs w:val="24"/>
        </w:rPr>
      </w:pPr>
      <w:r w:rsidRPr="00330CA3">
        <w:rPr>
          <w:rFonts w:ascii="Times New Roman" w:hAnsi="Times New Roman" w:cs="Times New Roman"/>
          <w:sz w:val="24"/>
          <w:szCs w:val="24"/>
        </w:rPr>
        <w:t>Возражений со стороны ООО «Коммун-Тепло-Сервис» и Администрации городского поселения поселок Поназырево по уровню предлагаемых тарифов нет.</w:t>
      </w:r>
    </w:p>
    <w:p w:rsidR="00D71DDD" w:rsidRPr="00330CA3" w:rsidRDefault="00D71DDD" w:rsidP="00D71DDD">
      <w:pPr>
        <w:pStyle w:val="af"/>
        <w:spacing w:after="0" w:line="240" w:lineRule="auto"/>
        <w:ind w:left="0" w:firstLine="709"/>
        <w:jc w:val="both"/>
        <w:rPr>
          <w:rFonts w:ascii="Times New Roman" w:hAnsi="Times New Roman" w:cs="Times New Roman"/>
          <w:sz w:val="24"/>
          <w:szCs w:val="24"/>
        </w:rPr>
      </w:pPr>
      <w:r w:rsidRPr="00330CA3">
        <w:rPr>
          <w:rFonts w:ascii="Times New Roman" w:hAnsi="Times New Roman" w:cs="Times New Roman"/>
          <w:sz w:val="24"/>
          <w:szCs w:val="24"/>
        </w:rPr>
        <w:lastRenderedPageBreak/>
        <w:t>Все члены правления, принимавшие участие в рассмотрении вопроса № 5 повестки, предложение уполномоченного по делу Фатьяновой О.Ю. поддержали единогласно.</w:t>
      </w:r>
    </w:p>
    <w:p w:rsidR="00D71DDD" w:rsidRPr="00330CA3" w:rsidRDefault="00D71DDD" w:rsidP="00D71DDD">
      <w:pPr>
        <w:pStyle w:val="af"/>
        <w:spacing w:after="0" w:line="240" w:lineRule="auto"/>
        <w:ind w:left="0" w:firstLine="709"/>
        <w:rPr>
          <w:rFonts w:ascii="Times New Roman" w:hAnsi="Times New Roman" w:cs="Times New Roman"/>
          <w:sz w:val="24"/>
          <w:szCs w:val="24"/>
        </w:rPr>
      </w:pPr>
      <w:r w:rsidRPr="00330CA3">
        <w:rPr>
          <w:rFonts w:ascii="Times New Roman" w:hAnsi="Times New Roman" w:cs="Times New Roman"/>
          <w:sz w:val="24"/>
          <w:szCs w:val="24"/>
        </w:rPr>
        <w:t>Солдатова И.Ю. – Принять предложение уполномоченного по делу.</w:t>
      </w:r>
    </w:p>
    <w:p w:rsidR="00D71DDD" w:rsidRPr="00330CA3" w:rsidRDefault="00D71DDD" w:rsidP="00D71DDD">
      <w:pPr>
        <w:pStyle w:val="af"/>
        <w:spacing w:after="0" w:line="240" w:lineRule="auto"/>
        <w:ind w:left="0"/>
        <w:rPr>
          <w:rFonts w:ascii="Times New Roman" w:hAnsi="Times New Roman" w:cs="Times New Roman"/>
          <w:sz w:val="24"/>
          <w:szCs w:val="24"/>
        </w:rPr>
      </w:pPr>
    </w:p>
    <w:p w:rsidR="00D71DDD" w:rsidRPr="00330CA3" w:rsidRDefault="00D71DDD" w:rsidP="00D71DDD">
      <w:pPr>
        <w:tabs>
          <w:tab w:val="left" w:pos="2656"/>
        </w:tabs>
        <w:spacing w:after="0" w:line="240" w:lineRule="auto"/>
        <w:jc w:val="both"/>
        <w:rPr>
          <w:rFonts w:ascii="Times New Roman" w:hAnsi="Times New Roman" w:cs="Times New Roman"/>
          <w:b/>
          <w:color w:val="000000"/>
          <w:sz w:val="24"/>
          <w:szCs w:val="24"/>
        </w:rPr>
      </w:pPr>
      <w:r w:rsidRPr="00330CA3">
        <w:rPr>
          <w:rFonts w:ascii="Times New Roman" w:hAnsi="Times New Roman" w:cs="Times New Roman"/>
          <w:b/>
          <w:color w:val="000000"/>
          <w:sz w:val="24"/>
          <w:szCs w:val="24"/>
        </w:rPr>
        <w:t>РЕШИЛИ:</w:t>
      </w:r>
    </w:p>
    <w:p w:rsidR="00D71DDD" w:rsidRPr="00330CA3" w:rsidRDefault="00D71DDD" w:rsidP="00D71DDD">
      <w:pPr>
        <w:spacing w:after="0" w:line="240" w:lineRule="auto"/>
        <w:ind w:firstLine="709"/>
        <w:jc w:val="both"/>
        <w:rPr>
          <w:rFonts w:ascii="Times New Roman" w:hAnsi="Times New Roman" w:cs="Times New Roman"/>
          <w:color w:val="000000"/>
          <w:sz w:val="24"/>
          <w:szCs w:val="24"/>
        </w:rPr>
      </w:pPr>
      <w:r w:rsidRPr="00330CA3">
        <w:rPr>
          <w:rFonts w:ascii="Times New Roman" w:hAnsi="Times New Roman" w:cs="Times New Roman"/>
          <w:color w:val="000000"/>
          <w:sz w:val="24"/>
          <w:szCs w:val="24"/>
        </w:rPr>
        <w:t>1. Установить тариф на тепловую энергию, поставляемую потребителям ООО «Коммун-Тепло-Сервис» п. Поназырево Костромской области на 2015 год в размере (НДС не облагается):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79"/>
        <w:gridCol w:w="2825"/>
        <w:gridCol w:w="1984"/>
        <w:gridCol w:w="1843"/>
      </w:tblGrid>
      <w:tr w:rsidR="00D71DDD" w:rsidRPr="00330CA3" w:rsidTr="008A0A26">
        <w:tc>
          <w:tcPr>
            <w:tcW w:w="3379" w:type="dxa"/>
          </w:tcPr>
          <w:p w:rsidR="00D71DDD" w:rsidRPr="00330CA3" w:rsidRDefault="00D71DDD" w:rsidP="008A0A26">
            <w:pPr>
              <w:spacing w:after="0" w:line="240" w:lineRule="auto"/>
              <w:rPr>
                <w:rFonts w:ascii="Times New Roman" w:hAnsi="Times New Roman" w:cs="Times New Roman"/>
                <w:color w:val="000000"/>
                <w:sz w:val="24"/>
                <w:szCs w:val="24"/>
              </w:rPr>
            </w:pPr>
            <w:r w:rsidRPr="00330CA3">
              <w:rPr>
                <w:rFonts w:ascii="Times New Roman" w:hAnsi="Times New Roman" w:cs="Times New Roman"/>
                <w:color w:val="000000"/>
                <w:sz w:val="24"/>
                <w:szCs w:val="24"/>
              </w:rPr>
              <w:t>Категория потребителей</w:t>
            </w:r>
          </w:p>
        </w:tc>
        <w:tc>
          <w:tcPr>
            <w:tcW w:w="2825" w:type="dxa"/>
          </w:tcPr>
          <w:p w:rsidR="00D71DDD" w:rsidRPr="00330CA3" w:rsidRDefault="00D71DDD" w:rsidP="008A0A26">
            <w:pPr>
              <w:spacing w:after="0" w:line="240" w:lineRule="auto"/>
              <w:jc w:val="center"/>
              <w:rPr>
                <w:rFonts w:ascii="Times New Roman" w:hAnsi="Times New Roman" w:cs="Times New Roman"/>
                <w:color w:val="000000"/>
                <w:sz w:val="24"/>
                <w:szCs w:val="24"/>
              </w:rPr>
            </w:pPr>
            <w:r w:rsidRPr="00330CA3">
              <w:rPr>
                <w:rFonts w:ascii="Times New Roman" w:hAnsi="Times New Roman" w:cs="Times New Roman"/>
                <w:color w:val="000000"/>
                <w:sz w:val="24"/>
                <w:szCs w:val="24"/>
              </w:rPr>
              <w:t>Ед. изм.</w:t>
            </w:r>
          </w:p>
        </w:tc>
        <w:tc>
          <w:tcPr>
            <w:tcW w:w="1984" w:type="dxa"/>
          </w:tcPr>
          <w:p w:rsidR="008A0A26" w:rsidRDefault="00D71DDD" w:rsidP="008A0A26">
            <w:pPr>
              <w:spacing w:after="0" w:line="240" w:lineRule="auto"/>
              <w:jc w:val="center"/>
              <w:rPr>
                <w:rFonts w:ascii="Times New Roman" w:hAnsi="Times New Roman" w:cs="Times New Roman"/>
                <w:color w:val="000000"/>
                <w:sz w:val="24"/>
                <w:szCs w:val="24"/>
              </w:rPr>
            </w:pPr>
            <w:r w:rsidRPr="00330CA3">
              <w:rPr>
                <w:rFonts w:ascii="Times New Roman" w:hAnsi="Times New Roman" w:cs="Times New Roman"/>
                <w:color w:val="000000"/>
                <w:sz w:val="24"/>
                <w:szCs w:val="24"/>
              </w:rPr>
              <w:t>с 01.01.2015-</w:t>
            </w:r>
          </w:p>
          <w:p w:rsidR="00D71DDD" w:rsidRPr="00330CA3" w:rsidRDefault="008A0A26" w:rsidP="008A0A2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по </w:t>
            </w:r>
            <w:r w:rsidR="00D71DDD" w:rsidRPr="00330CA3">
              <w:rPr>
                <w:rFonts w:ascii="Times New Roman" w:hAnsi="Times New Roman" w:cs="Times New Roman"/>
                <w:color w:val="000000"/>
                <w:sz w:val="24"/>
                <w:szCs w:val="24"/>
              </w:rPr>
              <w:t>30.06.2015</w:t>
            </w:r>
          </w:p>
        </w:tc>
        <w:tc>
          <w:tcPr>
            <w:tcW w:w="1843" w:type="dxa"/>
          </w:tcPr>
          <w:p w:rsidR="008A0A26" w:rsidRDefault="00D71DDD" w:rsidP="008A0A26">
            <w:pPr>
              <w:spacing w:after="0" w:line="240" w:lineRule="auto"/>
              <w:jc w:val="center"/>
              <w:rPr>
                <w:rFonts w:ascii="Times New Roman" w:hAnsi="Times New Roman" w:cs="Times New Roman"/>
                <w:color w:val="000000"/>
                <w:sz w:val="24"/>
                <w:szCs w:val="24"/>
              </w:rPr>
            </w:pPr>
            <w:r w:rsidRPr="00330CA3">
              <w:rPr>
                <w:rFonts w:ascii="Times New Roman" w:hAnsi="Times New Roman" w:cs="Times New Roman"/>
                <w:color w:val="000000"/>
                <w:sz w:val="24"/>
                <w:szCs w:val="24"/>
              </w:rPr>
              <w:t>с 01.07.2015-</w:t>
            </w:r>
          </w:p>
          <w:p w:rsidR="00D71DDD" w:rsidRPr="00330CA3" w:rsidRDefault="008A0A26" w:rsidP="008A0A2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по </w:t>
            </w:r>
            <w:r w:rsidR="00D71DDD" w:rsidRPr="00330CA3">
              <w:rPr>
                <w:rFonts w:ascii="Times New Roman" w:hAnsi="Times New Roman" w:cs="Times New Roman"/>
                <w:color w:val="000000"/>
                <w:sz w:val="24"/>
                <w:szCs w:val="24"/>
              </w:rPr>
              <w:t>31.12.2015</w:t>
            </w:r>
          </w:p>
        </w:tc>
      </w:tr>
      <w:tr w:rsidR="00D71DDD" w:rsidRPr="00330CA3" w:rsidTr="008A0A26">
        <w:tc>
          <w:tcPr>
            <w:tcW w:w="3379" w:type="dxa"/>
          </w:tcPr>
          <w:p w:rsidR="00D71DDD" w:rsidRPr="00330CA3" w:rsidRDefault="00D71DDD" w:rsidP="008A0A26">
            <w:pPr>
              <w:spacing w:after="0" w:line="240" w:lineRule="auto"/>
              <w:rPr>
                <w:rFonts w:ascii="Times New Roman" w:hAnsi="Times New Roman" w:cs="Times New Roman"/>
                <w:color w:val="000000"/>
                <w:sz w:val="24"/>
                <w:szCs w:val="24"/>
              </w:rPr>
            </w:pPr>
            <w:r w:rsidRPr="00330CA3">
              <w:rPr>
                <w:rFonts w:ascii="Times New Roman" w:hAnsi="Times New Roman" w:cs="Times New Roman"/>
                <w:color w:val="000000"/>
                <w:sz w:val="24"/>
                <w:szCs w:val="24"/>
              </w:rPr>
              <w:t>Бюджетные и прочие потребители</w:t>
            </w:r>
          </w:p>
        </w:tc>
        <w:tc>
          <w:tcPr>
            <w:tcW w:w="2825" w:type="dxa"/>
          </w:tcPr>
          <w:p w:rsidR="00D71DDD" w:rsidRPr="00330CA3" w:rsidRDefault="00D71DDD" w:rsidP="008A0A26">
            <w:pPr>
              <w:spacing w:after="0" w:line="240" w:lineRule="auto"/>
              <w:jc w:val="center"/>
              <w:rPr>
                <w:rFonts w:ascii="Times New Roman" w:hAnsi="Times New Roman" w:cs="Times New Roman"/>
                <w:color w:val="000000"/>
                <w:sz w:val="24"/>
                <w:szCs w:val="24"/>
              </w:rPr>
            </w:pPr>
          </w:p>
          <w:p w:rsidR="00D71DDD" w:rsidRPr="00330CA3" w:rsidRDefault="00D71DDD" w:rsidP="008A0A26">
            <w:pPr>
              <w:spacing w:after="0" w:line="240" w:lineRule="auto"/>
              <w:jc w:val="center"/>
              <w:rPr>
                <w:rFonts w:ascii="Times New Roman" w:hAnsi="Times New Roman" w:cs="Times New Roman"/>
                <w:color w:val="000000"/>
                <w:sz w:val="24"/>
                <w:szCs w:val="24"/>
              </w:rPr>
            </w:pPr>
            <w:r w:rsidRPr="00330CA3">
              <w:rPr>
                <w:rFonts w:ascii="Times New Roman" w:hAnsi="Times New Roman" w:cs="Times New Roman"/>
                <w:color w:val="000000"/>
                <w:sz w:val="24"/>
                <w:szCs w:val="24"/>
              </w:rPr>
              <w:t>руб./Гкал</w:t>
            </w:r>
          </w:p>
        </w:tc>
        <w:tc>
          <w:tcPr>
            <w:tcW w:w="1984" w:type="dxa"/>
          </w:tcPr>
          <w:p w:rsidR="00D71DDD" w:rsidRPr="00330CA3" w:rsidRDefault="00D71DDD" w:rsidP="008A0A26">
            <w:pPr>
              <w:spacing w:after="0" w:line="240" w:lineRule="auto"/>
              <w:jc w:val="center"/>
              <w:rPr>
                <w:rFonts w:ascii="Times New Roman" w:hAnsi="Times New Roman" w:cs="Times New Roman"/>
                <w:color w:val="000000"/>
                <w:sz w:val="24"/>
                <w:szCs w:val="24"/>
              </w:rPr>
            </w:pPr>
          </w:p>
          <w:p w:rsidR="00D71DDD" w:rsidRPr="00330CA3" w:rsidRDefault="00D71DDD" w:rsidP="008A0A26">
            <w:pPr>
              <w:spacing w:after="0" w:line="240" w:lineRule="auto"/>
              <w:jc w:val="center"/>
              <w:rPr>
                <w:rFonts w:ascii="Times New Roman" w:hAnsi="Times New Roman" w:cs="Times New Roman"/>
                <w:color w:val="000000"/>
                <w:sz w:val="24"/>
                <w:szCs w:val="24"/>
              </w:rPr>
            </w:pPr>
            <w:r w:rsidRPr="00330CA3">
              <w:rPr>
                <w:rFonts w:ascii="Times New Roman" w:hAnsi="Times New Roman" w:cs="Times New Roman"/>
                <w:color w:val="000000"/>
                <w:sz w:val="24"/>
                <w:szCs w:val="24"/>
              </w:rPr>
              <w:t>2110,00</w:t>
            </w:r>
          </w:p>
        </w:tc>
        <w:tc>
          <w:tcPr>
            <w:tcW w:w="1843" w:type="dxa"/>
          </w:tcPr>
          <w:p w:rsidR="00D71DDD" w:rsidRPr="00330CA3" w:rsidRDefault="00D71DDD" w:rsidP="008A0A26">
            <w:pPr>
              <w:spacing w:after="0" w:line="240" w:lineRule="auto"/>
              <w:jc w:val="center"/>
              <w:rPr>
                <w:rFonts w:ascii="Times New Roman" w:hAnsi="Times New Roman" w:cs="Times New Roman"/>
                <w:color w:val="000000"/>
                <w:sz w:val="24"/>
                <w:szCs w:val="24"/>
              </w:rPr>
            </w:pPr>
          </w:p>
          <w:p w:rsidR="00D71DDD" w:rsidRPr="00330CA3" w:rsidRDefault="00D71DDD" w:rsidP="008A0A26">
            <w:pPr>
              <w:spacing w:after="0" w:line="240" w:lineRule="auto"/>
              <w:jc w:val="center"/>
              <w:rPr>
                <w:rFonts w:ascii="Times New Roman" w:hAnsi="Times New Roman" w:cs="Times New Roman"/>
                <w:color w:val="000000"/>
                <w:sz w:val="24"/>
                <w:szCs w:val="24"/>
              </w:rPr>
            </w:pPr>
            <w:r w:rsidRPr="00330CA3">
              <w:rPr>
                <w:rFonts w:ascii="Times New Roman" w:hAnsi="Times New Roman" w:cs="Times New Roman"/>
                <w:color w:val="000000"/>
                <w:sz w:val="24"/>
                <w:szCs w:val="24"/>
              </w:rPr>
              <w:t>2260,00</w:t>
            </w:r>
          </w:p>
        </w:tc>
      </w:tr>
      <w:tr w:rsidR="00D71DDD" w:rsidRPr="00330CA3" w:rsidTr="008A0A26">
        <w:tc>
          <w:tcPr>
            <w:tcW w:w="3379" w:type="dxa"/>
          </w:tcPr>
          <w:p w:rsidR="00D71DDD" w:rsidRPr="00330CA3" w:rsidRDefault="00D71DDD" w:rsidP="008A0A26">
            <w:pPr>
              <w:spacing w:after="0" w:line="240" w:lineRule="auto"/>
              <w:rPr>
                <w:rFonts w:ascii="Times New Roman" w:hAnsi="Times New Roman" w:cs="Times New Roman"/>
                <w:color w:val="000000"/>
                <w:sz w:val="24"/>
                <w:szCs w:val="24"/>
              </w:rPr>
            </w:pPr>
            <w:r w:rsidRPr="00330CA3">
              <w:rPr>
                <w:rFonts w:ascii="Times New Roman" w:hAnsi="Times New Roman" w:cs="Times New Roman"/>
                <w:color w:val="000000"/>
                <w:sz w:val="24"/>
                <w:szCs w:val="24"/>
              </w:rPr>
              <w:t>Население</w:t>
            </w:r>
          </w:p>
        </w:tc>
        <w:tc>
          <w:tcPr>
            <w:tcW w:w="2825" w:type="dxa"/>
          </w:tcPr>
          <w:p w:rsidR="00D71DDD" w:rsidRPr="00330CA3" w:rsidRDefault="00D71DDD" w:rsidP="008A0A26">
            <w:pPr>
              <w:spacing w:after="0" w:line="240" w:lineRule="auto"/>
              <w:jc w:val="center"/>
              <w:rPr>
                <w:rFonts w:ascii="Times New Roman" w:hAnsi="Times New Roman" w:cs="Times New Roman"/>
                <w:color w:val="000000"/>
                <w:sz w:val="24"/>
                <w:szCs w:val="24"/>
              </w:rPr>
            </w:pPr>
            <w:r w:rsidRPr="00330CA3">
              <w:rPr>
                <w:rFonts w:ascii="Times New Roman" w:hAnsi="Times New Roman" w:cs="Times New Roman"/>
                <w:color w:val="000000"/>
                <w:sz w:val="24"/>
                <w:szCs w:val="24"/>
              </w:rPr>
              <w:t>руб./Гкал</w:t>
            </w:r>
          </w:p>
        </w:tc>
        <w:tc>
          <w:tcPr>
            <w:tcW w:w="1984" w:type="dxa"/>
          </w:tcPr>
          <w:p w:rsidR="00D71DDD" w:rsidRPr="00330CA3" w:rsidRDefault="00D71DDD" w:rsidP="008A0A26">
            <w:pPr>
              <w:spacing w:after="0" w:line="240" w:lineRule="auto"/>
              <w:jc w:val="center"/>
              <w:rPr>
                <w:rFonts w:ascii="Times New Roman" w:hAnsi="Times New Roman" w:cs="Times New Roman"/>
                <w:color w:val="000000"/>
                <w:sz w:val="24"/>
                <w:szCs w:val="24"/>
              </w:rPr>
            </w:pPr>
            <w:r w:rsidRPr="00330CA3">
              <w:rPr>
                <w:rFonts w:ascii="Times New Roman" w:hAnsi="Times New Roman" w:cs="Times New Roman"/>
                <w:color w:val="000000"/>
                <w:sz w:val="24"/>
                <w:szCs w:val="24"/>
              </w:rPr>
              <w:t>2110,00</w:t>
            </w:r>
          </w:p>
        </w:tc>
        <w:tc>
          <w:tcPr>
            <w:tcW w:w="1843" w:type="dxa"/>
          </w:tcPr>
          <w:p w:rsidR="00D71DDD" w:rsidRPr="00330CA3" w:rsidRDefault="00D71DDD" w:rsidP="008A0A26">
            <w:pPr>
              <w:spacing w:after="0" w:line="240" w:lineRule="auto"/>
              <w:jc w:val="center"/>
              <w:rPr>
                <w:rFonts w:ascii="Times New Roman" w:hAnsi="Times New Roman" w:cs="Times New Roman"/>
                <w:color w:val="000000"/>
                <w:sz w:val="24"/>
                <w:szCs w:val="24"/>
              </w:rPr>
            </w:pPr>
            <w:r w:rsidRPr="00330CA3">
              <w:rPr>
                <w:rFonts w:ascii="Times New Roman" w:hAnsi="Times New Roman" w:cs="Times New Roman"/>
                <w:color w:val="000000"/>
                <w:sz w:val="24"/>
                <w:szCs w:val="24"/>
              </w:rPr>
              <w:t>2260,00</w:t>
            </w:r>
          </w:p>
        </w:tc>
      </w:tr>
    </w:tbl>
    <w:p w:rsidR="00D71DDD" w:rsidRPr="00330CA3" w:rsidRDefault="00D71DDD" w:rsidP="00D71DDD">
      <w:pPr>
        <w:spacing w:after="0" w:line="240" w:lineRule="auto"/>
        <w:ind w:firstLine="709"/>
        <w:jc w:val="both"/>
        <w:rPr>
          <w:rFonts w:ascii="Times New Roman" w:hAnsi="Times New Roman" w:cs="Times New Roman"/>
          <w:color w:val="000000"/>
          <w:sz w:val="24"/>
          <w:szCs w:val="24"/>
        </w:rPr>
      </w:pPr>
      <w:r w:rsidRPr="00330CA3">
        <w:rPr>
          <w:rFonts w:ascii="Times New Roman" w:hAnsi="Times New Roman" w:cs="Times New Roman"/>
          <w:color w:val="000000"/>
          <w:sz w:val="24"/>
          <w:szCs w:val="24"/>
        </w:rPr>
        <w:t>2. Постановление об установлении тарифов</w:t>
      </w:r>
      <w:r w:rsidRPr="00330CA3">
        <w:rPr>
          <w:rFonts w:ascii="Times New Roman" w:hAnsi="Times New Roman" w:cs="Times New Roman"/>
          <w:sz w:val="24"/>
          <w:szCs w:val="24"/>
        </w:rPr>
        <w:t xml:space="preserve"> подлежит   официальному опубликованию и  вступает в силу с  1 января 2015 года</w:t>
      </w:r>
      <w:r w:rsidRPr="00330CA3">
        <w:rPr>
          <w:rFonts w:ascii="Times New Roman" w:hAnsi="Times New Roman" w:cs="Times New Roman"/>
          <w:color w:val="000000"/>
          <w:sz w:val="24"/>
          <w:szCs w:val="24"/>
        </w:rPr>
        <w:t>.</w:t>
      </w:r>
    </w:p>
    <w:p w:rsidR="00D71DDD" w:rsidRPr="00330CA3" w:rsidRDefault="00D71DDD" w:rsidP="00D71DDD">
      <w:pPr>
        <w:spacing w:after="0" w:line="240" w:lineRule="auto"/>
        <w:ind w:firstLine="709"/>
        <w:jc w:val="both"/>
        <w:rPr>
          <w:rFonts w:ascii="Times New Roman" w:hAnsi="Times New Roman" w:cs="Times New Roman"/>
          <w:color w:val="000000"/>
          <w:sz w:val="24"/>
          <w:szCs w:val="24"/>
        </w:rPr>
      </w:pPr>
      <w:r w:rsidRPr="00330CA3">
        <w:rPr>
          <w:rFonts w:ascii="Times New Roman" w:hAnsi="Times New Roman" w:cs="Times New Roman"/>
          <w:color w:val="000000"/>
          <w:sz w:val="24"/>
          <w:szCs w:val="24"/>
        </w:rPr>
        <w:t>3. Утвержденные тарифы являются фиксированными, занижение и (или) завышение организацией указанных тарифов является нарушением порядка ценообразования.</w:t>
      </w:r>
    </w:p>
    <w:p w:rsidR="00D71DDD" w:rsidRPr="00330CA3" w:rsidRDefault="00D71DDD" w:rsidP="00D71DDD">
      <w:pPr>
        <w:spacing w:after="0" w:line="240" w:lineRule="auto"/>
        <w:ind w:firstLine="709"/>
        <w:jc w:val="both"/>
        <w:rPr>
          <w:rFonts w:ascii="Times New Roman" w:hAnsi="Times New Roman" w:cs="Times New Roman"/>
          <w:color w:val="000000"/>
          <w:sz w:val="24"/>
          <w:szCs w:val="24"/>
        </w:rPr>
      </w:pPr>
      <w:r w:rsidRPr="00330CA3">
        <w:rPr>
          <w:rFonts w:ascii="Times New Roman" w:hAnsi="Times New Roman" w:cs="Times New Roman"/>
          <w:color w:val="000000"/>
          <w:sz w:val="24"/>
          <w:szCs w:val="24"/>
        </w:rPr>
        <w:t>4. Раскрыть информацию по стандартам раскрытия в установленные сроки, в соответствии с действующим законодательством.</w:t>
      </w:r>
    </w:p>
    <w:p w:rsidR="00D71DDD" w:rsidRPr="00330CA3" w:rsidRDefault="00D71DDD" w:rsidP="00D71DDD">
      <w:pPr>
        <w:spacing w:after="0" w:line="240" w:lineRule="auto"/>
        <w:ind w:firstLine="709"/>
        <w:jc w:val="both"/>
        <w:rPr>
          <w:rFonts w:ascii="Times New Roman" w:hAnsi="Times New Roman" w:cs="Times New Roman"/>
          <w:sz w:val="24"/>
          <w:szCs w:val="24"/>
        </w:rPr>
      </w:pPr>
      <w:r w:rsidRPr="00330CA3">
        <w:rPr>
          <w:rFonts w:ascii="Times New Roman" w:hAnsi="Times New Roman" w:cs="Times New Roman"/>
          <w:sz w:val="24"/>
          <w:szCs w:val="24"/>
        </w:rPr>
        <w:t>5. Направить в ФСТ России информацию по тарифам для включения в реестр субъектов естественных монополий в соответствии с требованиями законодательства.</w:t>
      </w:r>
    </w:p>
    <w:p w:rsidR="009554CA" w:rsidRDefault="009554CA" w:rsidP="00034AAE">
      <w:pPr>
        <w:tabs>
          <w:tab w:val="left" w:pos="709"/>
        </w:tabs>
        <w:spacing w:after="0" w:line="240" w:lineRule="auto"/>
        <w:ind w:right="-284"/>
        <w:jc w:val="both"/>
        <w:rPr>
          <w:rFonts w:ascii="Times New Roman" w:hAnsi="Times New Roman" w:cs="Times New Roman"/>
          <w:b/>
          <w:bCs/>
          <w:sz w:val="24"/>
          <w:szCs w:val="24"/>
        </w:rPr>
      </w:pPr>
    </w:p>
    <w:p w:rsidR="00B33E71" w:rsidRDefault="00B33E71" w:rsidP="00034AAE">
      <w:pPr>
        <w:tabs>
          <w:tab w:val="left" w:pos="709"/>
        </w:tabs>
        <w:spacing w:after="0" w:line="240" w:lineRule="auto"/>
        <w:ind w:right="-284"/>
        <w:jc w:val="both"/>
        <w:rPr>
          <w:rFonts w:ascii="Times New Roman" w:hAnsi="Times New Roman" w:cs="Times New Roman"/>
          <w:b/>
          <w:bCs/>
          <w:sz w:val="24"/>
          <w:szCs w:val="24"/>
        </w:rPr>
      </w:pPr>
    </w:p>
    <w:p w:rsidR="004405F5" w:rsidRPr="00E733BD" w:rsidRDefault="004405F5" w:rsidP="004405F5">
      <w:pPr>
        <w:spacing w:after="0" w:line="240" w:lineRule="auto"/>
        <w:jc w:val="both"/>
        <w:rPr>
          <w:rFonts w:ascii="Times New Roman" w:hAnsi="Times New Roman" w:cs="Times New Roman"/>
          <w:sz w:val="24"/>
          <w:szCs w:val="24"/>
        </w:rPr>
      </w:pPr>
      <w:r w:rsidRPr="00E733BD">
        <w:rPr>
          <w:rFonts w:ascii="Times New Roman" w:hAnsi="Times New Roman" w:cs="Times New Roman"/>
          <w:b/>
          <w:sz w:val="24"/>
          <w:szCs w:val="24"/>
        </w:rPr>
        <w:t xml:space="preserve">Вопрос 6: </w:t>
      </w:r>
      <w:r>
        <w:rPr>
          <w:rFonts w:ascii="Times New Roman" w:hAnsi="Times New Roman"/>
          <w:b/>
          <w:sz w:val="24"/>
          <w:szCs w:val="24"/>
        </w:rPr>
        <w:t>«</w:t>
      </w:r>
      <w:r w:rsidRPr="00E733BD">
        <w:rPr>
          <w:rFonts w:ascii="Times New Roman" w:hAnsi="Times New Roman" w:cs="Times New Roman"/>
          <w:sz w:val="24"/>
          <w:szCs w:val="24"/>
        </w:rPr>
        <w:t>Об установлении тарифов на тепловую энергию, поставляемую МУП «Коммунальник» потребителям п. Поназырево, на 2015 год</w:t>
      </w:r>
      <w:r>
        <w:rPr>
          <w:rFonts w:ascii="Times New Roman" w:hAnsi="Times New Roman"/>
          <w:sz w:val="24"/>
          <w:szCs w:val="24"/>
        </w:rPr>
        <w:t>»</w:t>
      </w:r>
      <w:r w:rsidRPr="00E733BD">
        <w:rPr>
          <w:rFonts w:ascii="Times New Roman" w:hAnsi="Times New Roman" w:cs="Times New Roman"/>
          <w:sz w:val="24"/>
          <w:szCs w:val="24"/>
        </w:rPr>
        <w:t>.</w:t>
      </w:r>
    </w:p>
    <w:p w:rsidR="004405F5" w:rsidRDefault="004405F5" w:rsidP="004405F5">
      <w:pPr>
        <w:spacing w:after="0" w:line="240" w:lineRule="auto"/>
        <w:ind w:right="-1"/>
        <w:jc w:val="both"/>
        <w:rPr>
          <w:rFonts w:ascii="Times New Roman" w:hAnsi="Times New Roman"/>
          <w:b/>
          <w:sz w:val="24"/>
          <w:szCs w:val="24"/>
        </w:rPr>
      </w:pPr>
    </w:p>
    <w:p w:rsidR="004405F5" w:rsidRPr="00E733BD" w:rsidRDefault="004405F5" w:rsidP="004405F5">
      <w:pPr>
        <w:spacing w:after="0" w:line="240" w:lineRule="auto"/>
        <w:ind w:right="-1"/>
        <w:jc w:val="both"/>
        <w:rPr>
          <w:rFonts w:ascii="Times New Roman" w:hAnsi="Times New Roman" w:cs="Times New Roman"/>
          <w:sz w:val="24"/>
          <w:szCs w:val="24"/>
        </w:rPr>
      </w:pPr>
      <w:r w:rsidRPr="00E733BD">
        <w:rPr>
          <w:rFonts w:ascii="Times New Roman" w:hAnsi="Times New Roman" w:cs="Times New Roman"/>
          <w:b/>
          <w:sz w:val="24"/>
          <w:szCs w:val="24"/>
        </w:rPr>
        <w:t>СЛУШАЛИ:</w:t>
      </w:r>
    </w:p>
    <w:p w:rsidR="004405F5" w:rsidRPr="00E733BD" w:rsidRDefault="004405F5" w:rsidP="004405F5">
      <w:pPr>
        <w:tabs>
          <w:tab w:val="left" w:pos="567"/>
        </w:tabs>
        <w:spacing w:after="0" w:line="240" w:lineRule="auto"/>
        <w:ind w:firstLine="709"/>
        <w:jc w:val="both"/>
        <w:rPr>
          <w:rFonts w:ascii="Times New Roman" w:hAnsi="Times New Roman" w:cs="Times New Roman"/>
          <w:sz w:val="24"/>
          <w:szCs w:val="24"/>
        </w:rPr>
      </w:pPr>
      <w:r w:rsidRPr="00E733BD">
        <w:rPr>
          <w:rFonts w:ascii="Times New Roman" w:hAnsi="Times New Roman" w:cs="Times New Roman"/>
          <w:sz w:val="24"/>
          <w:szCs w:val="24"/>
        </w:rPr>
        <w:t xml:space="preserve">Уполномоченного по делу Фатьянову О.Ю., сообщившего по рассматриваемому вопросу следующее. </w:t>
      </w:r>
    </w:p>
    <w:p w:rsidR="004405F5" w:rsidRPr="00E733BD" w:rsidRDefault="004405F5" w:rsidP="004405F5">
      <w:pPr>
        <w:spacing w:after="0" w:line="240" w:lineRule="auto"/>
        <w:ind w:firstLine="709"/>
        <w:jc w:val="both"/>
        <w:rPr>
          <w:rFonts w:ascii="Times New Roman" w:hAnsi="Times New Roman" w:cs="Times New Roman"/>
          <w:sz w:val="24"/>
          <w:szCs w:val="24"/>
        </w:rPr>
      </w:pPr>
      <w:r w:rsidRPr="00E733BD">
        <w:rPr>
          <w:rFonts w:ascii="Times New Roman" w:hAnsi="Times New Roman" w:cs="Times New Roman"/>
          <w:sz w:val="24"/>
          <w:szCs w:val="24"/>
        </w:rPr>
        <w:t xml:space="preserve">МУП «Коммунальник» представило в департамент государственного регулирования цен и тарифов Костромской области заявление вх. № О-582 от 21.04.2014 года  об установлении тарифов на тепловую энергию на 2015 год.  </w:t>
      </w:r>
    </w:p>
    <w:p w:rsidR="004405F5" w:rsidRPr="00E733BD" w:rsidRDefault="004405F5" w:rsidP="004405F5">
      <w:pPr>
        <w:spacing w:after="0" w:line="240" w:lineRule="auto"/>
        <w:ind w:firstLine="709"/>
        <w:jc w:val="both"/>
        <w:rPr>
          <w:rFonts w:ascii="Times New Roman" w:hAnsi="Times New Roman" w:cs="Times New Roman"/>
          <w:sz w:val="24"/>
          <w:szCs w:val="24"/>
        </w:rPr>
      </w:pPr>
      <w:r w:rsidRPr="00E733BD">
        <w:rPr>
          <w:rFonts w:ascii="Times New Roman" w:hAnsi="Times New Roman" w:cs="Times New Roman"/>
          <w:sz w:val="24"/>
          <w:szCs w:val="24"/>
        </w:rPr>
        <w:t xml:space="preserve">МУП «Коммунальник» предложен тариф на тепловую энергию на 2015 год 2649,9 руб./Гкал, полная себестоимость тепловой энергии 2895,2 тыс.руб. </w:t>
      </w:r>
    </w:p>
    <w:p w:rsidR="004405F5" w:rsidRPr="00E733BD" w:rsidRDefault="004405F5" w:rsidP="004405F5">
      <w:pPr>
        <w:spacing w:after="0" w:line="240" w:lineRule="auto"/>
        <w:ind w:firstLine="709"/>
        <w:jc w:val="both"/>
        <w:rPr>
          <w:rFonts w:ascii="Times New Roman" w:hAnsi="Times New Roman" w:cs="Times New Roman"/>
          <w:sz w:val="24"/>
          <w:szCs w:val="24"/>
        </w:rPr>
      </w:pPr>
      <w:r w:rsidRPr="00E733BD">
        <w:rPr>
          <w:rFonts w:ascii="Times New Roman" w:hAnsi="Times New Roman" w:cs="Times New Roman"/>
          <w:sz w:val="24"/>
          <w:szCs w:val="24"/>
        </w:rPr>
        <w:t xml:space="preserve">В рамках полномочий, возложенных постановлением администрации Костромской области от 31.07.2012 года № 313-а «О департаменте государственного регулирования цен и тарифов Костромской области», ДГРЦиТ КО принято решение об открытии дела по установлению тарифов на тепловую энергию на 2015 год от 05.05.2014г. № 51. </w:t>
      </w:r>
    </w:p>
    <w:p w:rsidR="004405F5" w:rsidRPr="00E733BD" w:rsidRDefault="004405F5" w:rsidP="004405F5">
      <w:pPr>
        <w:spacing w:after="0" w:line="240" w:lineRule="auto"/>
        <w:ind w:firstLine="709"/>
        <w:jc w:val="both"/>
        <w:rPr>
          <w:rFonts w:ascii="Times New Roman" w:hAnsi="Times New Roman" w:cs="Times New Roman"/>
          <w:sz w:val="24"/>
          <w:szCs w:val="24"/>
        </w:rPr>
      </w:pPr>
      <w:r w:rsidRPr="00E733BD">
        <w:rPr>
          <w:rFonts w:ascii="Times New Roman" w:hAnsi="Times New Roman" w:cs="Times New Roman"/>
          <w:sz w:val="24"/>
          <w:szCs w:val="24"/>
        </w:rPr>
        <w:t>Расчет тарифов на тепловую энергию произведен в соответствии с действующим законодательством, руководствуясь положениями в сфере теплоснабжения, закрепленными Федеральным законом от 27.07.2010 года № 190-ФЗ «О теплоснабжении», Правилами регулирования цен (тарифов) в сфере теплоснабжения, утвержденных постановлением Правительства РФ от 22 октября 2012 года № 1075 «О ценообразовании в теплоснабжении», Прогнозом социально-экономического развития Российской Федерации на период 2015-2017 годы, одобренном на заседании Правительства РФ 25.09.2014, приказом ФСТ России от 11.10.2014 года № 227-э/3 «Об установлении предельных максимальных уровней тарифов на тепловую энергию (мощность), поставляемую теплоснабжающими организациями, в среднем по субъектам Российской Федерации».</w:t>
      </w:r>
    </w:p>
    <w:p w:rsidR="004405F5" w:rsidRPr="00E733BD" w:rsidRDefault="004405F5" w:rsidP="004405F5">
      <w:pPr>
        <w:spacing w:after="0" w:line="240" w:lineRule="auto"/>
        <w:ind w:firstLine="709"/>
        <w:jc w:val="both"/>
        <w:rPr>
          <w:rFonts w:ascii="Times New Roman" w:hAnsi="Times New Roman" w:cs="Times New Roman"/>
          <w:sz w:val="24"/>
          <w:szCs w:val="24"/>
        </w:rPr>
      </w:pPr>
      <w:r w:rsidRPr="00E733BD">
        <w:rPr>
          <w:rFonts w:ascii="Times New Roman" w:hAnsi="Times New Roman" w:cs="Times New Roman"/>
          <w:sz w:val="24"/>
          <w:szCs w:val="24"/>
        </w:rPr>
        <w:t>Основные плановые показатели МУП «Коммунальник»  на  2015 год по теплоснабжению (по расчету департамента ГРЦиТ КО) составили:</w:t>
      </w:r>
    </w:p>
    <w:p w:rsidR="004405F5" w:rsidRPr="00E733BD" w:rsidRDefault="004405F5" w:rsidP="004405F5">
      <w:pPr>
        <w:spacing w:after="0" w:line="240" w:lineRule="auto"/>
        <w:ind w:firstLine="709"/>
        <w:jc w:val="both"/>
        <w:rPr>
          <w:rFonts w:ascii="Times New Roman" w:hAnsi="Times New Roman" w:cs="Times New Roman"/>
          <w:sz w:val="24"/>
          <w:szCs w:val="24"/>
        </w:rPr>
      </w:pPr>
      <w:r w:rsidRPr="00E733BD">
        <w:rPr>
          <w:rFonts w:ascii="Times New Roman" w:hAnsi="Times New Roman" w:cs="Times New Roman"/>
          <w:sz w:val="24"/>
          <w:szCs w:val="24"/>
        </w:rPr>
        <w:t>- объем произведенной тепловой энергии потребителям – 1258,2 Гкал;</w:t>
      </w:r>
    </w:p>
    <w:p w:rsidR="004405F5" w:rsidRPr="00E733BD" w:rsidRDefault="004405F5" w:rsidP="004405F5">
      <w:pPr>
        <w:spacing w:after="0" w:line="240" w:lineRule="auto"/>
        <w:ind w:firstLine="709"/>
        <w:jc w:val="both"/>
        <w:rPr>
          <w:rFonts w:ascii="Times New Roman" w:hAnsi="Times New Roman" w:cs="Times New Roman"/>
          <w:sz w:val="24"/>
          <w:szCs w:val="24"/>
        </w:rPr>
      </w:pPr>
      <w:r w:rsidRPr="00E733BD">
        <w:rPr>
          <w:rFonts w:ascii="Times New Roman" w:hAnsi="Times New Roman" w:cs="Times New Roman"/>
          <w:sz w:val="24"/>
          <w:szCs w:val="24"/>
        </w:rPr>
        <w:t>- расход на собственные нужды котельных – 14,10 Гкал;</w:t>
      </w:r>
    </w:p>
    <w:p w:rsidR="004405F5" w:rsidRPr="00E733BD" w:rsidRDefault="004405F5" w:rsidP="004405F5">
      <w:pPr>
        <w:spacing w:after="0" w:line="240" w:lineRule="auto"/>
        <w:ind w:firstLine="709"/>
        <w:jc w:val="both"/>
        <w:rPr>
          <w:rFonts w:ascii="Times New Roman" w:hAnsi="Times New Roman" w:cs="Times New Roman"/>
          <w:sz w:val="24"/>
          <w:szCs w:val="24"/>
        </w:rPr>
      </w:pPr>
      <w:r w:rsidRPr="00E733BD">
        <w:rPr>
          <w:rFonts w:ascii="Times New Roman" w:hAnsi="Times New Roman" w:cs="Times New Roman"/>
          <w:sz w:val="24"/>
          <w:szCs w:val="24"/>
        </w:rPr>
        <w:t>- потери тепловой энергии в сети – 107,6 Гкал;</w:t>
      </w:r>
    </w:p>
    <w:p w:rsidR="004405F5" w:rsidRPr="00E733BD" w:rsidRDefault="004405F5" w:rsidP="004405F5">
      <w:pPr>
        <w:spacing w:after="0" w:line="240" w:lineRule="auto"/>
        <w:ind w:firstLine="709"/>
        <w:jc w:val="both"/>
        <w:rPr>
          <w:rFonts w:ascii="Times New Roman" w:hAnsi="Times New Roman" w:cs="Times New Roman"/>
          <w:sz w:val="24"/>
          <w:szCs w:val="24"/>
        </w:rPr>
      </w:pPr>
      <w:r w:rsidRPr="00E733BD">
        <w:rPr>
          <w:rFonts w:ascii="Times New Roman" w:hAnsi="Times New Roman" w:cs="Times New Roman"/>
          <w:sz w:val="24"/>
          <w:szCs w:val="24"/>
        </w:rPr>
        <w:t>- полезный отпуск -1136,5 Гкал;</w:t>
      </w:r>
    </w:p>
    <w:p w:rsidR="004405F5" w:rsidRPr="00E733BD" w:rsidRDefault="004405F5" w:rsidP="004405F5">
      <w:pPr>
        <w:spacing w:after="0" w:line="240" w:lineRule="auto"/>
        <w:ind w:firstLine="709"/>
        <w:jc w:val="both"/>
        <w:rPr>
          <w:rFonts w:ascii="Times New Roman" w:hAnsi="Times New Roman" w:cs="Times New Roman"/>
          <w:sz w:val="24"/>
          <w:szCs w:val="24"/>
        </w:rPr>
      </w:pPr>
      <w:r w:rsidRPr="00E733BD">
        <w:rPr>
          <w:rFonts w:ascii="Times New Roman" w:hAnsi="Times New Roman" w:cs="Times New Roman"/>
          <w:sz w:val="24"/>
          <w:szCs w:val="24"/>
        </w:rPr>
        <w:t>Объем необходимой валовой выручки – 2563,13 тыс.руб., в том числе:</w:t>
      </w:r>
    </w:p>
    <w:p w:rsidR="004405F5" w:rsidRPr="00E733BD" w:rsidRDefault="004405F5" w:rsidP="004405F5">
      <w:pPr>
        <w:spacing w:after="0" w:line="240" w:lineRule="auto"/>
        <w:ind w:firstLine="709"/>
        <w:jc w:val="both"/>
        <w:rPr>
          <w:rFonts w:ascii="Times New Roman" w:hAnsi="Times New Roman" w:cs="Times New Roman"/>
          <w:sz w:val="24"/>
          <w:szCs w:val="24"/>
        </w:rPr>
      </w:pPr>
      <w:r w:rsidRPr="00E733BD">
        <w:rPr>
          <w:rFonts w:ascii="Times New Roman" w:hAnsi="Times New Roman" w:cs="Times New Roman"/>
          <w:sz w:val="24"/>
          <w:szCs w:val="24"/>
        </w:rPr>
        <w:t>- затраты на материалы на производственные нужды – 135,9 тыс.руб.;</w:t>
      </w:r>
    </w:p>
    <w:p w:rsidR="004405F5" w:rsidRPr="00E733BD" w:rsidRDefault="004405F5" w:rsidP="004405F5">
      <w:pPr>
        <w:spacing w:after="0" w:line="240" w:lineRule="auto"/>
        <w:ind w:firstLine="709"/>
        <w:jc w:val="both"/>
        <w:rPr>
          <w:rFonts w:ascii="Times New Roman" w:hAnsi="Times New Roman" w:cs="Times New Roman"/>
          <w:sz w:val="24"/>
          <w:szCs w:val="24"/>
        </w:rPr>
      </w:pPr>
      <w:r w:rsidRPr="00E733BD">
        <w:rPr>
          <w:rFonts w:ascii="Times New Roman" w:hAnsi="Times New Roman" w:cs="Times New Roman"/>
          <w:sz w:val="24"/>
          <w:szCs w:val="24"/>
        </w:rPr>
        <w:lastRenderedPageBreak/>
        <w:t>- затраты на топливо – 647,56 тыс.руб.;</w:t>
      </w:r>
    </w:p>
    <w:p w:rsidR="004405F5" w:rsidRPr="00E733BD" w:rsidRDefault="004405F5" w:rsidP="004405F5">
      <w:pPr>
        <w:spacing w:after="0" w:line="240" w:lineRule="auto"/>
        <w:ind w:firstLine="709"/>
        <w:jc w:val="both"/>
        <w:rPr>
          <w:rFonts w:ascii="Times New Roman" w:hAnsi="Times New Roman" w:cs="Times New Roman"/>
          <w:sz w:val="24"/>
          <w:szCs w:val="24"/>
        </w:rPr>
      </w:pPr>
      <w:r w:rsidRPr="00E733BD">
        <w:rPr>
          <w:rFonts w:ascii="Times New Roman" w:hAnsi="Times New Roman" w:cs="Times New Roman"/>
          <w:sz w:val="24"/>
          <w:szCs w:val="24"/>
        </w:rPr>
        <w:t>- затраты на электроэнергию – 467,89 тыс.руб.;</w:t>
      </w:r>
    </w:p>
    <w:p w:rsidR="004405F5" w:rsidRPr="00E733BD" w:rsidRDefault="004405F5" w:rsidP="004405F5">
      <w:pPr>
        <w:spacing w:after="0" w:line="240" w:lineRule="auto"/>
        <w:ind w:firstLine="709"/>
        <w:jc w:val="both"/>
        <w:rPr>
          <w:rFonts w:ascii="Times New Roman" w:hAnsi="Times New Roman" w:cs="Times New Roman"/>
          <w:sz w:val="24"/>
          <w:szCs w:val="24"/>
        </w:rPr>
      </w:pPr>
      <w:r w:rsidRPr="00E733BD">
        <w:rPr>
          <w:rFonts w:ascii="Times New Roman" w:hAnsi="Times New Roman" w:cs="Times New Roman"/>
          <w:sz w:val="24"/>
          <w:szCs w:val="24"/>
        </w:rPr>
        <w:t>- затраты на воду на технологические цели – 3,84 тыс.руб.;</w:t>
      </w:r>
    </w:p>
    <w:p w:rsidR="004405F5" w:rsidRPr="00E733BD" w:rsidRDefault="004405F5" w:rsidP="004405F5">
      <w:pPr>
        <w:spacing w:after="0" w:line="240" w:lineRule="auto"/>
        <w:ind w:firstLine="709"/>
        <w:jc w:val="both"/>
        <w:rPr>
          <w:rFonts w:ascii="Times New Roman" w:hAnsi="Times New Roman" w:cs="Times New Roman"/>
          <w:sz w:val="24"/>
          <w:szCs w:val="24"/>
        </w:rPr>
      </w:pPr>
      <w:r w:rsidRPr="00E733BD">
        <w:rPr>
          <w:rFonts w:ascii="Times New Roman" w:hAnsi="Times New Roman" w:cs="Times New Roman"/>
          <w:sz w:val="24"/>
          <w:szCs w:val="24"/>
        </w:rPr>
        <w:t xml:space="preserve">- затраты на оплату труда производственных рабочих (с учетом страховых взносов  </w:t>
      </w:r>
    </w:p>
    <w:p w:rsidR="004405F5" w:rsidRPr="00E733BD" w:rsidRDefault="004405F5" w:rsidP="004405F5">
      <w:pPr>
        <w:spacing w:after="0" w:line="240" w:lineRule="auto"/>
        <w:ind w:firstLine="709"/>
        <w:jc w:val="both"/>
        <w:rPr>
          <w:rFonts w:ascii="Times New Roman" w:hAnsi="Times New Roman" w:cs="Times New Roman"/>
          <w:sz w:val="24"/>
          <w:szCs w:val="24"/>
        </w:rPr>
      </w:pPr>
      <w:r w:rsidRPr="00E733BD">
        <w:rPr>
          <w:rFonts w:ascii="Times New Roman" w:hAnsi="Times New Roman" w:cs="Times New Roman"/>
          <w:sz w:val="24"/>
          <w:szCs w:val="24"/>
        </w:rPr>
        <w:t xml:space="preserve">  во внебюджетные фонды) – 671,74 тыс.руб.;</w:t>
      </w:r>
    </w:p>
    <w:p w:rsidR="004405F5" w:rsidRPr="00E733BD" w:rsidRDefault="004405F5" w:rsidP="004405F5">
      <w:pPr>
        <w:spacing w:after="0" w:line="240" w:lineRule="auto"/>
        <w:ind w:firstLine="709"/>
        <w:jc w:val="both"/>
        <w:rPr>
          <w:rFonts w:ascii="Times New Roman" w:hAnsi="Times New Roman" w:cs="Times New Roman"/>
          <w:sz w:val="24"/>
          <w:szCs w:val="24"/>
        </w:rPr>
      </w:pPr>
      <w:r w:rsidRPr="00E733BD">
        <w:rPr>
          <w:rFonts w:ascii="Times New Roman" w:hAnsi="Times New Roman" w:cs="Times New Roman"/>
          <w:sz w:val="24"/>
          <w:szCs w:val="24"/>
        </w:rPr>
        <w:t>- расходы на содержание и эксплуатацию оборудования – 137,53 тыс.руб.;</w:t>
      </w:r>
    </w:p>
    <w:p w:rsidR="004405F5" w:rsidRPr="00E733BD" w:rsidRDefault="004405F5" w:rsidP="004405F5">
      <w:pPr>
        <w:spacing w:after="0" w:line="240" w:lineRule="auto"/>
        <w:ind w:firstLine="709"/>
        <w:jc w:val="both"/>
        <w:rPr>
          <w:rFonts w:ascii="Times New Roman" w:hAnsi="Times New Roman" w:cs="Times New Roman"/>
          <w:sz w:val="24"/>
          <w:szCs w:val="24"/>
        </w:rPr>
      </w:pPr>
      <w:r w:rsidRPr="00E733BD">
        <w:rPr>
          <w:rFonts w:ascii="Times New Roman" w:hAnsi="Times New Roman" w:cs="Times New Roman"/>
          <w:sz w:val="24"/>
          <w:szCs w:val="24"/>
        </w:rPr>
        <w:t>- цеховые расходы – 95,79 тыс.руб.;</w:t>
      </w:r>
    </w:p>
    <w:p w:rsidR="004405F5" w:rsidRPr="00E733BD" w:rsidRDefault="004405F5" w:rsidP="004405F5">
      <w:pPr>
        <w:spacing w:after="0" w:line="240" w:lineRule="auto"/>
        <w:ind w:firstLine="709"/>
        <w:jc w:val="both"/>
        <w:rPr>
          <w:rFonts w:ascii="Times New Roman" w:hAnsi="Times New Roman" w:cs="Times New Roman"/>
          <w:sz w:val="24"/>
          <w:szCs w:val="24"/>
        </w:rPr>
      </w:pPr>
      <w:r w:rsidRPr="00E733BD">
        <w:rPr>
          <w:rFonts w:ascii="Times New Roman" w:hAnsi="Times New Roman" w:cs="Times New Roman"/>
          <w:sz w:val="24"/>
          <w:szCs w:val="24"/>
        </w:rPr>
        <w:t>- прочие прямые расходы – 4,23 тыс.руб.;</w:t>
      </w:r>
    </w:p>
    <w:p w:rsidR="004405F5" w:rsidRPr="00E733BD" w:rsidRDefault="004405F5" w:rsidP="004405F5">
      <w:pPr>
        <w:spacing w:after="0" w:line="240" w:lineRule="auto"/>
        <w:ind w:firstLine="709"/>
        <w:jc w:val="both"/>
        <w:rPr>
          <w:rFonts w:ascii="Times New Roman" w:hAnsi="Times New Roman" w:cs="Times New Roman"/>
          <w:sz w:val="24"/>
          <w:szCs w:val="24"/>
        </w:rPr>
      </w:pPr>
      <w:r w:rsidRPr="00E733BD">
        <w:rPr>
          <w:rFonts w:ascii="Times New Roman" w:hAnsi="Times New Roman" w:cs="Times New Roman"/>
          <w:sz w:val="24"/>
          <w:szCs w:val="24"/>
        </w:rPr>
        <w:t>- общехозяйственные расходы – 373,64 тыс.руб.</w:t>
      </w:r>
    </w:p>
    <w:p w:rsidR="004405F5" w:rsidRPr="00E733BD" w:rsidRDefault="004405F5" w:rsidP="004405F5">
      <w:pPr>
        <w:spacing w:after="0" w:line="240" w:lineRule="auto"/>
        <w:ind w:firstLine="709"/>
        <w:jc w:val="both"/>
        <w:rPr>
          <w:rFonts w:ascii="Times New Roman" w:hAnsi="Times New Roman" w:cs="Times New Roman"/>
          <w:sz w:val="24"/>
          <w:szCs w:val="24"/>
        </w:rPr>
      </w:pPr>
      <w:r w:rsidRPr="00E733BD">
        <w:rPr>
          <w:rFonts w:ascii="Times New Roman" w:hAnsi="Times New Roman" w:cs="Times New Roman"/>
          <w:sz w:val="24"/>
          <w:szCs w:val="24"/>
        </w:rPr>
        <w:t>- необходимая прибыль – 25 тыс.руб.</w:t>
      </w:r>
    </w:p>
    <w:p w:rsidR="004405F5" w:rsidRPr="00E733BD" w:rsidRDefault="004405F5" w:rsidP="004405F5">
      <w:pPr>
        <w:spacing w:after="0" w:line="240" w:lineRule="auto"/>
        <w:ind w:firstLine="709"/>
        <w:jc w:val="both"/>
        <w:rPr>
          <w:rFonts w:ascii="Times New Roman" w:hAnsi="Times New Roman" w:cs="Times New Roman"/>
          <w:sz w:val="24"/>
          <w:szCs w:val="24"/>
        </w:rPr>
      </w:pPr>
      <w:r w:rsidRPr="00E733BD">
        <w:rPr>
          <w:rFonts w:ascii="Times New Roman" w:hAnsi="Times New Roman" w:cs="Times New Roman"/>
          <w:sz w:val="24"/>
          <w:szCs w:val="24"/>
        </w:rPr>
        <w:t>В результате проведенной экспертизы представленных расчетов произведена корректировка следующих показателей:</w:t>
      </w:r>
    </w:p>
    <w:p w:rsidR="004405F5" w:rsidRPr="00E733BD" w:rsidRDefault="004405F5" w:rsidP="004405F5">
      <w:pPr>
        <w:spacing w:after="0" w:line="240" w:lineRule="auto"/>
        <w:ind w:firstLine="709"/>
        <w:jc w:val="both"/>
        <w:rPr>
          <w:rFonts w:ascii="Times New Roman" w:hAnsi="Times New Roman" w:cs="Times New Roman"/>
          <w:sz w:val="24"/>
          <w:szCs w:val="24"/>
        </w:rPr>
      </w:pPr>
      <w:r w:rsidRPr="00E733BD">
        <w:rPr>
          <w:rFonts w:ascii="Times New Roman" w:hAnsi="Times New Roman" w:cs="Times New Roman"/>
          <w:sz w:val="24"/>
          <w:szCs w:val="24"/>
        </w:rPr>
        <w:t>1) «Полезный отпуск тепловой энергии» - увеличен на 16,5 Гкал. Расчет полезного отпуска тепловой энергии рассчитан в соответствии с Методикой Госстроя 2003 года по наружным обмерам зданий и с учетом фактических показаний приборов учета тепловой энергии у потребителей.</w:t>
      </w:r>
    </w:p>
    <w:p w:rsidR="004405F5" w:rsidRPr="00E733BD" w:rsidRDefault="004405F5" w:rsidP="004405F5">
      <w:pPr>
        <w:spacing w:after="0" w:line="240" w:lineRule="auto"/>
        <w:ind w:firstLine="709"/>
        <w:jc w:val="both"/>
        <w:rPr>
          <w:rFonts w:ascii="Times New Roman" w:hAnsi="Times New Roman" w:cs="Times New Roman"/>
          <w:sz w:val="24"/>
          <w:szCs w:val="24"/>
        </w:rPr>
      </w:pPr>
      <w:r w:rsidRPr="00E733BD">
        <w:rPr>
          <w:rFonts w:ascii="Times New Roman" w:hAnsi="Times New Roman" w:cs="Times New Roman"/>
          <w:sz w:val="24"/>
          <w:szCs w:val="24"/>
        </w:rPr>
        <w:t>2) «Материалы на производственные нужды» - расходы снижены на 226,4 тыс.руб., приняты на уровне утвержденных на 2014 год. С 01.07.2015 года предусмотрен рост 104,1% в соответствии с Прогнозом, одобренным заседанием Правительства РФ от 25.09.2014 года.</w:t>
      </w:r>
    </w:p>
    <w:p w:rsidR="004405F5" w:rsidRPr="00E733BD" w:rsidRDefault="004405F5" w:rsidP="004405F5">
      <w:pPr>
        <w:spacing w:after="0" w:line="240" w:lineRule="auto"/>
        <w:ind w:firstLine="709"/>
        <w:jc w:val="both"/>
        <w:rPr>
          <w:rFonts w:ascii="Times New Roman" w:hAnsi="Times New Roman" w:cs="Times New Roman"/>
          <w:sz w:val="24"/>
          <w:szCs w:val="24"/>
        </w:rPr>
      </w:pPr>
      <w:r w:rsidRPr="00E733BD">
        <w:rPr>
          <w:rFonts w:ascii="Times New Roman" w:hAnsi="Times New Roman" w:cs="Times New Roman"/>
          <w:sz w:val="24"/>
          <w:szCs w:val="24"/>
        </w:rPr>
        <w:t>3) «Топливо на технологические цели» - затраты снижены на 72,44 тыс.руб.  Расход дров принят из расчета расходов условного топлива 242,14 кг.у.т./Гкал. (суммарный КПД котлов 59%) на основании технических характеристик котельного оборудования. Документы на утверждение нормативов потерь тепловой энергии при транспортировке и нормативов расходования условного топлива на 2015 год в департамент ТЭК и ЖКХ КО МУП «Коммунальник» не представлены. Цена дров определена в соответствии с договорами поставки, с учетом расходов на распиловку и расколку. С 01.07.2015 года рост 104,1% на дрова, распиловку и расколку согласно Прогнозу.</w:t>
      </w:r>
    </w:p>
    <w:p w:rsidR="004405F5" w:rsidRPr="00E733BD" w:rsidRDefault="004405F5" w:rsidP="004405F5">
      <w:pPr>
        <w:spacing w:after="0" w:line="240" w:lineRule="auto"/>
        <w:ind w:firstLine="709"/>
        <w:jc w:val="both"/>
        <w:rPr>
          <w:rFonts w:ascii="Times New Roman" w:hAnsi="Times New Roman" w:cs="Times New Roman"/>
          <w:sz w:val="24"/>
          <w:szCs w:val="24"/>
        </w:rPr>
      </w:pPr>
      <w:r w:rsidRPr="00E733BD">
        <w:rPr>
          <w:rFonts w:ascii="Times New Roman" w:hAnsi="Times New Roman" w:cs="Times New Roman"/>
          <w:sz w:val="24"/>
          <w:szCs w:val="24"/>
        </w:rPr>
        <w:t>4) «Электроэнергия на технологические цели» - расходы увеличены на 89,69 тыс.руб.  Объем электроэнергии принят на уровне среднегодового по фактическим объемам потребленной электроэнергии за 2011-2013 годы и с учетом свободных цен на электроэнергию  за июль-сентябрь 2014 года, с 01.07.2015 года предусмотрен рост 107,5% в соответствии с Прогнозом.</w:t>
      </w:r>
    </w:p>
    <w:p w:rsidR="004405F5" w:rsidRPr="00E733BD" w:rsidRDefault="004405F5" w:rsidP="004405F5">
      <w:pPr>
        <w:spacing w:after="0" w:line="240" w:lineRule="auto"/>
        <w:ind w:firstLine="709"/>
        <w:jc w:val="both"/>
        <w:rPr>
          <w:rFonts w:ascii="Times New Roman" w:hAnsi="Times New Roman" w:cs="Times New Roman"/>
          <w:sz w:val="24"/>
          <w:szCs w:val="24"/>
        </w:rPr>
      </w:pPr>
      <w:r w:rsidRPr="00E733BD">
        <w:rPr>
          <w:rFonts w:ascii="Times New Roman" w:hAnsi="Times New Roman" w:cs="Times New Roman"/>
          <w:sz w:val="24"/>
          <w:szCs w:val="24"/>
        </w:rPr>
        <w:t>5) «Вода на  технологические цели» - затраты снижены на 2,76 тыс.руб. Объемы приняты на уровне фактических за 2013 год. Применены тарифы на воду ООО «Коммун-Тепло-Сервис», утвержденные департаментом государственного регулирования цен и тарифов Костромской области на 2015 год.</w:t>
      </w:r>
    </w:p>
    <w:p w:rsidR="004405F5" w:rsidRPr="00E733BD" w:rsidRDefault="004405F5" w:rsidP="004405F5">
      <w:pPr>
        <w:pStyle w:val="af"/>
        <w:spacing w:after="0" w:line="240" w:lineRule="auto"/>
        <w:ind w:left="0" w:firstLine="709"/>
        <w:jc w:val="both"/>
        <w:rPr>
          <w:rFonts w:ascii="Times New Roman" w:hAnsi="Times New Roman" w:cs="Times New Roman"/>
          <w:sz w:val="24"/>
          <w:szCs w:val="24"/>
        </w:rPr>
      </w:pPr>
      <w:r w:rsidRPr="00E733BD">
        <w:rPr>
          <w:rFonts w:ascii="Times New Roman" w:hAnsi="Times New Roman" w:cs="Times New Roman"/>
          <w:sz w:val="24"/>
          <w:szCs w:val="24"/>
        </w:rPr>
        <w:t>6) «Заработная плата производственных рабочих» с учетом страховых взносов во внебюджетные фонды 30,3%  – затраты снижены на 52,16 тыс.руб. Департаментом расходы на оплату труда основных производственных рабочих приняты с учетом МРОТ 5554 руб. с учетом  продолжительности отопительного периода. С 01.07.2015 года предусмотрен рост 105,5% в соответствии с Прогнозом, одобренным заседанием Правительства РФ от 25.09.2014 года.</w:t>
      </w:r>
    </w:p>
    <w:p w:rsidR="004405F5" w:rsidRPr="00E733BD" w:rsidRDefault="004405F5" w:rsidP="004405F5">
      <w:pPr>
        <w:pStyle w:val="af"/>
        <w:spacing w:after="0" w:line="240" w:lineRule="auto"/>
        <w:ind w:left="0" w:firstLine="709"/>
        <w:jc w:val="both"/>
        <w:rPr>
          <w:rFonts w:ascii="Times New Roman" w:hAnsi="Times New Roman" w:cs="Times New Roman"/>
          <w:sz w:val="24"/>
          <w:szCs w:val="24"/>
        </w:rPr>
      </w:pPr>
      <w:r w:rsidRPr="00E733BD">
        <w:rPr>
          <w:rFonts w:ascii="Times New Roman" w:hAnsi="Times New Roman" w:cs="Times New Roman"/>
          <w:sz w:val="24"/>
          <w:szCs w:val="24"/>
        </w:rPr>
        <w:t>7) «Расходы на содержание и эксплуатацию оборудования» - расходы увеличены на 39,29 тыс.руб. В состав расходов входят амортизационные начисления и средства на установку счетчика тепловой энергии на котельную по мероприятиям по энергосбережению.</w:t>
      </w:r>
    </w:p>
    <w:p w:rsidR="004405F5" w:rsidRPr="00E733BD" w:rsidRDefault="004405F5" w:rsidP="004405F5">
      <w:pPr>
        <w:pStyle w:val="af"/>
        <w:spacing w:after="0" w:line="240" w:lineRule="auto"/>
        <w:ind w:left="0" w:firstLine="709"/>
        <w:jc w:val="both"/>
        <w:rPr>
          <w:rFonts w:ascii="Times New Roman" w:hAnsi="Times New Roman" w:cs="Times New Roman"/>
          <w:sz w:val="24"/>
          <w:szCs w:val="24"/>
        </w:rPr>
      </w:pPr>
      <w:r w:rsidRPr="00E733BD">
        <w:rPr>
          <w:rFonts w:ascii="Times New Roman" w:hAnsi="Times New Roman" w:cs="Times New Roman"/>
          <w:sz w:val="24"/>
          <w:szCs w:val="24"/>
        </w:rPr>
        <w:t>8) «Цеховые расходы» - увеличены на 95,79 тыс.руб. В состав цеховых расходов вошли зарплата мастера., страховых взносов во внебюджетные фонды, расходы на спецодежду и т.д., с  01.07.2015 года согласно Прогнозу заработная плата проиндексирована на 105,5%, прочие расходы на 104,1%.</w:t>
      </w:r>
    </w:p>
    <w:p w:rsidR="004405F5" w:rsidRPr="00E733BD" w:rsidRDefault="004405F5" w:rsidP="004405F5">
      <w:pPr>
        <w:pStyle w:val="af"/>
        <w:spacing w:after="0" w:line="240" w:lineRule="auto"/>
        <w:ind w:left="0" w:firstLine="709"/>
        <w:jc w:val="both"/>
        <w:rPr>
          <w:rFonts w:ascii="Times New Roman" w:hAnsi="Times New Roman" w:cs="Times New Roman"/>
          <w:sz w:val="24"/>
          <w:szCs w:val="24"/>
        </w:rPr>
      </w:pPr>
      <w:r w:rsidRPr="00E733BD">
        <w:rPr>
          <w:rFonts w:ascii="Times New Roman" w:hAnsi="Times New Roman" w:cs="Times New Roman"/>
          <w:sz w:val="24"/>
          <w:szCs w:val="24"/>
        </w:rPr>
        <w:t>9) «Прочие прямые расходы» - затраты снижены 69,77 тыс.руб. С 01.07.2015 года предусмотрен рост 104,1% в соответствии с Прогнозом.</w:t>
      </w:r>
    </w:p>
    <w:p w:rsidR="004405F5" w:rsidRPr="00E733BD" w:rsidRDefault="004405F5" w:rsidP="004405F5">
      <w:pPr>
        <w:pStyle w:val="af"/>
        <w:spacing w:after="0" w:line="240" w:lineRule="auto"/>
        <w:ind w:left="0" w:firstLine="709"/>
        <w:jc w:val="both"/>
        <w:rPr>
          <w:rFonts w:ascii="Times New Roman" w:hAnsi="Times New Roman" w:cs="Times New Roman"/>
          <w:sz w:val="24"/>
          <w:szCs w:val="24"/>
        </w:rPr>
      </w:pPr>
      <w:r w:rsidRPr="00E733BD">
        <w:rPr>
          <w:rFonts w:ascii="Times New Roman" w:hAnsi="Times New Roman" w:cs="Times New Roman"/>
          <w:sz w:val="24"/>
          <w:szCs w:val="24"/>
        </w:rPr>
        <w:t>10) «Общехозяйственные расходы» - затраты снижены на 116,66 тыс.руб.  Заработная плата АУП с 01.07.2015 года проиндексирована на 105,5%,  согласно, прочие расходы на 104,1%.</w:t>
      </w:r>
    </w:p>
    <w:p w:rsidR="004405F5" w:rsidRPr="00E733BD" w:rsidRDefault="004405F5" w:rsidP="004405F5">
      <w:pPr>
        <w:pStyle w:val="af"/>
        <w:spacing w:after="0" w:line="240" w:lineRule="auto"/>
        <w:ind w:left="0" w:firstLine="709"/>
        <w:jc w:val="both"/>
        <w:rPr>
          <w:rFonts w:ascii="Times New Roman" w:hAnsi="Times New Roman" w:cs="Times New Roman"/>
          <w:sz w:val="24"/>
          <w:szCs w:val="24"/>
        </w:rPr>
      </w:pPr>
      <w:r w:rsidRPr="00E733BD">
        <w:rPr>
          <w:rFonts w:ascii="Times New Roman" w:hAnsi="Times New Roman" w:cs="Times New Roman"/>
          <w:sz w:val="24"/>
          <w:szCs w:val="24"/>
        </w:rPr>
        <w:t xml:space="preserve">11) «Необходимая прибыль» - МУП «Коммунальник» прибыль не заявлена, департаментом предусмотрена прибыль в размере 25,0 тыс.руб. </w:t>
      </w:r>
    </w:p>
    <w:p w:rsidR="004405F5" w:rsidRPr="00E733BD" w:rsidRDefault="004405F5" w:rsidP="004405F5">
      <w:pPr>
        <w:spacing w:after="0" w:line="240" w:lineRule="auto"/>
        <w:ind w:firstLine="709"/>
        <w:jc w:val="both"/>
        <w:rPr>
          <w:rFonts w:ascii="Times New Roman" w:hAnsi="Times New Roman" w:cs="Times New Roman"/>
          <w:sz w:val="24"/>
          <w:szCs w:val="24"/>
        </w:rPr>
      </w:pPr>
      <w:r w:rsidRPr="00E733BD">
        <w:rPr>
          <w:rFonts w:ascii="Times New Roman" w:hAnsi="Times New Roman" w:cs="Times New Roman"/>
          <w:sz w:val="24"/>
          <w:szCs w:val="24"/>
        </w:rPr>
        <w:lastRenderedPageBreak/>
        <w:t xml:space="preserve">На основании проведенного анализа технико-экономических показателей по тарифам на  тепловую энергию, поставляемую МУП «Коммунальник» потребителям п. Поназырево на 2015 год, на утверждение правлением департамента государственного регулирования цен и тарифов Костромской области предлагается экономически обоснованный тарифы на тепловую энергию на 2015 год в следующем размере (НДС не облагается):  </w:t>
      </w:r>
    </w:p>
    <w:p w:rsidR="004405F5" w:rsidRPr="00E733BD" w:rsidRDefault="004405F5" w:rsidP="004405F5">
      <w:pPr>
        <w:spacing w:after="0" w:line="240" w:lineRule="auto"/>
        <w:ind w:firstLine="709"/>
        <w:jc w:val="both"/>
        <w:rPr>
          <w:rFonts w:ascii="Times New Roman" w:hAnsi="Times New Roman" w:cs="Times New Roman"/>
          <w:sz w:val="24"/>
          <w:szCs w:val="24"/>
        </w:rPr>
      </w:pPr>
      <w:r w:rsidRPr="00E733BD">
        <w:rPr>
          <w:rFonts w:ascii="Times New Roman" w:hAnsi="Times New Roman" w:cs="Times New Roman"/>
          <w:sz w:val="24"/>
          <w:szCs w:val="24"/>
        </w:rPr>
        <w:t>с 01.01.2015 года (теплоноситель – горячая вода) – 2172,00 руб./Гкал;</w:t>
      </w:r>
    </w:p>
    <w:p w:rsidR="004405F5" w:rsidRPr="00E733BD" w:rsidRDefault="004405F5" w:rsidP="004405F5">
      <w:pPr>
        <w:pStyle w:val="af"/>
        <w:spacing w:after="0" w:line="240" w:lineRule="auto"/>
        <w:ind w:left="0" w:firstLine="709"/>
        <w:rPr>
          <w:rFonts w:ascii="Times New Roman" w:hAnsi="Times New Roman" w:cs="Times New Roman"/>
          <w:sz w:val="24"/>
          <w:szCs w:val="24"/>
        </w:rPr>
      </w:pPr>
      <w:r w:rsidRPr="00E733BD">
        <w:rPr>
          <w:rFonts w:ascii="Times New Roman" w:hAnsi="Times New Roman" w:cs="Times New Roman"/>
          <w:sz w:val="24"/>
          <w:szCs w:val="24"/>
        </w:rPr>
        <w:t>с 01.07.2015 года (теплоноситель – горячая вода) – 2350,00 руб./Гкал.</w:t>
      </w:r>
    </w:p>
    <w:p w:rsidR="004405F5" w:rsidRPr="00E733BD" w:rsidRDefault="004405F5" w:rsidP="004405F5">
      <w:pPr>
        <w:pStyle w:val="af"/>
        <w:spacing w:after="0" w:line="240" w:lineRule="auto"/>
        <w:ind w:left="0" w:firstLine="709"/>
        <w:jc w:val="both"/>
        <w:rPr>
          <w:rFonts w:ascii="Times New Roman" w:hAnsi="Times New Roman" w:cs="Times New Roman"/>
          <w:sz w:val="24"/>
          <w:szCs w:val="24"/>
        </w:rPr>
      </w:pPr>
      <w:r w:rsidRPr="00E733BD">
        <w:rPr>
          <w:rFonts w:ascii="Times New Roman" w:hAnsi="Times New Roman" w:cs="Times New Roman"/>
          <w:sz w:val="24"/>
          <w:szCs w:val="24"/>
        </w:rPr>
        <w:t>Возражений со стороны по уровню предлагаемых тарифов у МУП «Коммунальник» нет (письменное согласие имеется).</w:t>
      </w:r>
    </w:p>
    <w:p w:rsidR="004405F5" w:rsidRPr="00E733BD" w:rsidRDefault="004405F5" w:rsidP="004405F5">
      <w:pPr>
        <w:pStyle w:val="af"/>
        <w:spacing w:after="0" w:line="240" w:lineRule="auto"/>
        <w:ind w:left="0" w:firstLine="709"/>
        <w:jc w:val="both"/>
        <w:rPr>
          <w:rFonts w:ascii="Times New Roman" w:hAnsi="Times New Roman" w:cs="Times New Roman"/>
          <w:sz w:val="24"/>
          <w:szCs w:val="24"/>
        </w:rPr>
      </w:pPr>
      <w:r w:rsidRPr="00E733BD">
        <w:rPr>
          <w:rFonts w:ascii="Times New Roman" w:hAnsi="Times New Roman" w:cs="Times New Roman"/>
          <w:sz w:val="24"/>
          <w:szCs w:val="24"/>
        </w:rPr>
        <w:t>Все члены правления, принимавшие участие в рассмотрении вопроса № 6 повестки, предложение уполномоченного по делу Фатьяновой О.Ю. поддержали единогласно.</w:t>
      </w:r>
    </w:p>
    <w:p w:rsidR="004405F5" w:rsidRPr="00E733BD" w:rsidRDefault="004405F5" w:rsidP="004405F5">
      <w:pPr>
        <w:pStyle w:val="af"/>
        <w:spacing w:after="0" w:line="240" w:lineRule="auto"/>
        <w:ind w:left="0" w:firstLine="709"/>
        <w:jc w:val="both"/>
        <w:rPr>
          <w:rFonts w:ascii="Times New Roman" w:hAnsi="Times New Roman" w:cs="Times New Roman"/>
          <w:sz w:val="24"/>
          <w:szCs w:val="24"/>
        </w:rPr>
      </w:pPr>
      <w:r w:rsidRPr="00E733BD">
        <w:rPr>
          <w:rFonts w:ascii="Times New Roman" w:hAnsi="Times New Roman" w:cs="Times New Roman"/>
          <w:sz w:val="24"/>
          <w:szCs w:val="24"/>
        </w:rPr>
        <w:t>Солдатова И.Ю. – Принять предложение уполномоченного по делу.</w:t>
      </w:r>
    </w:p>
    <w:p w:rsidR="004405F5" w:rsidRDefault="004405F5" w:rsidP="004405F5">
      <w:pPr>
        <w:pStyle w:val="af"/>
        <w:spacing w:after="0" w:line="240" w:lineRule="auto"/>
        <w:rPr>
          <w:rFonts w:ascii="Times New Roman" w:hAnsi="Times New Roman" w:cs="Times New Roman"/>
          <w:sz w:val="24"/>
          <w:szCs w:val="24"/>
        </w:rPr>
      </w:pPr>
    </w:p>
    <w:p w:rsidR="00B33E71" w:rsidRPr="00E733BD" w:rsidRDefault="00B33E71" w:rsidP="004405F5">
      <w:pPr>
        <w:pStyle w:val="af"/>
        <w:spacing w:after="0" w:line="240" w:lineRule="auto"/>
        <w:rPr>
          <w:rFonts w:ascii="Times New Roman" w:hAnsi="Times New Roman" w:cs="Times New Roman"/>
          <w:sz w:val="24"/>
          <w:szCs w:val="24"/>
        </w:rPr>
      </w:pPr>
    </w:p>
    <w:p w:rsidR="004405F5" w:rsidRPr="00E733BD" w:rsidRDefault="004405F5" w:rsidP="004405F5">
      <w:pPr>
        <w:tabs>
          <w:tab w:val="left" w:pos="2656"/>
        </w:tabs>
        <w:spacing w:after="0" w:line="240" w:lineRule="auto"/>
        <w:jc w:val="both"/>
        <w:rPr>
          <w:rFonts w:ascii="Times New Roman" w:hAnsi="Times New Roman" w:cs="Times New Roman"/>
          <w:b/>
          <w:color w:val="000000"/>
          <w:sz w:val="24"/>
          <w:szCs w:val="24"/>
        </w:rPr>
      </w:pPr>
      <w:r w:rsidRPr="00E733BD">
        <w:rPr>
          <w:rFonts w:ascii="Times New Roman" w:hAnsi="Times New Roman" w:cs="Times New Roman"/>
          <w:b/>
          <w:color w:val="000000"/>
          <w:sz w:val="24"/>
          <w:szCs w:val="24"/>
        </w:rPr>
        <w:t>РЕШИЛИ:</w:t>
      </w:r>
    </w:p>
    <w:p w:rsidR="004405F5" w:rsidRPr="00E733BD" w:rsidRDefault="004405F5" w:rsidP="004405F5">
      <w:pPr>
        <w:spacing w:after="0" w:line="240" w:lineRule="auto"/>
        <w:ind w:firstLine="709"/>
        <w:jc w:val="both"/>
        <w:rPr>
          <w:rFonts w:ascii="Times New Roman" w:hAnsi="Times New Roman" w:cs="Times New Roman"/>
          <w:color w:val="000000"/>
          <w:sz w:val="24"/>
          <w:szCs w:val="24"/>
        </w:rPr>
      </w:pPr>
      <w:r w:rsidRPr="00E733BD">
        <w:rPr>
          <w:rFonts w:ascii="Times New Roman" w:hAnsi="Times New Roman" w:cs="Times New Roman"/>
          <w:color w:val="000000"/>
          <w:sz w:val="24"/>
          <w:szCs w:val="24"/>
        </w:rPr>
        <w:t xml:space="preserve">1. Установить тарифы на тепловую энергию, поставляемую </w:t>
      </w:r>
      <w:r w:rsidRPr="00E733BD">
        <w:rPr>
          <w:rFonts w:ascii="Times New Roman" w:hAnsi="Times New Roman" w:cs="Times New Roman"/>
          <w:sz w:val="24"/>
          <w:szCs w:val="24"/>
        </w:rPr>
        <w:t xml:space="preserve">МУП «Коммунальник» </w:t>
      </w:r>
      <w:r w:rsidRPr="00E733BD">
        <w:rPr>
          <w:rFonts w:ascii="Times New Roman" w:hAnsi="Times New Roman" w:cs="Times New Roman"/>
          <w:color w:val="000000"/>
          <w:sz w:val="24"/>
          <w:szCs w:val="24"/>
        </w:rPr>
        <w:t>потребителям п. Поназырево на 2015 год в размере (НДС не облагается):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79"/>
        <w:gridCol w:w="2825"/>
        <w:gridCol w:w="1984"/>
        <w:gridCol w:w="1843"/>
      </w:tblGrid>
      <w:tr w:rsidR="004405F5" w:rsidRPr="00E733BD" w:rsidTr="008A0A26">
        <w:tc>
          <w:tcPr>
            <w:tcW w:w="3379" w:type="dxa"/>
          </w:tcPr>
          <w:p w:rsidR="004405F5" w:rsidRPr="00E733BD" w:rsidRDefault="004405F5" w:rsidP="008A0A26">
            <w:pPr>
              <w:spacing w:after="0" w:line="240" w:lineRule="auto"/>
              <w:rPr>
                <w:rFonts w:ascii="Times New Roman" w:hAnsi="Times New Roman" w:cs="Times New Roman"/>
                <w:color w:val="000000"/>
                <w:sz w:val="24"/>
                <w:szCs w:val="24"/>
              </w:rPr>
            </w:pPr>
            <w:r w:rsidRPr="00E733BD">
              <w:rPr>
                <w:rFonts w:ascii="Times New Roman" w:hAnsi="Times New Roman" w:cs="Times New Roman"/>
                <w:color w:val="000000"/>
                <w:sz w:val="24"/>
                <w:szCs w:val="24"/>
              </w:rPr>
              <w:t>Категория потребителей</w:t>
            </w:r>
          </w:p>
        </w:tc>
        <w:tc>
          <w:tcPr>
            <w:tcW w:w="2825" w:type="dxa"/>
          </w:tcPr>
          <w:p w:rsidR="004405F5" w:rsidRPr="00E733BD" w:rsidRDefault="004405F5" w:rsidP="008A0A26">
            <w:pPr>
              <w:spacing w:after="0" w:line="240" w:lineRule="auto"/>
              <w:jc w:val="center"/>
              <w:rPr>
                <w:rFonts w:ascii="Times New Roman" w:hAnsi="Times New Roman" w:cs="Times New Roman"/>
                <w:color w:val="000000"/>
                <w:sz w:val="24"/>
                <w:szCs w:val="24"/>
              </w:rPr>
            </w:pPr>
            <w:r w:rsidRPr="00E733BD">
              <w:rPr>
                <w:rFonts w:ascii="Times New Roman" w:hAnsi="Times New Roman" w:cs="Times New Roman"/>
                <w:color w:val="000000"/>
                <w:sz w:val="24"/>
                <w:szCs w:val="24"/>
              </w:rPr>
              <w:t>Ед. изм.</w:t>
            </w:r>
          </w:p>
        </w:tc>
        <w:tc>
          <w:tcPr>
            <w:tcW w:w="1984" w:type="dxa"/>
          </w:tcPr>
          <w:p w:rsidR="004405F5" w:rsidRDefault="004405F5" w:rsidP="008A0A26">
            <w:pPr>
              <w:spacing w:after="0" w:line="240" w:lineRule="auto"/>
              <w:jc w:val="center"/>
              <w:rPr>
                <w:rFonts w:ascii="Times New Roman" w:hAnsi="Times New Roman"/>
                <w:color w:val="000000"/>
                <w:sz w:val="24"/>
                <w:szCs w:val="24"/>
              </w:rPr>
            </w:pPr>
            <w:r w:rsidRPr="00E733BD">
              <w:rPr>
                <w:rFonts w:ascii="Times New Roman" w:hAnsi="Times New Roman" w:cs="Times New Roman"/>
                <w:color w:val="000000"/>
                <w:sz w:val="24"/>
                <w:szCs w:val="24"/>
              </w:rPr>
              <w:t>с 01.01.2015-</w:t>
            </w:r>
          </w:p>
          <w:p w:rsidR="004405F5" w:rsidRPr="00E733BD" w:rsidRDefault="004405F5" w:rsidP="008A0A26">
            <w:pPr>
              <w:spacing w:after="0" w:line="240" w:lineRule="auto"/>
              <w:jc w:val="center"/>
              <w:rPr>
                <w:rFonts w:ascii="Times New Roman" w:hAnsi="Times New Roman" w:cs="Times New Roman"/>
                <w:color w:val="000000"/>
                <w:sz w:val="24"/>
                <w:szCs w:val="24"/>
              </w:rPr>
            </w:pPr>
            <w:r>
              <w:rPr>
                <w:rFonts w:ascii="Times New Roman" w:hAnsi="Times New Roman"/>
                <w:color w:val="000000"/>
                <w:sz w:val="24"/>
                <w:szCs w:val="24"/>
              </w:rPr>
              <w:t xml:space="preserve">по </w:t>
            </w:r>
            <w:r w:rsidRPr="00E733BD">
              <w:rPr>
                <w:rFonts w:ascii="Times New Roman" w:hAnsi="Times New Roman" w:cs="Times New Roman"/>
                <w:color w:val="000000"/>
                <w:sz w:val="24"/>
                <w:szCs w:val="24"/>
              </w:rPr>
              <w:t>30.06.2015</w:t>
            </w:r>
          </w:p>
        </w:tc>
        <w:tc>
          <w:tcPr>
            <w:tcW w:w="1843" w:type="dxa"/>
          </w:tcPr>
          <w:p w:rsidR="004405F5" w:rsidRDefault="004405F5" w:rsidP="008A0A26">
            <w:pPr>
              <w:spacing w:after="0" w:line="240" w:lineRule="auto"/>
              <w:jc w:val="center"/>
              <w:rPr>
                <w:rFonts w:ascii="Times New Roman" w:hAnsi="Times New Roman"/>
                <w:color w:val="000000"/>
                <w:sz w:val="24"/>
                <w:szCs w:val="24"/>
              </w:rPr>
            </w:pPr>
            <w:r w:rsidRPr="00E733BD">
              <w:rPr>
                <w:rFonts w:ascii="Times New Roman" w:hAnsi="Times New Roman" w:cs="Times New Roman"/>
                <w:color w:val="000000"/>
                <w:sz w:val="24"/>
                <w:szCs w:val="24"/>
              </w:rPr>
              <w:t>с 01.07.2015-</w:t>
            </w:r>
          </w:p>
          <w:p w:rsidR="004405F5" w:rsidRPr="00E733BD" w:rsidRDefault="004405F5" w:rsidP="008A0A26">
            <w:pPr>
              <w:spacing w:after="0" w:line="240" w:lineRule="auto"/>
              <w:jc w:val="center"/>
              <w:rPr>
                <w:rFonts w:ascii="Times New Roman" w:hAnsi="Times New Roman" w:cs="Times New Roman"/>
                <w:color w:val="000000"/>
                <w:sz w:val="24"/>
                <w:szCs w:val="24"/>
              </w:rPr>
            </w:pPr>
            <w:r>
              <w:rPr>
                <w:rFonts w:ascii="Times New Roman" w:hAnsi="Times New Roman"/>
                <w:color w:val="000000"/>
                <w:sz w:val="24"/>
                <w:szCs w:val="24"/>
              </w:rPr>
              <w:t xml:space="preserve">по </w:t>
            </w:r>
            <w:r w:rsidRPr="00E733BD">
              <w:rPr>
                <w:rFonts w:ascii="Times New Roman" w:hAnsi="Times New Roman" w:cs="Times New Roman"/>
                <w:color w:val="000000"/>
                <w:sz w:val="24"/>
                <w:szCs w:val="24"/>
              </w:rPr>
              <w:t>31.12.2015</w:t>
            </w:r>
          </w:p>
        </w:tc>
      </w:tr>
      <w:tr w:rsidR="004405F5" w:rsidRPr="00E733BD" w:rsidTr="008A0A26">
        <w:tc>
          <w:tcPr>
            <w:tcW w:w="3379" w:type="dxa"/>
          </w:tcPr>
          <w:p w:rsidR="004405F5" w:rsidRPr="00E733BD" w:rsidRDefault="004405F5" w:rsidP="008A0A26">
            <w:pPr>
              <w:spacing w:after="0" w:line="240" w:lineRule="auto"/>
              <w:rPr>
                <w:rFonts w:ascii="Times New Roman" w:hAnsi="Times New Roman" w:cs="Times New Roman"/>
                <w:color w:val="000000"/>
                <w:sz w:val="24"/>
                <w:szCs w:val="24"/>
              </w:rPr>
            </w:pPr>
            <w:r w:rsidRPr="00E733BD">
              <w:rPr>
                <w:rFonts w:ascii="Times New Roman" w:hAnsi="Times New Roman" w:cs="Times New Roman"/>
                <w:color w:val="000000"/>
                <w:sz w:val="24"/>
                <w:szCs w:val="24"/>
              </w:rPr>
              <w:t>Бюджетные и прочие потребители</w:t>
            </w:r>
          </w:p>
        </w:tc>
        <w:tc>
          <w:tcPr>
            <w:tcW w:w="2825" w:type="dxa"/>
          </w:tcPr>
          <w:p w:rsidR="004405F5" w:rsidRPr="00E733BD" w:rsidRDefault="004405F5" w:rsidP="008A0A26">
            <w:pPr>
              <w:spacing w:after="0" w:line="240" w:lineRule="auto"/>
              <w:jc w:val="center"/>
              <w:rPr>
                <w:rFonts w:ascii="Times New Roman" w:hAnsi="Times New Roman" w:cs="Times New Roman"/>
                <w:color w:val="000000"/>
                <w:sz w:val="24"/>
                <w:szCs w:val="24"/>
              </w:rPr>
            </w:pPr>
          </w:p>
          <w:p w:rsidR="004405F5" w:rsidRPr="00E733BD" w:rsidRDefault="004405F5" w:rsidP="008A0A26">
            <w:pPr>
              <w:spacing w:after="0" w:line="240" w:lineRule="auto"/>
              <w:jc w:val="center"/>
              <w:rPr>
                <w:rFonts w:ascii="Times New Roman" w:hAnsi="Times New Roman" w:cs="Times New Roman"/>
                <w:color w:val="000000"/>
                <w:sz w:val="24"/>
                <w:szCs w:val="24"/>
              </w:rPr>
            </w:pPr>
            <w:r w:rsidRPr="00E733BD">
              <w:rPr>
                <w:rFonts w:ascii="Times New Roman" w:hAnsi="Times New Roman" w:cs="Times New Roman"/>
                <w:color w:val="000000"/>
                <w:sz w:val="24"/>
                <w:szCs w:val="24"/>
              </w:rPr>
              <w:t>руб./Гкал</w:t>
            </w:r>
          </w:p>
        </w:tc>
        <w:tc>
          <w:tcPr>
            <w:tcW w:w="1984" w:type="dxa"/>
          </w:tcPr>
          <w:p w:rsidR="004405F5" w:rsidRPr="00E733BD" w:rsidRDefault="004405F5" w:rsidP="008A0A26">
            <w:pPr>
              <w:spacing w:after="0" w:line="240" w:lineRule="auto"/>
              <w:jc w:val="center"/>
              <w:rPr>
                <w:rFonts w:ascii="Times New Roman" w:hAnsi="Times New Roman" w:cs="Times New Roman"/>
                <w:color w:val="000000"/>
                <w:sz w:val="24"/>
                <w:szCs w:val="24"/>
              </w:rPr>
            </w:pPr>
          </w:p>
          <w:p w:rsidR="004405F5" w:rsidRPr="00E733BD" w:rsidRDefault="004405F5" w:rsidP="008A0A26">
            <w:pPr>
              <w:spacing w:after="0" w:line="240" w:lineRule="auto"/>
              <w:jc w:val="center"/>
              <w:rPr>
                <w:rFonts w:ascii="Times New Roman" w:hAnsi="Times New Roman" w:cs="Times New Roman"/>
                <w:color w:val="000000"/>
                <w:sz w:val="24"/>
                <w:szCs w:val="24"/>
              </w:rPr>
            </w:pPr>
            <w:r w:rsidRPr="00E733BD">
              <w:rPr>
                <w:rFonts w:ascii="Times New Roman" w:hAnsi="Times New Roman" w:cs="Times New Roman"/>
                <w:color w:val="000000"/>
                <w:sz w:val="24"/>
                <w:szCs w:val="24"/>
              </w:rPr>
              <w:t>2172,00</w:t>
            </w:r>
          </w:p>
        </w:tc>
        <w:tc>
          <w:tcPr>
            <w:tcW w:w="1843" w:type="dxa"/>
          </w:tcPr>
          <w:p w:rsidR="004405F5" w:rsidRPr="00E733BD" w:rsidRDefault="004405F5" w:rsidP="008A0A26">
            <w:pPr>
              <w:spacing w:after="0" w:line="240" w:lineRule="auto"/>
              <w:jc w:val="center"/>
              <w:rPr>
                <w:rFonts w:ascii="Times New Roman" w:hAnsi="Times New Roman" w:cs="Times New Roman"/>
                <w:color w:val="000000"/>
                <w:sz w:val="24"/>
                <w:szCs w:val="24"/>
              </w:rPr>
            </w:pPr>
          </w:p>
          <w:p w:rsidR="004405F5" w:rsidRPr="00E733BD" w:rsidRDefault="004405F5" w:rsidP="008A0A26">
            <w:pPr>
              <w:spacing w:after="0" w:line="240" w:lineRule="auto"/>
              <w:jc w:val="center"/>
              <w:rPr>
                <w:rFonts w:ascii="Times New Roman" w:hAnsi="Times New Roman" w:cs="Times New Roman"/>
                <w:color w:val="000000"/>
                <w:sz w:val="24"/>
                <w:szCs w:val="24"/>
              </w:rPr>
            </w:pPr>
            <w:r w:rsidRPr="00E733BD">
              <w:rPr>
                <w:rFonts w:ascii="Times New Roman" w:hAnsi="Times New Roman" w:cs="Times New Roman"/>
                <w:color w:val="000000"/>
                <w:sz w:val="24"/>
                <w:szCs w:val="24"/>
              </w:rPr>
              <w:t>2350,00</w:t>
            </w:r>
          </w:p>
        </w:tc>
      </w:tr>
      <w:tr w:rsidR="004405F5" w:rsidRPr="00E733BD" w:rsidTr="008A0A26">
        <w:tc>
          <w:tcPr>
            <w:tcW w:w="3379" w:type="dxa"/>
          </w:tcPr>
          <w:p w:rsidR="004405F5" w:rsidRPr="00E733BD" w:rsidRDefault="004405F5" w:rsidP="008A0A26">
            <w:pPr>
              <w:spacing w:after="0" w:line="240" w:lineRule="auto"/>
              <w:rPr>
                <w:rFonts w:ascii="Times New Roman" w:hAnsi="Times New Roman" w:cs="Times New Roman"/>
                <w:color w:val="000000"/>
                <w:sz w:val="24"/>
                <w:szCs w:val="24"/>
              </w:rPr>
            </w:pPr>
            <w:r w:rsidRPr="00E733BD">
              <w:rPr>
                <w:rFonts w:ascii="Times New Roman" w:hAnsi="Times New Roman" w:cs="Times New Roman"/>
                <w:color w:val="000000"/>
                <w:sz w:val="24"/>
                <w:szCs w:val="24"/>
              </w:rPr>
              <w:t>Население</w:t>
            </w:r>
          </w:p>
        </w:tc>
        <w:tc>
          <w:tcPr>
            <w:tcW w:w="2825" w:type="dxa"/>
          </w:tcPr>
          <w:p w:rsidR="004405F5" w:rsidRPr="00E733BD" w:rsidRDefault="004405F5" w:rsidP="008A0A26">
            <w:pPr>
              <w:spacing w:after="0" w:line="240" w:lineRule="auto"/>
              <w:jc w:val="center"/>
              <w:rPr>
                <w:rFonts w:ascii="Times New Roman" w:hAnsi="Times New Roman" w:cs="Times New Roman"/>
                <w:color w:val="000000"/>
                <w:sz w:val="24"/>
                <w:szCs w:val="24"/>
              </w:rPr>
            </w:pPr>
            <w:r w:rsidRPr="00E733BD">
              <w:rPr>
                <w:rFonts w:ascii="Times New Roman" w:hAnsi="Times New Roman" w:cs="Times New Roman"/>
                <w:color w:val="000000"/>
                <w:sz w:val="24"/>
                <w:szCs w:val="24"/>
              </w:rPr>
              <w:t>руб./Гкал</w:t>
            </w:r>
          </w:p>
        </w:tc>
        <w:tc>
          <w:tcPr>
            <w:tcW w:w="1984" w:type="dxa"/>
          </w:tcPr>
          <w:p w:rsidR="004405F5" w:rsidRPr="00E733BD" w:rsidRDefault="004405F5" w:rsidP="008A0A26">
            <w:pPr>
              <w:spacing w:after="0" w:line="240" w:lineRule="auto"/>
              <w:jc w:val="center"/>
              <w:rPr>
                <w:rFonts w:ascii="Times New Roman" w:hAnsi="Times New Roman" w:cs="Times New Roman"/>
                <w:color w:val="000000"/>
                <w:sz w:val="24"/>
                <w:szCs w:val="24"/>
              </w:rPr>
            </w:pPr>
            <w:r w:rsidRPr="00E733BD">
              <w:rPr>
                <w:rFonts w:ascii="Times New Roman" w:hAnsi="Times New Roman" w:cs="Times New Roman"/>
                <w:color w:val="000000"/>
                <w:sz w:val="24"/>
                <w:szCs w:val="24"/>
              </w:rPr>
              <w:t>2172,00</w:t>
            </w:r>
          </w:p>
        </w:tc>
        <w:tc>
          <w:tcPr>
            <w:tcW w:w="1843" w:type="dxa"/>
          </w:tcPr>
          <w:p w:rsidR="004405F5" w:rsidRPr="00E733BD" w:rsidRDefault="004405F5" w:rsidP="008A0A26">
            <w:pPr>
              <w:spacing w:after="0" w:line="240" w:lineRule="auto"/>
              <w:jc w:val="center"/>
              <w:rPr>
                <w:rFonts w:ascii="Times New Roman" w:hAnsi="Times New Roman" w:cs="Times New Roman"/>
                <w:color w:val="000000"/>
                <w:sz w:val="24"/>
                <w:szCs w:val="24"/>
              </w:rPr>
            </w:pPr>
            <w:r w:rsidRPr="00E733BD">
              <w:rPr>
                <w:rFonts w:ascii="Times New Roman" w:hAnsi="Times New Roman" w:cs="Times New Roman"/>
                <w:color w:val="000000"/>
                <w:sz w:val="24"/>
                <w:szCs w:val="24"/>
              </w:rPr>
              <w:t>2350,00</w:t>
            </w:r>
          </w:p>
        </w:tc>
      </w:tr>
    </w:tbl>
    <w:p w:rsidR="004405F5" w:rsidRPr="00E733BD" w:rsidRDefault="004405F5" w:rsidP="004405F5">
      <w:pPr>
        <w:spacing w:after="0" w:line="240" w:lineRule="auto"/>
        <w:ind w:firstLine="709"/>
        <w:jc w:val="both"/>
        <w:rPr>
          <w:rFonts w:ascii="Times New Roman" w:hAnsi="Times New Roman" w:cs="Times New Roman"/>
          <w:color w:val="000000"/>
          <w:sz w:val="24"/>
          <w:szCs w:val="24"/>
        </w:rPr>
      </w:pPr>
      <w:r w:rsidRPr="00E733BD">
        <w:rPr>
          <w:rFonts w:ascii="Times New Roman" w:hAnsi="Times New Roman" w:cs="Times New Roman"/>
          <w:color w:val="000000"/>
          <w:sz w:val="24"/>
          <w:szCs w:val="24"/>
        </w:rPr>
        <w:t>2. Постановление об установлении тарифов</w:t>
      </w:r>
      <w:r w:rsidRPr="00E733BD">
        <w:rPr>
          <w:rFonts w:ascii="Times New Roman" w:hAnsi="Times New Roman" w:cs="Times New Roman"/>
          <w:sz w:val="24"/>
          <w:szCs w:val="24"/>
        </w:rPr>
        <w:t xml:space="preserve"> подлежит   официальному опубликованию и  вступает в силу с  1 января 2015 года</w:t>
      </w:r>
      <w:r w:rsidRPr="00E733BD">
        <w:rPr>
          <w:rFonts w:ascii="Times New Roman" w:hAnsi="Times New Roman" w:cs="Times New Roman"/>
          <w:color w:val="000000"/>
          <w:sz w:val="24"/>
          <w:szCs w:val="24"/>
        </w:rPr>
        <w:t>.</w:t>
      </w:r>
    </w:p>
    <w:p w:rsidR="004405F5" w:rsidRPr="00E733BD" w:rsidRDefault="004405F5" w:rsidP="004405F5">
      <w:pPr>
        <w:spacing w:after="0" w:line="240" w:lineRule="auto"/>
        <w:ind w:firstLine="709"/>
        <w:jc w:val="both"/>
        <w:rPr>
          <w:rFonts w:ascii="Times New Roman" w:hAnsi="Times New Roman" w:cs="Times New Roman"/>
          <w:color w:val="000000"/>
          <w:sz w:val="24"/>
          <w:szCs w:val="24"/>
        </w:rPr>
      </w:pPr>
      <w:r w:rsidRPr="00E733BD">
        <w:rPr>
          <w:rFonts w:ascii="Times New Roman" w:hAnsi="Times New Roman" w:cs="Times New Roman"/>
          <w:color w:val="000000"/>
          <w:sz w:val="24"/>
          <w:szCs w:val="24"/>
        </w:rPr>
        <w:t>3. Утвержденные тарифы являются фиксированными, занижение и (или) завышение организацией указанных тарифов является нарушением порядка ценообразования.</w:t>
      </w:r>
    </w:p>
    <w:p w:rsidR="004405F5" w:rsidRPr="00E733BD" w:rsidRDefault="004405F5" w:rsidP="004405F5">
      <w:pPr>
        <w:spacing w:after="0" w:line="240" w:lineRule="auto"/>
        <w:ind w:firstLine="709"/>
        <w:jc w:val="both"/>
        <w:rPr>
          <w:rFonts w:ascii="Times New Roman" w:hAnsi="Times New Roman" w:cs="Times New Roman"/>
          <w:color w:val="000000"/>
          <w:sz w:val="24"/>
          <w:szCs w:val="24"/>
        </w:rPr>
      </w:pPr>
      <w:r w:rsidRPr="00E733BD">
        <w:rPr>
          <w:rFonts w:ascii="Times New Roman" w:hAnsi="Times New Roman" w:cs="Times New Roman"/>
          <w:color w:val="000000"/>
          <w:sz w:val="24"/>
          <w:szCs w:val="24"/>
        </w:rPr>
        <w:t>4. Раскрыть информацию по стандартам раскрытия в установленные сроки, в соответствии с действующим законодательством.</w:t>
      </w:r>
    </w:p>
    <w:p w:rsidR="004405F5" w:rsidRPr="008C3899" w:rsidRDefault="004405F5" w:rsidP="004405F5">
      <w:pPr>
        <w:spacing w:after="0" w:line="240" w:lineRule="auto"/>
        <w:ind w:firstLine="720"/>
        <w:jc w:val="both"/>
        <w:rPr>
          <w:rFonts w:ascii="Times New Roman" w:hAnsi="Times New Roman"/>
          <w:sz w:val="24"/>
          <w:szCs w:val="24"/>
        </w:rPr>
      </w:pPr>
      <w:r w:rsidRPr="008C3899">
        <w:rPr>
          <w:rFonts w:ascii="Times New Roman" w:hAnsi="Times New Roman"/>
          <w:sz w:val="24"/>
          <w:szCs w:val="24"/>
        </w:rPr>
        <w:t>5. Направить в ФСТ России информацию по тарифам для включения в реестр субъектов естественных монополий в соответствии с требованиями законодательства</w:t>
      </w:r>
      <w:r>
        <w:rPr>
          <w:rFonts w:ascii="Times New Roman" w:hAnsi="Times New Roman"/>
          <w:sz w:val="24"/>
          <w:szCs w:val="24"/>
        </w:rPr>
        <w:t>.</w:t>
      </w:r>
    </w:p>
    <w:p w:rsidR="00092A7D" w:rsidRDefault="00092A7D" w:rsidP="00092A7D">
      <w:pPr>
        <w:spacing w:after="0" w:line="240" w:lineRule="auto"/>
        <w:jc w:val="both"/>
        <w:rPr>
          <w:rFonts w:ascii="Times New Roman" w:hAnsi="Times New Roman"/>
          <w:b/>
          <w:sz w:val="25"/>
          <w:szCs w:val="25"/>
        </w:rPr>
      </w:pPr>
    </w:p>
    <w:p w:rsidR="00B33E71" w:rsidRDefault="00B33E71" w:rsidP="00092A7D">
      <w:pPr>
        <w:spacing w:after="0" w:line="240" w:lineRule="auto"/>
        <w:jc w:val="both"/>
        <w:rPr>
          <w:rFonts w:ascii="Times New Roman" w:hAnsi="Times New Roman"/>
          <w:b/>
          <w:sz w:val="25"/>
          <w:szCs w:val="25"/>
        </w:rPr>
      </w:pPr>
    </w:p>
    <w:p w:rsidR="00092A7D" w:rsidRPr="008635CF" w:rsidRDefault="00092A7D" w:rsidP="00092A7D">
      <w:pPr>
        <w:spacing w:after="0" w:line="240" w:lineRule="auto"/>
        <w:jc w:val="both"/>
        <w:rPr>
          <w:rFonts w:ascii="Times New Roman" w:hAnsi="Times New Roman"/>
          <w:sz w:val="25"/>
          <w:szCs w:val="25"/>
        </w:rPr>
      </w:pPr>
      <w:r w:rsidRPr="00107694">
        <w:rPr>
          <w:rFonts w:ascii="Times New Roman" w:hAnsi="Times New Roman"/>
          <w:b/>
          <w:sz w:val="25"/>
          <w:szCs w:val="25"/>
        </w:rPr>
        <w:t>Вопрос 7:</w:t>
      </w:r>
      <w:r w:rsidRPr="008635CF">
        <w:rPr>
          <w:rFonts w:ascii="Times New Roman" w:hAnsi="Times New Roman"/>
          <w:b/>
          <w:sz w:val="25"/>
          <w:szCs w:val="25"/>
        </w:rPr>
        <w:t xml:space="preserve"> </w:t>
      </w:r>
      <w:r>
        <w:rPr>
          <w:rFonts w:ascii="Times New Roman" w:hAnsi="Times New Roman"/>
          <w:sz w:val="25"/>
          <w:szCs w:val="25"/>
        </w:rPr>
        <w:t>«</w:t>
      </w:r>
      <w:r w:rsidRPr="008635CF">
        <w:rPr>
          <w:rFonts w:ascii="Times New Roman" w:hAnsi="Times New Roman"/>
          <w:sz w:val="25"/>
          <w:szCs w:val="25"/>
        </w:rPr>
        <w:t xml:space="preserve">Об установлении тарифов на тепловую энергию, поставляемую </w:t>
      </w:r>
      <w:r>
        <w:rPr>
          <w:rFonts w:ascii="Times New Roman" w:hAnsi="Times New Roman"/>
          <w:sz w:val="25"/>
          <w:szCs w:val="25"/>
        </w:rPr>
        <w:t xml:space="preserve">                                 МУП ЖКХ «Комфорт»</w:t>
      </w:r>
      <w:r w:rsidRPr="008635CF">
        <w:rPr>
          <w:rFonts w:ascii="Times New Roman" w:hAnsi="Times New Roman"/>
          <w:sz w:val="25"/>
          <w:szCs w:val="25"/>
        </w:rPr>
        <w:t xml:space="preserve"> потребителям </w:t>
      </w:r>
      <w:r>
        <w:rPr>
          <w:rFonts w:ascii="Times New Roman" w:hAnsi="Times New Roman"/>
          <w:sz w:val="25"/>
          <w:szCs w:val="25"/>
        </w:rPr>
        <w:t xml:space="preserve">Воробьевицкого сельского поселения Вохомского  </w:t>
      </w:r>
      <w:r w:rsidRPr="008635CF">
        <w:rPr>
          <w:rFonts w:ascii="Times New Roman" w:hAnsi="Times New Roman"/>
          <w:sz w:val="25"/>
          <w:szCs w:val="25"/>
        </w:rPr>
        <w:t xml:space="preserve">муниципального района </w:t>
      </w:r>
      <w:r>
        <w:rPr>
          <w:rFonts w:ascii="Times New Roman" w:hAnsi="Times New Roman"/>
          <w:sz w:val="25"/>
          <w:szCs w:val="25"/>
        </w:rPr>
        <w:t>н</w:t>
      </w:r>
      <w:r w:rsidRPr="008635CF">
        <w:rPr>
          <w:rFonts w:ascii="Times New Roman" w:hAnsi="Times New Roman"/>
          <w:sz w:val="25"/>
          <w:szCs w:val="25"/>
        </w:rPr>
        <w:t>а 2015 год</w:t>
      </w:r>
      <w:r>
        <w:rPr>
          <w:rFonts w:ascii="Times New Roman" w:hAnsi="Times New Roman"/>
          <w:sz w:val="25"/>
          <w:szCs w:val="25"/>
        </w:rPr>
        <w:t>»</w:t>
      </w:r>
      <w:r w:rsidRPr="008635CF">
        <w:rPr>
          <w:rFonts w:ascii="Times New Roman" w:hAnsi="Times New Roman"/>
          <w:sz w:val="25"/>
          <w:szCs w:val="25"/>
        </w:rPr>
        <w:t>.</w:t>
      </w:r>
    </w:p>
    <w:p w:rsidR="00092A7D" w:rsidRPr="008635CF" w:rsidRDefault="00092A7D" w:rsidP="00092A7D">
      <w:pPr>
        <w:spacing w:after="0" w:line="240" w:lineRule="auto"/>
        <w:ind w:firstLine="720"/>
        <w:jc w:val="both"/>
        <w:rPr>
          <w:rFonts w:ascii="Times New Roman" w:hAnsi="Times New Roman"/>
          <w:b/>
          <w:sz w:val="25"/>
          <w:szCs w:val="25"/>
        </w:rPr>
      </w:pPr>
    </w:p>
    <w:p w:rsidR="00092A7D" w:rsidRPr="008635CF" w:rsidRDefault="00092A7D" w:rsidP="00092A7D">
      <w:pPr>
        <w:spacing w:after="0" w:line="240" w:lineRule="auto"/>
        <w:jc w:val="both"/>
        <w:rPr>
          <w:rFonts w:ascii="Times New Roman" w:hAnsi="Times New Roman"/>
          <w:b/>
          <w:sz w:val="25"/>
          <w:szCs w:val="25"/>
        </w:rPr>
      </w:pPr>
      <w:r w:rsidRPr="008635CF">
        <w:rPr>
          <w:rFonts w:ascii="Times New Roman" w:hAnsi="Times New Roman"/>
          <w:b/>
          <w:sz w:val="25"/>
          <w:szCs w:val="25"/>
        </w:rPr>
        <w:t>СЛУШАЛИ:</w:t>
      </w:r>
    </w:p>
    <w:p w:rsidR="00092A7D" w:rsidRPr="008635CF" w:rsidRDefault="00092A7D" w:rsidP="00092A7D">
      <w:pPr>
        <w:tabs>
          <w:tab w:val="left" w:pos="567"/>
        </w:tabs>
        <w:spacing w:after="0" w:line="240" w:lineRule="auto"/>
        <w:ind w:firstLine="720"/>
        <w:jc w:val="both"/>
        <w:rPr>
          <w:rFonts w:ascii="Times New Roman" w:hAnsi="Times New Roman"/>
          <w:sz w:val="25"/>
          <w:szCs w:val="25"/>
        </w:rPr>
      </w:pPr>
      <w:r w:rsidRPr="008635CF">
        <w:rPr>
          <w:rFonts w:ascii="Times New Roman" w:hAnsi="Times New Roman"/>
          <w:sz w:val="25"/>
          <w:szCs w:val="25"/>
        </w:rPr>
        <w:t xml:space="preserve">Уполномоченного по делу </w:t>
      </w:r>
      <w:r>
        <w:rPr>
          <w:rFonts w:ascii="Times New Roman" w:hAnsi="Times New Roman"/>
          <w:sz w:val="25"/>
          <w:szCs w:val="25"/>
        </w:rPr>
        <w:t xml:space="preserve">Рябец С. В. </w:t>
      </w:r>
      <w:r w:rsidRPr="008635CF">
        <w:rPr>
          <w:rFonts w:ascii="Times New Roman" w:hAnsi="Times New Roman"/>
          <w:sz w:val="25"/>
          <w:szCs w:val="25"/>
        </w:rPr>
        <w:t xml:space="preserve"> сообщившего по рассматриваемому вопросу следующее. </w:t>
      </w:r>
    </w:p>
    <w:p w:rsidR="00092A7D" w:rsidRPr="008635CF" w:rsidRDefault="00092A7D" w:rsidP="00092A7D">
      <w:pPr>
        <w:spacing w:after="0" w:line="240" w:lineRule="auto"/>
        <w:ind w:firstLine="720"/>
        <w:jc w:val="both"/>
        <w:rPr>
          <w:rFonts w:ascii="Times New Roman" w:hAnsi="Times New Roman"/>
          <w:sz w:val="25"/>
          <w:szCs w:val="25"/>
        </w:rPr>
      </w:pPr>
      <w:r>
        <w:rPr>
          <w:rFonts w:ascii="Times New Roman" w:hAnsi="Times New Roman"/>
          <w:sz w:val="25"/>
          <w:szCs w:val="25"/>
        </w:rPr>
        <w:t>МУП ЖКХ «Комфорт»</w:t>
      </w:r>
      <w:r w:rsidRPr="008635CF">
        <w:rPr>
          <w:rFonts w:ascii="Times New Roman" w:hAnsi="Times New Roman"/>
          <w:sz w:val="25"/>
          <w:szCs w:val="25"/>
        </w:rPr>
        <w:t xml:space="preserve"> представило в департамент государственного регулирования цен и тарифов Костромской области заявление  вх. от </w:t>
      </w:r>
      <w:r>
        <w:rPr>
          <w:rFonts w:ascii="Times New Roman" w:hAnsi="Times New Roman"/>
          <w:sz w:val="25"/>
          <w:szCs w:val="25"/>
        </w:rPr>
        <w:t>29</w:t>
      </w:r>
      <w:r w:rsidRPr="008635CF">
        <w:rPr>
          <w:rFonts w:ascii="Times New Roman" w:hAnsi="Times New Roman"/>
          <w:sz w:val="25"/>
          <w:szCs w:val="25"/>
        </w:rPr>
        <w:t>.0</w:t>
      </w:r>
      <w:r>
        <w:rPr>
          <w:rFonts w:ascii="Times New Roman" w:hAnsi="Times New Roman"/>
          <w:sz w:val="25"/>
          <w:szCs w:val="25"/>
        </w:rPr>
        <w:t>4</w:t>
      </w:r>
      <w:r w:rsidRPr="008635CF">
        <w:rPr>
          <w:rFonts w:ascii="Times New Roman" w:hAnsi="Times New Roman"/>
          <w:sz w:val="25"/>
          <w:szCs w:val="25"/>
        </w:rPr>
        <w:t>.2014г. №</w:t>
      </w:r>
      <w:r>
        <w:rPr>
          <w:rFonts w:ascii="Times New Roman" w:hAnsi="Times New Roman"/>
          <w:sz w:val="25"/>
          <w:szCs w:val="25"/>
        </w:rPr>
        <w:t xml:space="preserve"> </w:t>
      </w:r>
      <w:r w:rsidRPr="008635CF">
        <w:rPr>
          <w:rFonts w:ascii="Times New Roman" w:hAnsi="Times New Roman"/>
          <w:sz w:val="25"/>
          <w:szCs w:val="25"/>
        </w:rPr>
        <w:t>О-</w:t>
      </w:r>
      <w:r>
        <w:rPr>
          <w:rFonts w:ascii="Times New Roman" w:hAnsi="Times New Roman"/>
          <w:sz w:val="25"/>
          <w:szCs w:val="25"/>
        </w:rPr>
        <w:t>684</w:t>
      </w:r>
      <w:r w:rsidRPr="008635CF">
        <w:rPr>
          <w:rFonts w:ascii="Times New Roman" w:hAnsi="Times New Roman"/>
          <w:sz w:val="25"/>
          <w:szCs w:val="25"/>
        </w:rPr>
        <w:t xml:space="preserve"> и расчетные материалы  на установление тарифа на тепловую энергию на 2015 год в размере </w:t>
      </w:r>
      <w:r>
        <w:rPr>
          <w:rFonts w:ascii="Times New Roman" w:hAnsi="Times New Roman"/>
          <w:sz w:val="25"/>
          <w:szCs w:val="25"/>
        </w:rPr>
        <w:t>4 587,00</w:t>
      </w:r>
      <w:r w:rsidRPr="008635CF">
        <w:rPr>
          <w:rFonts w:ascii="Times New Roman" w:hAnsi="Times New Roman"/>
          <w:sz w:val="25"/>
          <w:szCs w:val="25"/>
        </w:rPr>
        <w:t xml:space="preserve"> руб./Гкал (без НДС) и НВВ </w:t>
      </w:r>
      <w:r>
        <w:rPr>
          <w:rFonts w:ascii="Times New Roman" w:hAnsi="Times New Roman"/>
          <w:sz w:val="25"/>
          <w:szCs w:val="25"/>
        </w:rPr>
        <w:t>1 009,18</w:t>
      </w:r>
      <w:r w:rsidRPr="008635CF">
        <w:rPr>
          <w:rFonts w:ascii="Times New Roman" w:hAnsi="Times New Roman"/>
          <w:sz w:val="25"/>
          <w:szCs w:val="25"/>
        </w:rPr>
        <w:t xml:space="preserve"> тыс.руб.</w:t>
      </w:r>
    </w:p>
    <w:p w:rsidR="00092A7D" w:rsidRPr="008635CF" w:rsidRDefault="00092A7D" w:rsidP="00092A7D">
      <w:pPr>
        <w:spacing w:after="0" w:line="240" w:lineRule="auto"/>
        <w:ind w:firstLine="720"/>
        <w:jc w:val="both"/>
        <w:rPr>
          <w:rFonts w:ascii="Times New Roman" w:hAnsi="Times New Roman"/>
          <w:sz w:val="25"/>
          <w:szCs w:val="25"/>
        </w:rPr>
      </w:pPr>
      <w:r w:rsidRPr="008635CF">
        <w:rPr>
          <w:rFonts w:ascii="Times New Roman" w:hAnsi="Times New Roman"/>
          <w:sz w:val="25"/>
          <w:szCs w:val="25"/>
        </w:rPr>
        <w:t xml:space="preserve">В рамках полномочий, возложенных постановлением администрации Костромской области от 31.07.2012 года № 313-а «О департаменте государственного регулирования цен и тарифов Костромской области», ДГРЦТ КО принято решение об открытии дела по установлению тарифа на тепловую энергию на 2015 год от </w:t>
      </w:r>
      <w:r>
        <w:rPr>
          <w:rFonts w:ascii="Times New Roman" w:hAnsi="Times New Roman"/>
          <w:sz w:val="25"/>
          <w:szCs w:val="25"/>
        </w:rPr>
        <w:t>14</w:t>
      </w:r>
      <w:r w:rsidRPr="008635CF">
        <w:rPr>
          <w:rFonts w:ascii="Times New Roman" w:hAnsi="Times New Roman"/>
          <w:sz w:val="25"/>
          <w:szCs w:val="25"/>
        </w:rPr>
        <w:t>.0</w:t>
      </w:r>
      <w:r>
        <w:rPr>
          <w:rFonts w:ascii="Times New Roman" w:hAnsi="Times New Roman"/>
          <w:sz w:val="25"/>
          <w:szCs w:val="25"/>
        </w:rPr>
        <w:t>5</w:t>
      </w:r>
      <w:r w:rsidRPr="008635CF">
        <w:rPr>
          <w:rFonts w:ascii="Times New Roman" w:hAnsi="Times New Roman"/>
          <w:sz w:val="25"/>
          <w:szCs w:val="25"/>
        </w:rPr>
        <w:t xml:space="preserve">.2014 г. № </w:t>
      </w:r>
      <w:r>
        <w:rPr>
          <w:rFonts w:ascii="Times New Roman" w:hAnsi="Times New Roman"/>
          <w:sz w:val="25"/>
          <w:szCs w:val="25"/>
        </w:rPr>
        <w:t>153</w:t>
      </w:r>
      <w:r w:rsidRPr="008635CF">
        <w:rPr>
          <w:rFonts w:ascii="Times New Roman" w:hAnsi="Times New Roman"/>
          <w:sz w:val="25"/>
          <w:szCs w:val="25"/>
        </w:rPr>
        <w:t xml:space="preserve">. </w:t>
      </w:r>
    </w:p>
    <w:p w:rsidR="00092A7D" w:rsidRPr="001D47DA" w:rsidRDefault="00092A7D" w:rsidP="00092A7D">
      <w:pPr>
        <w:spacing w:after="0" w:line="260" w:lineRule="exact"/>
        <w:ind w:firstLine="709"/>
        <w:jc w:val="both"/>
        <w:rPr>
          <w:rFonts w:ascii="Times New Roman" w:hAnsi="Times New Roman"/>
          <w:sz w:val="25"/>
          <w:szCs w:val="25"/>
        </w:rPr>
      </w:pPr>
      <w:r w:rsidRPr="008635CF">
        <w:rPr>
          <w:rFonts w:ascii="Times New Roman" w:hAnsi="Times New Roman"/>
          <w:sz w:val="25"/>
          <w:szCs w:val="25"/>
        </w:rPr>
        <w:t>Расчет тарифа на тепловую энергию произведен в соответствии с действующим законодательством, руководствуясь положениями в сфере теплоснабжения, закрепленными Федеральным законом от 27.07.2010 года № 190-ФЗ «О теплоснабжении»,</w:t>
      </w:r>
      <w:r w:rsidRPr="001D47DA">
        <w:rPr>
          <w:rFonts w:ascii="Times New Roman" w:hAnsi="Times New Roman"/>
          <w:sz w:val="25"/>
          <w:szCs w:val="25"/>
        </w:rPr>
        <w:t xml:space="preserve"> </w:t>
      </w:r>
      <w:r w:rsidRPr="008635CF">
        <w:rPr>
          <w:rFonts w:ascii="Times New Roman" w:hAnsi="Times New Roman"/>
          <w:sz w:val="25"/>
          <w:szCs w:val="25"/>
        </w:rPr>
        <w:t>Основами ценообразования в сфере теплоснабжения, утвержденных постановлением Правительства РФ от 22.10.2012 г. № 1075 «О ценообразовании в сфере теплоснабжения»</w:t>
      </w:r>
      <w:r>
        <w:rPr>
          <w:rFonts w:ascii="Times New Roman" w:hAnsi="Times New Roman"/>
          <w:sz w:val="25"/>
          <w:szCs w:val="25"/>
        </w:rPr>
        <w:t>,</w:t>
      </w:r>
      <w:r w:rsidRPr="008635CF">
        <w:rPr>
          <w:rFonts w:ascii="Times New Roman" w:hAnsi="Times New Roman"/>
          <w:sz w:val="25"/>
          <w:szCs w:val="25"/>
        </w:rPr>
        <w:t xml:space="preserve"> </w:t>
      </w:r>
      <w:r w:rsidRPr="001D47DA">
        <w:rPr>
          <w:rFonts w:ascii="Times New Roman" w:hAnsi="Times New Roman"/>
          <w:sz w:val="25"/>
          <w:szCs w:val="25"/>
        </w:rPr>
        <w:t>приказом ФСТ России от 11.10.2014 г. № 227-э/3 «Об установлении предельных максимальных уровней тарифов на тепловую энергию (мощность), поставляемую теплоснабжающими организациями потребителям в среднем по субъектам Российской Фед</w:t>
      </w:r>
      <w:r>
        <w:rPr>
          <w:rFonts w:ascii="Times New Roman" w:hAnsi="Times New Roman"/>
          <w:sz w:val="25"/>
          <w:szCs w:val="25"/>
        </w:rPr>
        <w:t>ерации на 2015 год</w:t>
      </w:r>
      <w:r w:rsidRPr="001D47DA">
        <w:rPr>
          <w:rFonts w:ascii="Times New Roman" w:hAnsi="Times New Roman"/>
          <w:sz w:val="25"/>
          <w:szCs w:val="25"/>
        </w:rPr>
        <w:t>».</w:t>
      </w:r>
    </w:p>
    <w:p w:rsidR="00092A7D" w:rsidRPr="008635CF" w:rsidRDefault="00092A7D" w:rsidP="00092A7D">
      <w:pPr>
        <w:spacing w:after="0" w:line="240" w:lineRule="auto"/>
        <w:ind w:firstLine="720"/>
        <w:jc w:val="both"/>
        <w:rPr>
          <w:rFonts w:ascii="Times New Roman" w:hAnsi="Times New Roman"/>
          <w:sz w:val="25"/>
          <w:szCs w:val="25"/>
        </w:rPr>
      </w:pPr>
      <w:r w:rsidRPr="008635CF">
        <w:rPr>
          <w:rFonts w:ascii="Times New Roman" w:hAnsi="Times New Roman"/>
          <w:sz w:val="25"/>
          <w:szCs w:val="25"/>
        </w:rPr>
        <w:lastRenderedPageBreak/>
        <w:t xml:space="preserve">Основные плановые показатели </w:t>
      </w:r>
      <w:r>
        <w:rPr>
          <w:rFonts w:ascii="Times New Roman" w:hAnsi="Times New Roman"/>
          <w:sz w:val="25"/>
          <w:szCs w:val="25"/>
        </w:rPr>
        <w:t>МУП ЖКХ «Комфорт»</w:t>
      </w:r>
      <w:r w:rsidRPr="008635CF">
        <w:rPr>
          <w:rFonts w:ascii="Times New Roman" w:hAnsi="Times New Roman"/>
          <w:sz w:val="25"/>
          <w:szCs w:val="25"/>
        </w:rPr>
        <w:t xml:space="preserve"> на 2015 год по теплоснабжению (по расчету департамента ГРЦТ КО) составили:</w:t>
      </w:r>
    </w:p>
    <w:p w:rsidR="00092A7D" w:rsidRPr="008635CF" w:rsidRDefault="00092A7D" w:rsidP="00092A7D">
      <w:pPr>
        <w:spacing w:after="0" w:line="240" w:lineRule="auto"/>
        <w:ind w:firstLine="720"/>
        <w:jc w:val="both"/>
        <w:rPr>
          <w:rFonts w:ascii="Times New Roman" w:hAnsi="Times New Roman"/>
          <w:sz w:val="25"/>
          <w:szCs w:val="25"/>
        </w:rPr>
      </w:pPr>
      <w:r w:rsidRPr="008635CF">
        <w:rPr>
          <w:rFonts w:ascii="Times New Roman" w:hAnsi="Times New Roman"/>
          <w:sz w:val="25"/>
          <w:szCs w:val="25"/>
        </w:rPr>
        <w:t xml:space="preserve">- объем произведенной тепловой энергии – </w:t>
      </w:r>
      <w:r>
        <w:rPr>
          <w:rFonts w:ascii="Times New Roman" w:hAnsi="Times New Roman"/>
          <w:sz w:val="25"/>
          <w:szCs w:val="25"/>
        </w:rPr>
        <w:t>246,57</w:t>
      </w:r>
      <w:r w:rsidRPr="008635CF">
        <w:rPr>
          <w:rFonts w:ascii="Times New Roman" w:hAnsi="Times New Roman"/>
          <w:sz w:val="25"/>
          <w:szCs w:val="25"/>
        </w:rPr>
        <w:t xml:space="preserve"> Гкал;</w:t>
      </w:r>
    </w:p>
    <w:p w:rsidR="00092A7D" w:rsidRPr="008635CF" w:rsidRDefault="00092A7D" w:rsidP="00092A7D">
      <w:pPr>
        <w:spacing w:after="0" w:line="240" w:lineRule="auto"/>
        <w:ind w:firstLine="720"/>
        <w:jc w:val="both"/>
        <w:rPr>
          <w:rFonts w:ascii="Times New Roman" w:hAnsi="Times New Roman"/>
          <w:sz w:val="25"/>
          <w:szCs w:val="25"/>
        </w:rPr>
      </w:pPr>
      <w:r w:rsidRPr="008635CF">
        <w:rPr>
          <w:rFonts w:ascii="Times New Roman" w:hAnsi="Times New Roman"/>
          <w:sz w:val="25"/>
          <w:szCs w:val="25"/>
        </w:rPr>
        <w:t xml:space="preserve">- объем потерь тепловой энергии в теплосетях – </w:t>
      </w:r>
      <w:r>
        <w:rPr>
          <w:rFonts w:ascii="Times New Roman" w:hAnsi="Times New Roman"/>
          <w:sz w:val="25"/>
          <w:szCs w:val="25"/>
        </w:rPr>
        <w:t>26,47</w:t>
      </w:r>
      <w:r w:rsidRPr="008635CF">
        <w:rPr>
          <w:rFonts w:ascii="Times New Roman" w:hAnsi="Times New Roman"/>
          <w:sz w:val="25"/>
          <w:szCs w:val="25"/>
        </w:rPr>
        <w:t xml:space="preserve"> Гкал;</w:t>
      </w:r>
    </w:p>
    <w:p w:rsidR="00092A7D" w:rsidRPr="008635CF" w:rsidRDefault="00092A7D" w:rsidP="00092A7D">
      <w:pPr>
        <w:spacing w:after="0" w:line="240" w:lineRule="auto"/>
        <w:ind w:firstLine="720"/>
        <w:jc w:val="both"/>
        <w:rPr>
          <w:rFonts w:ascii="Times New Roman" w:hAnsi="Times New Roman"/>
          <w:sz w:val="25"/>
          <w:szCs w:val="25"/>
        </w:rPr>
      </w:pPr>
      <w:r w:rsidRPr="008635CF">
        <w:rPr>
          <w:rFonts w:ascii="Times New Roman" w:hAnsi="Times New Roman"/>
          <w:sz w:val="25"/>
          <w:szCs w:val="25"/>
        </w:rPr>
        <w:t>- объем реализации тепловой энергии потребителям  –</w:t>
      </w:r>
      <w:r>
        <w:rPr>
          <w:rFonts w:ascii="Times New Roman" w:hAnsi="Times New Roman"/>
          <w:sz w:val="25"/>
          <w:szCs w:val="25"/>
        </w:rPr>
        <w:t xml:space="preserve"> 214,19 </w:t>
      </w:r>
      <w:r w:rsidRPr="008635CF">
        <w:rPr>
          <w:rFonts w:ascii="Times New Roman" w:hAnsi="Times New Roman"/>
          <w:sz w:val="25"/>
          <w:szCs w:val="25"/>
        </w:rPr>
        <w:t>Гкал.</w:t>
      </w:r>
    </w:p>
    <w:p w:rsidR="00092A7D" w:rsidRDefault="00092A7D" w:rsidP="00092A7D">
      <w:pPr>
        <w:spacing w:after="0" w:line="240" w:lineRule="auto"/>
        <w:ind w:firstLine="720"/>
        <w:jc w:val="both"/>
        <w:rPr>
          <w:rFonts w:ascii="Times New Roman" w:hAnsi="Times New Roman"/>
          <w:sz w:val="25"/>
          <w:szCs w:val="25"/>
        </w:rPr>
      </w:pPr>
      <w:r w:rsidRPr="008635CF">
        <w:rPr>
          <w:rFonts w:ascii="Times New Roman" w:hAnsi="Times New Roman"/>
          <w:sz w:val="25"/>
          <w:szCs w:val="25"/>
        </w:rPr>
        <w:t xml:space="preserve">Объем необходимой валовой выручки – </w:t>
      </w:r>
      <w:r>
        <w:rPr>
          <w:rFonts w:ascii="Times New Roman" w:hAnsi="Times New Roman"/>
          <w:sz w:val="25"/>
          <w:szCs w:val="25"/>
        </w:rPr>
        <w:t xml:space="preserve">654,6 </w:t>
      </w:r>
      <w:r w:rsidRPr="008635CF">
        <w:rPr>
          <w:rFonts w:ascii="Times New Roman" w:hAnsi="Times New Roman"/>
          <w:sz w:val="25"/>
          <w:szCs w:val="25"/>
        </w:rPr>
        <w:t>тыс.руб., в том числе:</w:t>
      </w:r>
    </w:p>
    <w:p w:rsidR="00092A7D" w:rsidRPr="008635CF" w:rsidRDefault="00092A7D" w:rsidP="00092A7D">
      <w:pPr>
        <w:spacing w:after="0" w:line="240" w:lineRule="auto"/>
        <w:ind w:firstLine="720"/>
        <w:jc w:val="both"/>
        <w:rPr>
          <w:rFonts w:ascii="Times New Roman" w:hAnsi="Times New Roman"/>
          <w:sz w:val="25"/>
          <w:szCs w:val="25"/>
        </w:rPr>
      </w:pPr>
      <w:r w:rsidRPr="008635CF">
        <w:rPr>
          <w:rFonts w:ascii="Times New Roman" w:hAnsi="Times New Roman"/>
          <w:sz w:val="25"/>
          <w:szCs w:val="25"/>
        </w:rPr>
        <w:t xml:space="preserve">- затраты на топливо на технологические цели – </w:t>
      </w:r>
      <w:r>
        <w:rPr>
          <w:rFonts w:ascii="Times New Roman" w:hAnsi="Times New Roman"/>
          <w:sz w:val="25"/>
          <w:szCs w:val="25"/>
        </w:rPr>
        <w:t>113,49</w:t>
      </w:r>
      <w:r w:rsidRPr="008635CF">
        <w:rPr>
          <w:rFonts w:ascii="Times New Roman" w:hAnsi="Times New Roman"/>
          <w:sz w:val="25"/>
          <w:szCs w:val="25"/>
        </w:rPr>
        <w:t xml:space="preserve"> тыс.руб.;</w:t>
      </w:r>
    </w:p>
    <w:p w:rsidR="00092A7D" w:rsidRDefault="00092A7D" w:rsidP="00092A7D">
      <w:pPr>
        <w:spacing w:after="0" w:line="240" w:lineRule="auto"/>
        <w:ind w:firstLine="720"/>
        <w:jc w:val="both"/>
        <w:rPr>
          <w:rFonts w:ascii="Times New Roman" w:hAnsi="Times New Roman"/>
          <w:sz w:val="25"/>
          <w:szCs w:val="25"/>
        </w:rPr>
      </w:pPr>
      <w:r w:rsidRPr="008635CF">
        <w:rPr>
          <w:rFonts w:ascii="Times New Roman" w:hAnsi="Times New Roman"/>
          <w:sz w:val="25"/>
          <w:szCs w:val="25"/>
        </w:rPr>
        <w:t>- затраты на электроэнергию на технологические нужды –</w:t>
      </w:r>
      <w:r>
        <w:rPr>
          <w:rFonts w:ascii="Times New Roman" w:hAnsi="Times New Roman"/>
          <w:sz w:val="25"/>
          <w:szCs w:val="25"/>
        </w:rPr>
        <w:t xml:space="preserve"> 52,87</w:t>
      </w:r>
      <w:r w:rsidRPr="008635CF">
        <w:rPr>
          <w:rFonts w:ascii="Times New Roman" w:hAnsi="Times New Roman"/>
          <w:sz w:val="25"/>
          <w:szCs w:val="25"/>
        </w:rPr>
        <w:t xml:space="preserve"> тыс.руб.;</w:t>
      </w:r>
    </w:p>
    <w:p w:rsidR="00092A7D" w:rsidRPr="008635CF" w:rsidRDefault="00092A7D" w:rsidP="00092A7D">
      <w:pPr>
        <w:spacing w:after="0" w:line="240" w:lineRule="auto"/>
        <w:ind w:firstLine="720"/>
        <w:jc w:val="both"/>
        <w:rPr>
          <w:rFonts w:ascii="Times New Roman" w:hAnsi="Times New Roman"/>
          <w:sz w:val="25"/>
          <w:szCs w:val="25"/>
        </w:rPr>
      </w:pPr>
      <w:r>
        <w:rPr>
          <w:rFonts w:ascii="Times New Roman" w:hAnsi="Times New Roman"/>
          <w:sz w:val="25"/>
          <w:szCs w:val="25"/>
        </w:rPr>
        <w:t>- затраты на воду на технологические цели – 3,50 тыс.руб.;</w:t>
      </w:r>
    </w:p>
    <w:p w:rsidR="00092A7D" w:rsidRPr="008635CF" w:rsidRDefault="00092A7D" w:rsidP="00092A7D">
      <w:pPr>
        <w:spacing w:after="0" w:line="240" w:lineRule="auto"/>
        <w:ind w:firstLine="720"/>
        <w:jc w:val="both"/>
        <w:rPr>
          <w:rFonts w:ascii="Times New Roman" w:hAnsi="Times New Roman"/>
          <w:sz w:val="25"/>
          <w:szCs w:val="25"/>
        </w:rPr>
      </w:pPr>
      <w:r w:rsidRPr="008635CF">
        <w:rPr>
          <w:rFonts w:ascii="Times New Roman" w:hAnsi="Times New Roman"/>
          <w:sz w:val="25"/>
          <w:szCs w:val="25"/>
        </w:rPr>
        <w:t xml:space="preserve">- затраты на оплату труда основных производственных рабочих с учетом страховых взносов – </w:t>
      </w:r>
      <w:r>
        <w:rPr>
          <w:rFonts w:ascii="Times New Roman" w:hAnsi="Times New Roman"/>
          <w:sz w:val="25"/>
          <w:szCs w:val="25"/>
        </w:rPr>
        <w:t xml:space="preserve">330,03 </w:t>
      </w:r>
      <w:r w:rsidRPr="008635CF">
        <w:rPr>
          <w:rFonts w:ascii="Times New Roman" w:hAnsi="Times New Roman"/>
          <w:sz w:val="25"/>
          <w:szCs w:val="25"/>
        </w:rPr>
        <w:t>тыс. руб.;</w:t>
      </w:r>
    </w:p>
    <w:p w:rsidR="00092A7D" w:rsidRDefault="00092A7D" w:rsidP="00092A7D">
      <w:pPr>
        <w:spacing w:after="0" w:line="240" w:lineRule="auto"/>
        <w:ind w:firstLine="720"/>
        <w:jc w:val="both"/>
        <w:rPr>
          <w:rFonts w:ascii="Times New Roman" w:hAnsi="Times New Roman"/>
          <w:sz w:val="25"/>
          <w:szCs w:val="25"/>
        </w:rPr>
      </w:pPr>
      <w:r>
        <w:rPr>
          <w:rFonts w:ascii="Times New Roman" w:hAnsi="Times New Roman"/>
          <w:sz w:val="25"/>
          <w:szCs w:val="25"/>
        </w:rPr>
        <w:t>- р</w:t>
      </w:r>
      <w:r w:rsidRPr="008635CF">
        <w:rPr>
          <w:rFonts w:ascii="Times New Roman" w:hAnsi="Times New Roman"/>
          <w:sz w:val="25"/>
          <w:szCs w:val="25"/>
        </w:rPr>
        <w:t xml:space="preserve">асходы по содержанию и эксплуатации оборудования – </w:t>
      </w:r>
      <w:r>
        <w:rPr>
          <w:rFonts w:ascii="Times New Roman" w:hAnsi="Times New Roman"/>
          <w:sz w:val="25"/>
          <w:szCs w:val="25"/>
        </w:rPr>
        <w:t>75,00</w:t>
      </w:r>
      <w:r w:rsidRPr="008635CF">
        <w:rPr>
          <w:rFonts w:ascii="Times New Roman" w:hAnsi="Times New Roman"/>
          <w:sz w:val="25"/>
          <w:szCs w:val="25"/>
        </w:rPr>
        <w:t xml:space="preserve"> тыс. руб.</w:t>
      </w:r>
      <w:r>
        <w:rPr>
          <w:rFonts w:ascii="Times New Roman" w:hAnsi="Times New Roman"/>
          <w:sz w:val="25"/>
          <w:szCs w:val="25"/>
        </w:rPr>
        <w:t>;</w:t>
      </w:r>
    </w:p>
    <w:p w:rsidR="00092A7D" w:rsidRDefault="00092A7D" w:rsidP="00092A7D">
      <w:pPr>
        <w:spacing w:after="0" w:line="240" w:lineRule="auto"/>
        <w:ind w:firstLine="720"/>
        <w:jc w:val="both"/>
        <w:rPr>
          <w:rFonts w:ascii="Times New Roman" w:hAnsi="Times New Roman"/>
          <w:sz w:val="25"/>
          <w:szCs w:val="25"/>
        </w:rPr>
      </w:pPr>
      <w:r>
        <w:rPr>
          <w:rFonts w:ascii="Times New Roman" w:hAnsi="Times New Roman"/>
          <w:sz w:val="25"/>
          <w:szCs w:val="25"/>
        </w:rPr>
        <w:t>- цеховые расходы – 6,77 тыс.руб.;</w:t>
      </w:r>
    </w:p>
    <w:p w:rsidR="00092A7D" w:rsidRDefault="00092A7D" w:rsidP="00092A7D">
      <w:pPr>
        <w:spacing w:after="0" w:line="240" w:lineRule="auto"/>
        <w:ind w:firstLine="720"/>
        <w:jc w:val="both"/>
        <w:rPr>
          <w:rFonts w:ascii="Times New Roman" w:hAnsi="Times New Roman"/>
          <w:sz w:val="25"/>
          <w:szCs w:val="25"/>
        </w:rPr>
      </w:pPr>
      <w:r>
        <w:rPr>
          <w:rFonts w:ascii="Times New Roman" w:hAnsi="Times New Roman"/>
          <w:sz w:val="25"/>
          <w:szCs w:val="25"/>
        </w:rPr>
        <w:t>- общехозяйственные расходы – 66,46 тыс.руб.;</w:t>
      </w:r>
    </w:p>
    <w:p w:rsidR="00092A7D" w:rsidRDefault="00092A7D" w:rsidP="00092A7D">
      <w:pPr>
        <w:spacing w:after="0" w:line="240" w:lineRule="auto"/>
        <w:ind w:firstLine="720"/>
        <w:jc w:val="both"/>
        <w:rPr>
          <w:rFonts w:ascii="Times New Roman" w:hAnsi="Times New Roman"/>
          <w:sz w:val="25"/>
          <w:szCs w:val="25"/>
        </w:rPr>
      </w:pPr>
      <w:r>
        <w:rPr>
          <w:rFonts w:ascii="Times New Roman" w:hAnsi="Times New Roman"/>
          <w:sz w:val="25"/>
          <w:szCs w:val="25"/>
        </w:rPr>
        <w:t>- необходимая прибыль – 6,48 тыс.руб.</w:t>
      </w:r>
    </w:p>
    <w:p w:rsidR="00092A7D" w:rsidRDefault="00092A7D" w:rsidP="00092A7D">
      <w:pPr>
        <w:spacing w:after="0" w:line="240" w:lineRule="auto"/>
        <w:ind w:firstLine="720"/>
        <w:jc w:val="both"/>
        <w:rPr>
          <w:rFonts w:ascii="Times New Roman" w:hAnsi="Times New Roman"/>
          <w:sz w:val="25"/>
          <w:szCs w:val="25"/>
        </w:rPr>
      </w:pPr>
      <w:r w:rsidRPr="008635CF">
        <w:rPr>
          <w:rFonts w:ascii="Times New Roman" w:hAnsi="Times New Roman"/>
          <w:sz w:val="25"/>
          <w:szCs w:val="25"/>
        </w:rPr>
        <w:t>В результате проведенной экспертизы представленных расчетов произведена корректировка следующих показателей:</w:t>
      </w:r>
    </w:p>
    <w:p w:rsidR="00092A7D" w:rsidRPr="008635CF" w:rsidRDefault="00092A7D" w:rsidP="00092A7D">
      <w:pPr>
        <w:spacing w:after="0" w:line="240" w:lineRule="auto"/>
        <w:ind w:firstLine="720"/>
        <w:jc w:val="both"/>
        <w:rPr>
          <w:rFonts w:ascii="Times New Roman" w:hAnsi="Times New Roman"/>
          <w:sz w:val="25"/>
          <w:szCs w:val="25"/>
        </w:rPr>
      </w:pPr>
      <w:r w:rsidRPr="008635CF">
        <w:rPr>
          <w:rFonts w:ascii="Times New Roman" w:hAnsi="Times New Roman"/>
          <w:sz w:val="25"/>
          <w:szCs w:val="25"/>
        </w:rPr>
        <w:t xml:space="preserve">- «затраты на топливо на технологические цели» - </w:t>
      </w:r>
      <w:r>
        <w:rPr>
          <w:rFonts w:ascii="Times New Roman" w:hAnsi="Times New Roman"/>
          <w:sz w:val="25"/>
          <w:szCs w:val="25"/>
        </w:rPr>
        <w:t>снижены на 129,51</w:t>
      </w:r>
      <w:r w:rsidRPr="008635CF">
        <w:rPr>
          <w:rFonts w:ascii="Times New Roman" w:hAnsi="Times New Roman"/>
          <w:sz w:val="25"/>
          <w:szCs w:val="25"/>
        </w:rPr>
        <w:t xml:space="preserve"> тыс. руб. </w:t>
      </w:r>
      <w:r>
        <w:rPr>
          <w:rFonts w:ascii="Times New Roman" w:hAnsi="Times New Roman"/>
          <w:sz w:val="25"/>
          <w:szCs w:val="25"/>
        </w:rPr>
        <w:t>О</w:t>
      </w:r>
      <w:r w:rsidRPr="008635CF">
        <w:rPr>
          <w:rFonts w:ascii="Times New Roman" w:hAnsi="Times New Roman"/>
          <w:sz w:val="25"/>
          <w:szCs w:val="25"/>
        </w:rPr>
        <w:t xml:space="preserve">бъем топлива департаментом принят исходя из расчетных объемов производства тепловой энергии в соответствии с  Методикой определения потребности в топливе, электрической энергии и воде при производстве и передаче тепловой энергии с учетом удельного расхода топлива </w:t>
      </w:r>
      <w:r>
        <w:rPr>
          <w:rFonts w:ascii="Times New Roman" w:hAnsi="Times New Roman"/>
          <w:sz w:val="25"/>
          <w:szCs w:val="25"/>
        </w:rPr>
        <w:t>285,72 кг/т.у.т., принятого в предыдущем периоде регулирования (предприятием не представлен утвержденный в установленном законодательством порядке норматив удельного расхода топлива и потерь), цена дров проиндексирована с 01.07.2015 года на 104,1%</w:t>
      </w:r>
      <w:r w:rsidRPr="008635CF">
        <w:rPr>
          <w:rFonts w:ascii="Times New Roman" w:hAnsi="Times New Roman"/>
          <w:sz w:val="25"/>
          <w:szCs w:val="25"/>
        </w:rPr>
        <w:t>;</w:t>
      </w:r>
    </w:p>
    <w:p w:rsidR="00092A7D" w:rsidRDefault="00092A7D" w:rsidP="00092A7D">
      <w:pPr>
        <w:pStyle w:val="2"/>
        <w:tabs>
          <w:tab w:val="left" w:pos="4962"/>
        </w:tabs>
        <w:spacing w:after="0" w:line="240" w:lineRule="auto"/>
        <w:ind w:left="0" w:firstLine="720"/>
        <w:jc w:val="both"/>
        <w:rPr>
          <w:rFonts w:ascii="Times New Roman" w:hAnsi="Times New Roman"/>
          <w:sz w:val="25"/>
          <w:szCs w:val="25"/>
        </w:rPr>
      </w:pPr>
      <w:r w:rsidRPr="008635CF">
        <w:rPr>
          <w:rFonts w:ascii="Times New Roman" w:hAnsi="Times New Roman"/>
          <w:sz w:val="25"/>
          <w:szCs w:val="25"/>
        </w:rPr>
        <w:t xml:space="preserve">- «затраты на электроэнергию на технологические нужды» - </w:t>
      </w:r>
      <w:r>
        <w:rPr>
          <w:rFonts w:ascii="Times New Roman" w:hAnsi="Times New Roman"/>
          <w:sz w:val="25"/>
          <w:szCs w:val="25"/>
        </w:rPr>
        <w:t>снижены на 69,13 тыс. руб., в связи с корректировкой объема, принятого по данным утвержденным с 01.07.2014 года. Цена с 01.07.2015 года проиндексирована на 107,5% и составила 5,88 руб./кВт.ч. для потребителей на низком уровне напряжения</w:t>
      </w:r>
      <w:r w:rsidRPr="008635CF">
        <w:rPr>
          <w:rFonts w:ascii="Times New Roman" w:hAnsi="Times New Roman"/>
          <w:sz w:val="25"/>
          <w:szCs w:val="25"/>
        </w:rPr>
        <w:t>;</w:t>
      </w:r>
    </w:p>
    <w:p w:rsidR="00092A7D" w:rsidRPr="008635CF" w:rsidRDefault="00092A7D" w:rsidP="00092A7D">
      <w:pPr>
        <w:pStyle w:val="2"/>
        <w:tabs>
          <w:tab w:val="left" w:pos="4962"/>
        </w:tabs>
        <w:spacing w:after="0" w:line="240" w:lineRule="auto"/>
        <w:ind w:left="0" w:firstLine="720"/>
        <w:jc w:val="both"/>
        <w:rPr>
          <w:rFonts w:ascii="Times New Roman" w:hAnsi="Times New Roman"/>
          <w:sz w:val="25"/>
          <w:szCs w:val="25"/>
        </w:rPr>
      </w:pPr>
      <w:r>
        <w:rPr>
          <w:rFonts w:ascii="Times New Roman" w:hAnsi="Times New Roman"/>
          <w:sz w:val="25"/>
          <w:szCs w:val="25"/>
        </w:rPr>
        <w:t>- «затраты на воду на технологические цели» - увеличены на 2,56 тыс.руб., в связи с корректировкой цены на воду, принятой по цеховой себестоимости;</w:t>
      </w:r>
    </w:p>
    <w:p w:rsidR="00092A7D" w:rsidRDefault="00092A7D" w:rsidP="00092A7D">
      <w:pPr>
        <w:pStyle w:val="2"/>
        <w:tabs>
          <w:tab w:val="left" w:pos="4962"/>
        </w:tabs>
        <w:spacing w:after="0" w:line="240" w:lineRule="auto"/>
        <w:ind w:left="0" w:firstLine="720"/>
        <w:jc w:val="both"/>
        <w:rPr>
          <w:rFonts w:ascii="Times New Roman" w:hAnsi="Times New Roman"/>
          <w:sz w:val="25"/>
          <w:szCs w:val="25"/>
        </w:rPr>
      </w:pPr>
      <w:r w:rsidRPr="008635CF">
        <w:rPr>
          <w:rFonts w:ascii="Times New Roman" w:hAnsi="Times New Roman"/>
          <w:sz w:val="25"/>
          <w:szCs w:val="25"/>
        </w:rPr>
        <w:t>- «затраты на оплату труда основных производственных рабочих с учетом страховых взносов</w:t>
      </w:r>
      <w:r>
        <w:rPr>
          <w:rFonts w:ascii="Times New Roman" w:hAnsi="Times New Roman"/>
          <w:sz w:val="25"/>
          <w:szCs w:val="25"/>
        </w:rPr>
        <w:t>» - увеличены</w:t>
      </w:r>
      <w:r w:rsidRPr="008635CF">
        <w:rPr>
          <w:rFonts w:ascii="Times New Roman" w:hAnsi="Times New Roman"/>
          <w:sz w:val="25"/>
          <w:szCs w:val="25"/>
        </w:rPr>
        <w:t xml:space="preserve"> на </w:t>
      </w:r>
      <w:r>
        <w:rPr>
          <w:rFonts w:ascii="Times New Roman" w:hAnsi="Times New Roman"/>
          <w:sz w:val="25"/>
          <w:szCs w:val="25"/>
        </w:rPr>
        <w:t>43,59</w:t>
      </w:r>
      <w:r w:rsidRPr="008635CF">
        <w:rPr>
          <w:rFonts w:ascii="Times New Roman" w:hAnsi="Times New Roman"/>
          <w:sz w:val="25"/>
          <w:szCs w:val="25"/>
        </w:rPr>
        <w:t xml:space="preserve"> тыс. руб. </w:t>
      </w:r>
      <w:r>
        <w:rPr>
          <w:rFonts w:ascii="Times New Roman" w:hAnsi="Times New Roman"/>
          <w:sz w:val="25"/>
          <w:szCs w:val="25"/>
        </w:rPr>
        <w:t>Численность работников по регулируемому виду деятельности составляет 4 человека. Средняя заработная плата основных производственных рабочих составляет 8 294,64 руб./мес.</w:t>
      </w:r>
      <w:r w:rsidRPr="008635CF">
        <w:rPr>
          <w:rFonts w:ascii="Times New Roman" w:hAnsi="Times New Roman"/>
          <w:sz w:val="25"/>
          <w:szCs w:val="25"/>
        </w:rPr>
        <w:t>;</w:t>
      </w:r>
    </w:p>
    <w:p w:rsidR="00092A7D" w:rsidRDefault="00092A7D" w:rsidP="00092A7D">
      <w:pPr>
        <w:pStyle w:val="2"/>
        <w:tabs>
          <w:tab w:val="left" w:pos="4962"/>
        </w:tabs>
        <w:spacing w:after="0" w:line="240" w:lineRule="auto"/>
        <w:ind w:left="0" w:firstLine="720"/>
        <w:jc w:val="both"/>
        <w:rPr>
          <w:rFonts w:ascii="Times New Roman" w:hAnsi="Times New Roman"/>
          <w:sz w:val="25"/>
          <w:szCs w:val="25"/>
        </w:rPr>
      </w:pPr>
      <w:r w:rsidRPr="00DC0DDC">
        <w:rPr>
          <w:rFonts w:ascii="Times New Roman" w:hAnsi="Times New Roman"/>
          <w:sz w:val="25"/>
          <w:szCs w:val="25"/>
        </w:rPr>
        <w:t>- «расходы по содержанию и эксплуатации оборудования» - увеличены  на 73,20 тыс.руб.,  приняты затраты на мероприятия по энергосбережению;</w:t>
      </w:r>
    </w:p>
    <w:p w:rsidR="00092A7D" w:rsidRDefault="00092A7D" w:rsidP="00092A7D">
      <w:pPr>
        <w:pStyle w:val="2"/>
        <w:tabs>
          <w:tab w:val="left" w:pos="4962"/>
        </w:tabs>
        <w:spacing w:after="0" w:line="240" w:lineRule="auto"/>
        <w:ind w:left="0" w:firstLine="720"/>
        <w:jc w:val="both"/>
        <w:rPr>
          <w:rFonts w:ascii="Times New Roman" w:hAnsi="Times New Roman"/>
          <w:sz w:val="25"/>
          <w:szCs w:val="25"/>
        </w:rPr>
      </w:pPr>
      <w:r w:rsidRPr="009A3BC0">
        <w:rPr>
          <w:rFonts w:ascii="Times New Roman" w:hAnsi="Times New Roman"/>
          <w:sz w:val="25"/>
          <w:szCs w:val="25"/>
        </w:rPr>
        <w:t>- «цеховые, прочие и общехозяйственные расходы» - снижены на 259,77 тыс.руб. так как предприятием не были представлены обосновывающие материалы.</w:t>
      </w:r>
    </w:p>
    <w:p w:rsidR="00092A7D" w:rsidRPr="00252246" w:rsidRDefault="00092A7D" w:rsidP="00092A7D">
      <w:pPr>
        <w:pStyle w:val="2"/>
        <w:tabs>
          <w:tab w:val="left" w:pos="4962"/>
        </w:tabs>
        <w:spacing w:after="0" w:line="240" w:lineRule="auto"/>
        <w:ind w:left="0" w:firstLine="720"/>
        <w:jc w:val="both"/>
        <w:rPr>
          <w:rFonts w:ascii="Times New Roman" w:hAnsi="Times New Roman"/>
          <w:sz w:val="25"/>
          <w:szCs w:val="25"/>
        </w:rPr>
      </w:pPr>
      <w:r w:rsidRPr="00252246">
        <w:rPr>
          <w:rFonts w:ascii="Times New Roman" w:hAnsi="Times New Roman"/>
          <w:sz w:val="25"/>
          <w:szCs w:val="25"/>
        </w:rPr>
        <w:t>Необходимая прибыль запланирована в ра</w:t>
      </w:r>
      <w:r>
        <w:rPr>
          <w:rFonts w:ascii="Times New Roman" w:hAnsi="Times New Roman"/>
          <w:sz w:val="25"/>
          <w:szCs w:val="25"/>
        </w:rPr>
        <w:t>змере 1% от себестоимости продаж.</w:t>
      </w:r>
    </w:p>
    <w:p w:rsidR="00092A7D" w:rsidRPr="008635CF" w:rsidRDefault="00092A7D" w:rsidP="00092A7D">
      <w:pPr>
        <w:spacing w:after="0" w:line="240" w:lineRule="auto"/>
        <w:ind w:firstLine="720"/>
        <w:jc w:val="both"/>
        <w:rPr>
          <w:rFonts w:ascii="Times New Roman" w:hAnsi="Times New Roman"/>
          <w:sz w:val="25"/>
          <w:szCs w:val="25"/>
        </w:rPr>
      </w:pPr>
      <w:r w:rsidRPr="008635CF">
        <w:rPr>
          <w:rFonts w:ascii="Times New Roman" w:hAnsi="Times New Roman"/>
          <w:sz w:val="25"/>
          <w:szCs w:val="25"/>
        </w:rPr>
        <w:t>В результате проведенной экспертизы предлагается установить экономически обоснованны</w:t>
      </w:r>
      <w:r>
        <w:rPr>
          <w:rFonts w:ascii="Times New Roman" w:hAnsi="Times New Roman"/>
          <w:sz w:val="25"/>
          <w:szCs w:val="25"/>
        </w:rPr>
        <w:t>е</w:t>
      </w:r>
      <w:r w:rsidRPr="008635CF">
        <w:rPr>
          <w:rFonts w:ascii="Times New Roman" w:hAnsi="Times New Roman"/>
          <w:sz w:val="25"/>
          <w:szCs w:val="25"/>
        </w:rPr>
        <w:t xml:space="preserve"> тарифы на тепловую энергию, поставляемую </w:t>
      </w:r>
      <w:r>
        <w:rPr>
          <w:rFonts w:ascii="Times New Roman" w:hAnsi="Times New Roman"/>
          <w:sz w:val="25"/>
          <w:szCs w:val="25"/>
        </w:rPr>
        <w:t>МУП ЖКХ «Комфорт»</w:t>
      </w:r>
      <w:r w:rsidRPr="008635CF">
        <w:rPr>
          <w:rFonts w:ascii="Times New Roman" w:hAnsi="Times New Roman"/>
          <w:sz w:val="25"/>
          <w:szCs w:val="25"/>
        </w:rPr>
        <w:t xml:space="preserve"> потребителям </w:t>
      </w:r>
      <w:r>
        <w:rPr>
          <w:rFonts w:ascii="Times New Roman" w:hAnsi="Times New Roman"/>
          <w:sz w:val="25"/>
          <w:szCs w:val="25"/>
        </w:rPr>
        <w:t xml:space="preserve">Воробьевицкого сельского поселения Вохомского </w:t>
      </w:r>
      <w:r w:rsidRPr="008635CF">
        <w:rPr>
          <w:rFonts w:ascii="Times New Roman" w:hAnsi="Times New Roman"/>
          <w:sz w:val="25"/>
          <w:szCs w:val="25"/>
        </w:rPr>
        <w:t>муниципального района, на 2015 год через тепловую сеть - теплоноситель горячая вода:</w:t>
      </w:r>
    </w:p>
    <w:p w:rsidR="00092A7D" w:rsidRPr="00092A7D" w:rsidRDefault="00092A7D" w:rsidP="00092A7D">
      <w:pPr>
        <w:spacing w:after="0" w:line="240" w:lineRule="auto"/>
        <w:ind w:firstLine="720"/>
        <w:jc w:val="both"/>
        <w:rPr>
          <w:rFonts w:ascii="Times New Roman" w:hAnsi="Times New Roman" w:cs="Times New Roman"/>
          <w:sz w:val="24"/>
          <w:szCs w:val="24"/>
        </w:rPr>
      </w:pPr>
      <w:r w:rsidRPr="00092A7D">
        <w:rPr>
          <w:rFonts w:ascii="Times New Roman" w:hAnsi="Times New Roman" w:cs="Times New Roman"/>
          <w:sz w:val="24"/>
          <w:szCs w:val="24"/>
        </w:rPr>
        <w:t>- с 01.01.2015 г.-30.06.2015 г. – 3 036,00  руб./Гкал (без НДС);</w:t>
      </w:r>
    </w:p>
    <w:p w:rsidR="00092A7D" w:rsidRPr="00092A7D" w:rsidRDefault="00092A7D" w:rsidP="00092A7D">
      <w:pPr>
        <w:spacing w:after="0" w:line="240" w:lineRule="auto"/>
        <w:ind w:firstLine="720"/>
        <w:jc w:val="both"/>
        <w:rPr>
          <w:rFonts w:ascii="Times New Roman" w:hAnsi="Times New Roman" w:cs="Times New Roman"/>
          <w:sz w:val="24"/>
          <w:szCs w:val="24"/>
        </w:rPr>
      </w:pPr>
      <w:r w:rsidRPr="00092A7D">
        <w:rPr>
          <w:rFonts w:ascii="Times New Roman" w:hAnsi="Times New Roman" w:cs="Times New Roman"/>
          <w:sz w:val="24"/>
          <w:szCs w:val="24"/>
        </w:rPr>
        <w:t xml:space="preserve">- с 01.07.2015 г.-31.12.2015 г. – 3 085,00  руб./Гкал (без НДС) (рост к декабрю </w:t>
      </w:r>
      <w:smartTag w:uri="urn:schemas-microsoft-com:office:smarttags" w:element="metricconverter">
        <w:smartTagPr>
          <w:attr w:name="ProductID" w:val="2014 г"/>
        </w:smartTagPr>
        <w:r w:rsidRPr="00092A7D">
          <w:rPr>
            <w:rFonts w:ascii="Times New Roman" w:hAnsi="Times New Roman" w:cs="Times New Roman"/>
            <w:sz w:val="24"/>
            <w:szCs w:val="24"/>
          </w:rPr>
          <w:t>2014 г</w:t>
        </w:r>
      </w:smartTag>
      <w:r w:rsidRPr="00092A7D">
        <w:rPr>
          <w:rFonts w:ascii="Times New Roman" w:hAnsi="Times New Roman" w:cs="Times New Roman"/>
          <w:sz w:val="24"/>
          <w:szCs w:val="24"/>
        </w:rPr>
        <w:t>. – 101,6 %).</w:t>
      </w:r>
    </w:p>
    <w:p w:rsidR="00092A7D" w:rsidRPr="00092A7D" w:rsidRDefault="00092A7D" w:rsidP="00092A7D">
      <w:pPr>
        <w:pStyle w:val="af"/>
        <w:spacing w:after="0" w:line="240" w:lineRule="auto"/>
        <w:ind w:left="0" w:firstLine="720"/>
        <w:jc w:val="both"/>
        <w:rPr>
          <w:rFonts w:ascii="Times New Roman" w:hAnsi="Times New Roman" w:cs="Times New Roman"/>
          <w:sz w:val="24"/>
          <w:szCs w:val="24"/>
        </w:rPr>
      </w:pPr>
      <w:r w:rsidRPr="00092A7D">
        <w:rPr>
          <w:rFonts w:ascii="Times New Roman" w:hAnsi="Times New Roman" w:cs="Times New Roman"/>
          <w:sz w:val="24"/>
          <w:szCs w:val="24"/>
        </w:rPr>
        <w:t>Все члены Правления, принимавшие участие в рассмотрении вопроса №7 Повестки, предложение уполномоченного по делу С.В. Рябец поддержали единогласно.</w:t>
      </w:r>
    </w:p>
    <w:p w:rsidR="00092A7D" w:rsidRPr="00092A7D" w:rsidRDefault="00092A7D" w:rsidP="00092A7D">
      <w:pPr>
        <w:pStyle w:val="af"/>
        <w:spacing w:after="0" w:line="240" w:lineRule="auto"/>
        <w:ind w:left="0" w:firstLine="720"/>
        <w:jc w:val="both"/>
        <w:rPr>
          <w:rFonts w:ascii="Times New Roman" w:hAnsi="Times New Roman" w:cs="Times New Roman"/>
          <w:sz w:val="24"/>
          <w:szCs w:val="24"/>
        </w:rPr>
      </w:pPr>
      <w:r w:rsidRPr="00092A7D">
        <w:rPr>
          <w:rFonts w:ascii="Times New Roman" w:hAnsi="Times New Roman" w:cs="Times New Roman"/>
          <w:sz w:val="24"/>
          <w:szCs w:val="24"/>
        </w:rPr>
        <w:t>Солдатова И.Ю. – принять предложение уполномоченного по делу.</w:t>
      </w:r>
    </w:p>
    <w:p w:rsidR="00092A7D" w:rsidRDefault="00092A7D" w:rsidP="00092A7D">
      <w:pPr>
        <w:spacing w:after="0" w:line="240" w:lineRule="auto"/>
        <w:ind w:firstLine="720"/>
        <w:jc w:val="both"/>
        <w:rPr>
          <w:rFonts w:ascii="Times New Roman" w:hAnsi="Times New Roman" w:cs="Times New Roman"/>
          <w:sz w:val="24"/>
          <w:szCs w:val="24"/>
        </w:rPr>
      </w:pPr>
    </w:p>
    <w:p w:rsidR="00B33E71" w:rsidRDefault="00B33E71" w:rsidP="00092A7D">
      <w:pPr>
        <w:spacing w:after="0" w:line="240" w:lineRule="auto"/>
        <w:ind w:firstLine="720"/>
        <w:jc w:val="both"/>
        <w:rPr>
          <w:rFonts w:ascii="Times New Roman" w:hAnsi="Times New Roman" w:cs="Times New Roman"/>
          <w:sz w:val="24"/>
          <w:szCs w:val="24"/>
        </w:rPr>
      </w:pPr>
    </w:p>
    <w:p w:rsidR="00B33E71" w:rsidRDefault="00B33E71" w:rsidP="00092A7D">
      <w:pPr>
        <w:spacing w:after="0" w:line="240" w:lineRule="auto"/>
        <w:ind w:firstLine="720"/>
        <w:jc w:val="both"/>
        <w:rPr>
          <w:rFonts w:ascii="Times New Roman" w:hAnsi="Times New Roman" w:cs="Times New Roman"/>
          <w:sz w:val="24"/>
          <w:szCs w:val="24"/>
        </w:rPr>
      </w:pPr>
    </w:p>
    <w:p w:rsidR="00B33E71" w:rsidRPr="00092A7D" w:rsidRDefault="00B33E71" w:rsidP="00092A7D">
      <w:pPr>
        <w:spacing w:after="0" w:line="240" w:lineRule="auto"/>
        <w:ind w:firstLine="720"/>
        <w:jc w:val="both"/>
        <w:rPr>
          <w:rFonts w:ascii="Times New Roman" w:hAnsi="Times New Roman" w:cs="Times New Roman"/>
          <w:sz w:val="24"/>
          <w:szCs w:val="24"/>
        </w:rPr>
      </w:pPr>
    </w:p>
    <w:p w:rsidR="00092A7D" w:rsidRPr="008635CF" w:rsidRDefault="00092A7D" w:rsidP="00092A7D">
      <w:pPr>
        <w:autoSpaceDE w:val="0"/>
        <w:autoSpaceDN w:val="0"/>
        <w:adjustRightInd w:val="0"/>
        <w:spacing w:after="0" w:line="240" w:lineRule="auto"/>
        <w:jc w:val="both"/>
        <w:rPr>
          <w:rFonts w:ascii="Times New Roman" w:hAnsi="Times New Roman"/>
          <w:b/>
          <w:bCs/>
          <w:sz w:val="25"/>
          <w:szCs w:val="25"/>
        </w:rPr>
      </w:pPr>
      <w:r w:rsidRPr="008635CF">
        <w:rPr>
          <w:rFonts w:ascii="Times New Roman" w:hAnsi="Times New Roman"/>
          <w:b/>
          <w:bCs/>
          <w:sz w:val="25"/>
          <w:szCs w:val="25"/>
        </w:rPr>
        <w:lastRenderedPageBreak/>
        <w:t>РЕШИЛИ:</w:t>
      </w:r>
    </w:p>
    <w:p w:rsidR="00092A7D" w:rsidRPr="008635CF" w:rsidRDefault="00092A7D" w:rsidP="00092A7D">
      <w:pPr>
        <w:tabs>
          <w:tab w:val="left" w:pos="567"/>
        </w:tabs>
        <w:spacing w:after="0" w:line="240" w:lineRule="auto"/>
        <w:ind w:firstLine="720"/>
        <w:jc w:val="both"/>
        <w:rPr>
          <w:rFonts w:ascii="Times New Roman" w:hAnsi="Times New Roman"/>
          <w:sz w:val="25"/>
          <w:szCs w:val="25"/>
        </w:rPr>
      </w:pPr>
      <w:r w:rsidRPr="008635CF">
        <w:rPr>
          <w:rFonts w:ascii="Times New Roman" w:hAnsi="Times New Roman"/>
          <w:sz w:val="25"/>
          <w:szCs w:val="25"/>
        </w:rPr>
        <w:t xml:space="preserve">1. Установить тарифы на тепловую энергию, поставляемую </w:t>
      </w:r>
      <w:r>
        <w:rPr>
          <w:rFonts w:ascii="Times New Roman" w:hAnsi="Times New Roman"/>
          <w:sz w:val="25"/>
          <w:szCs w:val="25"/>
        </w:rPr>
        <w:t xml:space="preserve"> МУП ЖКХ «Комфорт»</w:t>
      </w:r>
      <w:r w:rsidRPr="008635CF">
        <w:rPr>
          <w:rFonts w:ascii="Times New Roman" w:hAnsi="Times New Roman"/>
          <w:sz w:val="25"/>
          <w:szCs w:val="25"/>
        </w:rPr>
        <w:t xml:space="preserve"> потребителям </w:t>
      </w:r>
      <w:r>
        <w:rPr>
          <w:rFonts w:ascii="Times New Roman" w:hAnsi="Times New Roman"/>
          <w:sz w:val="25"/>
          <w:szCs w:val="25"/>
        </w:rPr>
        <w:t>Воробьевицкого сельского поселения Вохомского</w:t>
      </w:r>
      <w:r w:rsidRPr="008635CF">
        <w:rPr>
          <w:rFonts w:ascii="Times New Roman" w:hAnsi="Times New Roman"/>
          <w:sz w:val="25"/>
          <w:szCs w:val="25"/>
        </w:rPr>
        <w:t xml:space="preserve"> муниципального района на 2015 год в размере: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36"/>
        <w:gridCol w:w="1418"/>
        <w:gridCol w:w="2126"/>
        <w:gridCol w:w="2126"/>
      </w:tblGrid>
      <w:tr w:rsidR="00092A7D" w:rsidRPr="008635CF" w:rsidTr="008A0A26">
        <w:tc>
          <w:tcPr>
            <w:tcW w:w="4536" w:type="dxa"/>
          </w:tcPr>
          <w:p w:rsidR="00092A7D" w:rsidRPr="008635CF" w:rsidRDefault="00092A7D" w:rsidP="008A0A26">
            <w:pPr>
              <w:spacing w:after="0" w:line="240" w:lineRule="auto"/>
              <w:ind w:firstLine="720"/>
              <w:jc w:val="center"/>
              <w:rPr>
                <w:rFonts w:ascii="Times New Roman" w:hAnsi="Times New Roman"/>
                <w:sz w:val="25"/>
                <w:szCs w:val="25"/>
              </w:rPr>
            </w:pPr>
            <w:r w:rsidRPr="008635CF">
              <w:rPr>
                <w:rFonts w:ascii="Times New Roman" w:hAnsi="Times New Roman"/>
                <w:sz w:val="25"/>
                <w:szCs w:val="25"/>
              </w:rPr>
              <w:t>Категория потребителей</w:t>
            </w:r>
          </w:p>
        </w:tc>
        <w:tc>
          <w:tcPr>
            <w:tcW w:w="1418" w:type="dxa"/>
          </w:tcPr>
          <w:p w:rsidR="00092A7D" w:rsidRPr="008635CF" w:rsidRDefault="00092A7D" w:rsidP="00B33E71">
            <w:pPr>
              <w:spacing w:after="0" w:line="240" w:lineRule="auto"/>
              <w:jc w:val="center"/>
              <w:rPr>
                <w:rFonts w:ascii="Times New Roman" w:hAnsi="Times New Roman"/>
                <w:sz w:val="25"/>
                <w:szCs w:val="25"/>
              </w:rPr>
            </w:pPr>
            <w:r w:rsidRPr="008635CF">
              <w:rPr>
                <w:rFonts w:ascii="Times New Roman" w:hAnsi="Times New Roman"/>
                <w:sz w:val="25"/>
                <w:szCs w:val="25"/>
              </w:rPr>
              <w:t>ед.изм.</w:t>
            </w:r>
          </w:p>
        </w:tc>
        <w:tc>
          <w:tcPr>
            <w:tcW w:w="2126" w:type="dxa"/>
          </w:tcPr>
          <w:p w:rsidR="00092A7D" w:rsidRDefault="00092A7D" w:rsidP="00B33E71">
            <w:pPr>
              <w:spacing w:after="0" w:line="240" w:lineRule="auto"/>
              <w:jc w:val="center"/>
              <w:rPr>
                <w:rFonts w:ascii="Times New Roman" w:hAnsi="Times New Roman"/>
                <w:sz w:val="25"/>
                <w:szCs w:val="25"/>
              </w:rPr>
            </w:pPr>
            <w:r w:rsidRPr="008635CF">
              <w:rPr>
                <w:rFonts w:ascii="Times New Roman" w:hAnsi="Times New Roman"/>
                <w:sz w:val="25"/>
                <w:szCs w:val="25"/>
              </w:rPr>
              <w:t>с 01.01.2015 г.-</w:t>
            </w:r>
          </w:p>
          <w:p w:rsidR="00092A7D" w:rsidRPr="008635CF" w:rsidRDefault="00092A7D" w:rsidP="00B33E71">
            <w:pPr>
              <w:spacing w:after="0" w:line="240" w:lineRule="auto"/>
              <w:jc w:val="center"/>
              <w:rPr>
                <w:rFonts w:ascii="Times New Roman" w:hAnsi="Times New Roman"/>
                <w:sz w:val="25"/>
                <w:szCs w:val="25"/>
              </w:rPr>
            </w:pPr>
            <w:r>
              <w:rPr>
                <w:rFonts w:ascii="Times New Roman" w:hAnsi="Times New Roman"/>
                <w:sz w:val="25"/>
                <w:szCs w:val="25"/>
              </w:rPr>
              <w:t xml:space="preserve">по </w:t>
            </w:r>
            <w:r w:rsidRPr="008635CF">
              <w:rPr>
                <w:rFonts w:ascii="Times New Roman" w:hAnsi="Times New Roman"/>
                <w:sz w:val="25"/>
                <w:szCs w:val="25"/>
              </w:rPr>
              <w:t>30.06.2015 г.</w:t>
            </w:r>
          </w:p>
        </w:tc>
        <w:tc>
          <w:tcPr>
            <w:tcW w:w="2126" w:type="dxa"/>
          </w:tcPr>
          <w:p w:rsidR="00092A7D" w:rsidRDefault="00092A7D" w:rsidP="00B33E71">
            <w:pPr>
              <w:spacing w:after="0" w:line="240" w:lineRule="auto"/>
              <w:jc w:val="center"/>
              <w:rPr>
                <w:rFonts w:ascii="Times New Roman" w:hAnsi="Times New Roman"/>
                <w:sz w:val="25"/>
                <w:szCs w:val="25"/>
              </w:rPr>
            </w:pPr>
            <w:r w:rsidRPr="008635CF">
              <w:rPr>
                <w:rFonts w:ascii="Times New Roman" w:hAnsi="Times New Roman"/>
                <w:sz w:val="25"/>
                <w:szCs w:val="25"/>
              </w:rPr>
              <w:t xml:space="preserve">с 01.07. </w:t>
            </w:r>
            <w:smartTag w:uri="urn:schemas-microsoft-com:office:smarttags" w:element="metricconverter">
              <w:smartTagPr>
                <w:attr w:name="ProductID" w:val="2015 г"/>
              </w:smartTagPr>
              <w:r w:rsidRPr="008635CF">
                <w:rPr>
                  <w:rFonts w:ascii="Times New Roman" w:hAnsi="Times New Roman"/>
                  <w:sz w:val="25"/>
                  <w:szCs w:val="25"/>
                </w:rPr>
                <w:t>2015 г</w:t>
              </w:r>
            </w:smartTag>
            <w:r w:rsidRPr="008635CF">
              <w:rPr>
                <w:rFonts w:ascii="Times New Roman" w:hAnsi="Times New Roman"/>
                <w:sz w:val="25"/>
                <w:szCs w:val="25"/>
              </w:rPr>
              <w:t>.-</w:t>
            </w:r>
          </w:p>
          <w:p w:rsidR="00092A7D" w:rsidRPr="008635CF" w:rsidRDefault="00092A7D" w:rsidP="00B33E71">
            <w:pPr>
              <w:spacing w:after="0" w:line="240" w:lineRule="auto"/>
              <w:jc w:val="center"/>
              <w:rPr>
                <w:rFonts w:ascii="Times New Roman" w:hAnsi="Times New Roman"/>
                <w:sz w:val="25"/>
                <w:szCs w:val="25"/>
              </w:rPr>
            </w:pPr>
            <w:r>
              <w:rPr>
                <w:rFonts w:ascii="Times New Roman" w:hAnsi="Times New Roman"/>
                <w:sz w:val="25"/>
                <w:szCs w:val="25"/>
              </w:rPr>
              <w:t xml:space="preserve">по </w:t>
            </w:r>
            <w:r w:rsidRPr="008635CF">
              <w:rPr>
                <w:rFonts w:ascii="Times New Roman" w:hAnsi="Times New Roman"/>
                <w:sz w:val="25"/>
                <w:szCs w:val="25"/>
              </w:rPr>
              <w:t>31.12.2015 г.</w:t>
            </w:r>
          </w:p>
        </w:tc>
      </w:tr>
      <w:tr w:rsidR="00092A7D" w:rsidRPr="008635CF" w:rsidTr="008A0A26">
        <w:tc>
          <w:tcPr>
            <w:tcW w:w="4536" w:type="dxa"/>
          </w:tcPr>
          <w:p w:rsidR="00092A7D" w:rsidRPr="008635CF" w:rsidRDefault="00092A7D" w:rsidP="008A0A26">
            <w:pPr>
              <w:spacing w:after="0" w:line="240" w:lineRule="auto"/>
              <w:jc w:val="both"/>
              <w:rPr>
                <w:rFonts w:ascii="Times New Roman" w:hAnsi="Times New Roman"/>
                <w:sz w:val="25"/>
                <w:szCs w:val="25"/>
              </w:rPr>
            </w:pPr>
            <w:r>
              <w:rPr>
                <w:rFonts w:ascii="Times New Roman" w:hAnsi="Times New Roman"/>
                <w:sz w:val="25"/>
                <w:szCs w:val="25"/>
              </w:rPr>
              <w:t>Население (</w:t>
            </w:r>
            <w:r w:rsidRPr="008635CF">
              <w:rPr>
                <w:rFonts w:ascii="Times New Roman" w:hAnsi="Times New Roman"/>
                <w:sz w:val="25"/>
                <w:szCs w:val="25"/>
              </w:rPr>
              <w:t>НДС</w:t>
            </w:r>
            <w:r>
              <w:rPr>
                <w:rFonts w:ascii="Times New Roman" w:hAnsi="Times New Roman"/>
                <w:sz w:val="25"/>
                <w:szCs w:val="25"/>
              </w:rPr>
              <w:t xml:space="preserve"> не облагается</w:t>
            </w:r>
            <w:r w:rsidRPr="008635CF">
              <w:rPr>
                <w:rFonts w:ascii="Times New Roman" w:hAnsi="Times New Roman"/>
                <w:sz w:val="25"/>
                <w:szCs w:val="25"/>
              </w:rPr>
              <w:t>)</w:t>
            </w:r>
          </w:p>
        </w:tc>
        <w:tc>
          <w:tcPr>
            <w:tcW w:w="1418" w:type="dxa"/>
            <w:vAlign w:val="bottom"/>
          </w:tcPr>
          <w:p w:rsidR="00092A7D" w:rsidRPr="008635CF" w:rsidRDefault="00092A7D" w:rsidP="00B33E71">
            <w:pPr>
              <w:spacing w:after="0" w:line="240" w:lineRule="auto"/>
              <w:jc w:val="center"/>
              <w:rPr>
                <w:rFonts w:ascii="Times New Roman" w:hAnsi="Times New Roman"/>
                <w:sz w:val="25"/>
                <w:szCs w:val="25"/>
              </w:rPr>
            </w:pPr>
            <w:r w:rsidRPr="008635CF">
              <w:rPr>
                <w:rFonts w:ascii="Times New Roman" w:hAnsi="Times New Roman"/>
                <w:sz w:val="25"/>
                <w:szCs w:val="25"/>
              </w:rPr>
              <w:t>руб./Гкал</w:t>
            </w:r>
          </w:p>
        </w:tc>
        <w:tc>
          <w:tcPr>
            <w:tcW w:w="2126" w:type="dxa"/>
            <w:vAlign w:val="center"/>
          </w:tcPr>
          <w:p w:rsidR="00092A7D" w:rsidRPr="008635CF" w:rsidRDefault="00092A7D" w:rsidP="00B33E71">
            <w:pPr>
              <w:spacing w:after="0" w:line="240" w:lineRule="auto"/>
              <w:ind w:firstLine="720"/>
              <w:jc w:val="center"/>
              <w:rPr>
                <w:rFonts w:ascii="Times New Roman" w:hAnsi="Times New Roman"/>
                <w:sz w:val="25"/>
                <w:szCs w:val="25"/>
              </w:rPr>
            </w:pPr>
            <w:r>
              <w:rPr>
                <w:rFonts w:ascii="Times New Roman" w:hAnsi="Times New Roman"/>
                <w:sz w:val="25"/>
                <w:szCs w:val="25"/>
              </w:rPr>
              <w:t>-</w:t>
            </w:r>
          </w:p>
        </w:tc>
        <w:tc>
          <w:tcPr>
            <w:tcW w:w="2126" w:type="dxa"/>
            <w:vAlign w:val="center"/>
          </w:tcPr>
          <w:p w:rsidR="00092A7D" w:rsidRPr="008635CF" w:rsidRDefault="00092A7D" w:rsidP="00B33E71">
            <w:pPr>
              <w:spacing w:after="0" w:line="240" w:lineRule="auto"/>
              <w:ind w:firstLine="720"/>
              <w:jc w:val="center"/>
              <w:rPr>
                <w:rFonts w:ascii="Times New Roman" w:hAnsi="Times New Roman"/>
                <w:sz w:val="25"/>
                <w:szCs w:val="25"/>
              </w:rPr>
            </w:pPr>
            <w:r>
              <w:rPr>
                <w:rFonts w:ascii="Times New Roman" w:hAnsi="Times New Roman"/>
                <w:sz w:val="25"/>
                <w:szCs w:val="25"/>
              </w:rPr>
              <w:t>-</w:t>
            </w:r>
          </w:p>
        </w:tc>
      </w:tr>
      <w:tr w:rsidR="00092A7D" w:rsidRPr="008635CF" w:rsidTr="008A0A26">
        <w:tc>
          <w:tcPr>
            <w:tcW w:w="4536" w:type="dxa"/>
          </w:tcPr>
          <w:p w:rsidR="00092A7D" w:rsidRPr="008635CF" w:rsidRDefault="00092A7D" w:rsidP="008A0A26">
            <w:pPr>
              <w:spacing w:after="0" w:line="240" w:lineRule="auto"/>
              <w:jc w:val="both"/>
              <w:rPr>
                <w:rFonts w:ascii="Times New Roman" w:hAnsi="Times New Roman"/>
                <w:sz w:val="25"/>
                <w:szCs w:val="25"/>
              </w:rPr>
            </w:pPr>
            <w:r w:rsidRPr="008635CF">
              <w:rPr>
                <w:rFonts w:ascii="Times New Roman" w:hAnsi="Times New Roman"/>
                <w:sz w:val="25"/>
                <w:szCs w:val="25"/>
              </w:rPr>
              <w:t>Бюджетные и прочие потре</w:t>
            </w:r>
            <w:r>
              <w:rPr>
                <w:rFonts w:ascii="Times New Roman" w:hAnsi="Times New Roman"/>
                <w:sz w:val="25"/>
                <w:szCs w:val="25"/>
              </w:rPr>
              <w:t>бители (НДС не облагается)</w:t>
            </w:r>
          </w:p>
        </w:tc>
        <w:tc>
          <w:tcPr>
            <w:tcW w:w="1418" w:type="dxa"/>
            <w:vAlign w:val="center"/>
          </w:tcPr>
          <w:p w:rsidR="00092A7D" w:rsidRPr="008635CF" w:rsidRDefault="00092A7D" w:rsidP="00B33E71">
            <w:pPr>
              <w:spacing w:after="0" w:line="240" w:lineRule="auto"/>
              <w:jc w:val="center"/>
              <w:rPr>
                <w:rFonts w:ascii="Times New Roman" w:hAnsi="Times New Roman"/>
                <w:sz w:val="25"/>
                <w:szCs w:val="25"/>
              </w:rPr>
            </w:pPr>
            <w:r>
              <w:rPr>
                <w:rFonts w:ascii="Times New Roman" w:hAnsi="Times New Roman"/>
                <w:sz w:val="25"/>
                <w:szCs w:val="25"/>
              </w:rPr>
              <w:t>р</w:t>
            </w:r>
            <w:r w:rsidRPr="008635CF">
              <w:rPr>
                <w:rFonts w:ascii="Times New Roman" w:hAnsi="Times New Roman"/>
                <w:sz w:val="25"/>
                <w:szCs w:val="25"/>
              </w:rPr>
              <w:t>уб</w:t>
            </w:r>
            <w:r>
              <w:rPr>
                <w:rFonts w:ascii="Times New Roman" w:hAnsi="Times New Roman"/>
                <w:sz w:val="25"/>
                <w:szCs w:val="25"/>
              </w:rPr>
              <w:t>.</w:t>
            </w:r>
            <w:r w:rsidRPr="008635CF">
              <w:rPr>
                <w:rFonts w:ascii="Times New Roman" w:hAnsi="Times New Roman"/>
                <w:sz w:val="25"/>
                <w:szCs w:val="25"/>
              </w:rPr>
              <w:t xml:space="preserve"> /Гкал</w:t>
            </w:r>
          </w:p>
        </w:tc>
        <w:tc>
          <w:tcPr>
            <w:tcW w:w="2126" w:type="dxa"/>
            <w:vAlign w:val="center"/>
          </w:tcPr>
          <w:p w:rsidR="00092A7D" w:rsidRPr="008635CF" w:rsidRDefault="00092A7D" w:rsidP="00B33E71">
            <w:pPr>
              <w:spacing w:after="0" w:line="240" w:lineRule="auto"/>
              <w:ind w:firstLine="720"/>
              <w:jc w:val="center"/>
              <w:rPr>
                <w:rFonts w:ascii="Times New Roman" w:hAnsi="Times New Roman"/>
                <w:sz w:val="25"/>
                <w:szCs w:val="25"/>
              </w:rPr>
            </w:pPr>
            <w:r>
              <w:rPr>
                <w:rFonts w:ascii="Times New Roman" w:hAnsi="Times New Roman"/>
                <w:sz w:val="25"/>
                <w:szCs w:val="25"/>
              </w:rPr>
              <w:t>3 036,00</w:t>
            </w:r>
          </w:p>
        </w:tc>
        <w:tc>
          <w:tcPr>
            <w:tcW w:w="2126" w:type="dxa"/>
            <w:vAlign w:val="center"/>
          </w:tcPr>
          <w:p w:rsidR="00092A7D" w:rsidRPr="008635CF" w:rsidRDefault="00092A7D" w:rsidP="00B33E71">
            <w:pPr>
              <w:spacing w:after="0" w:line="240" w:lineRule="auto"/>
              <w:ind w:firstLine="720"/>
              <w:jc w:val="center"/>
              <w:rPr>
                <w:rFonts w:ascii="Times New Roman" w:hAnsi="Times New Roman"/>
                <w:sz w:val="25"/>
                <w:szCs w:val="25"/>
              </w:rPr>
            </w:pPr>
            <w:r>
              <w:rPr>
                <w:rFonts w:ascii="Times New Roman" w:hAnsi="Times New Roman"/>
                <w:sz w:val="25"/>
                <w:szCs w:val="25"/>
              </w:rPr>
              <w:t>3 085,00</w:t>
            </w:r>
          </w:p>
        </w:tc>
      </w:tr>
    </w:tbl>
    <w:p w:rsidR="00092A7D" w:rsidRDefault="00092A7D" w:rsidP="00092A7D">
      <w:pPr>
        <w:spacing w:after="0" w:line="240" w:lineRule="auto"/>
        <w:ind w:firstLine="720"/>
        <w:jc w:val="both"/>
        <w:rPr>
          <w:rFonts w:ascii="Times New Roman" w:hAnsi="Times New Roman"/>
          <w:sz w:val="25"/>
          <w:szCs w:val="25"/>
        </w:rPr>
      </w:pPr>
      <w:r>
        <w:rPr>
          <w:rFonts w:ascii="Times New Roman" w:hAnsi="Times New Roman"/>
          <w:sz w:val="25"/>
          <w:szCs w:val="25"/>
        </w:rPr>
        <w:t>Примечание: тарифы на тепловую энергию, поставляемую МУП ЖКХ «Комфорт» потребителям, налогом на добавленную стоимость не облагается в соответствии с главой 26.2 части второй Налогового Кодекса Российской Федерации.</w:t>
      </w:r>
    </w:p>
    <w:p w:rsidR="00092A7D" w:rsidRPr="008635CF" w:rsidRDefault="00092A7D" w:rsidP="00092A7D">
      <w:pPr>
        <w:spacing w:after="0" w:line="240" w:lineRule="auto"/>
        <w:ind w:firstLine="720"/>
        <w:jc w:val="both"/>
        <w:rPr>
          <w:rFonts w:ascii="Times New Roman" w:hAnsi="Times New Roman"/>
          <w:sz w:val="25"/>
          <w:szCs w:val="25"/>
        </w:rPr>
      </w:pPr>
      <w:r w:rsidRPr="008635CF">
        <w:rPr>
          <w:rFonts w:ascii="Times New Roman" w:hAnsi="Times New Roman"/>
          <w:sz w:val="25"/>
          <w:szCs w:val="25"/>
        </w:rPr>
        <w:t>2. Постановление об установлении тарифа на тепловую энергию подлежит  официальному  опубликованию и  вступает в силу с 1 января 2015 года.</w:t>
      </w:r>
    </w:p>
    <w:p w:rsidR="00092A7D" w:rsidRPr="008635CF" w:rsidRDefault="00092A7D" w:rsidP="00092A7D">
      <w:pPr>
        <w:spacing w:after="0" w:line="240" w:lineRule="auto"/>
        <w:ind w:firstLine="720"/>
        <w:jc w:val="both"/>
        <w:rPr>
          <w:rFonts w:ascii="Times New Roman" w:hAnsi="Times New Roman"/>
          <w:sz w:val="25"/>
          <w:szCs w:val="25"/>
        </w:rPr>
      </w:pPr>
      <w:r w:rsidRPr="008635CF">
        <w:rPr>
          <w:rFonts w:ascii="Times New Roman" w:hAnsi="Times New Roman"/>
          <w:sz w:val="25"/>
          <w:szCs w:val="25"/>
        </w:rPr>
        <w:t>3. Утвержденный тариф является фиксированным, занижение и (или) завышение организацией указанных тарифов является нарушением порядка ценообразования.</w:t>
      </w:r>
    </w:p>
    <w:p w:rsidR="00092A7D" w:rsidRPr="008635CF" w:rsidRDefault="00092A7D" w:rsidP="00092A7D">
      <w:pPr>
        <w:spacing w:after="0" w:line="240" w:lineRule="auto"/>
        <w:ind w:firstLine="720"/>
        <w:jc w:val="both"/>
        <w:rPr>
          <w:rFonts w:ascii="Times New Roman" w:hAnsi="Times New Roman"/>
          <w:sz w:val="25"/>
          <w:szCs w:val="25"/>
        </w:rPr>
      </w:pPr>
      <w:r w:rsidRPr="008635CF">
        <w:rPr>
          <w:rFonts w:ascii="Times New Roman" w:hAnsi="Times New Roman"/>
          <w:sz w:val="25"/>
          <w:szCs w:val="25"/>
        </w:rPr>
        <w:t xml:space="preserve">4. Раскрыть информацию по стандартам раскрытия в установленные сроки, в  соответствии с действующим законодательством. </w:t>
      </w:r>
    </w:p>
    <w:p w:rsidR="00092A7D" w:rsidRPr="008635CF" w:rsidRDefault="00092A7D" w:rsidP="00092A7D">
      <w:pPr>
        <w:spacing w:after="0" w:line="240" w:lineRule="auto"/>
        <w:ind w:firstLine="720"/>
        <w:jc w:val="both"/>
        <w:rPr>
          <w:rFonts w:ascii="Times New Roman" w:hAnsi="Times New Roman"/>
          <w:sz w:val="25"/>
          <w:szCs w:val="25"/>
        </w:rPr>
      </w:pPr>
      <w:r>
        <w:rPr>
          <w:rFonts w:ascii="Times New Roman" w:hAnsi="Times New Roman"/>
          <w:sz w:val="25"/>
          <w:szCs w:val="25"/>
        </w:rPr>
        <w:t xml:space="preserve">5. </w:t>
      </w:r>
      <w:r w:rsidRPr="008635CF">
        <w:rPr>
          <w:rFonts w:ascii="Times New Roman" w:hAnsi="Times New Roman"/>
          <w:sz w:val="25"/>
          <w:szCs w:val="25"/>
        </w:rPr>
        <w:t>Направить в ФСТ России информацию по тарифам для включения в реестр субъектов естественных монополий в соответствии с требованиями законодательства</w:t>
      </w:r>
      <w:r>
        <w:rPr>
          <w:rFonts w:ascii="Times New Roman" w:hAnsi="Times New Roman"/>
          <w:sz w:val="25"/>
          <w:szCs w:val="25"/>
        </w:rPr>
        <w:t>.</w:t>
      </w:r>
    </w:p>
    <w:p w:rsidR="004405F5" w:rsidRDefault="004405F5" w:rsidP="00034AAE">
      <w:pPr>
        <w:tabs>
          <w:tab w:val="left" w:pos="709"/>
        </w:tabs>
        <w:spacing w:after="0" w:line="240" w:lineRule="auto"/>
        <w:ind w:right="-284"/>
        <w:jc w:val="both"/>
        <w:rPr>
          <w:rFonts w:ascii="Times New Roman" w:hAnsi="Times New Roman" w:cs="Times New Roman"/>
          <w:b/>
          <w:bCs/>
          <w:sz w:val="24"/>
          <w:szCs w:val="24"/>
        </w:rPr>
      </w:pPr>
    </w:p>
    <w:p w:rsidR="00643B83" w:rsidRPr="008635CF" w:rsidRDefault="00643B83" w:rsidP="00643B83">
      <w:pPr>
        <w:spacing w:after="0" w:line="240" w:lineRule="auto"/>
        <w:jc w:val="both"/>
        <w:rPr>
          <w:rFonts w:ascii="Times New Roman" w:hAnsi="Times New Roman"/>
          <w:sz w:val="25"/>
          <w:szCs w:val="25"/>
        </w:rPr>
      </w:pPr>
      <w:r w:rsidRPr="00914EF2">
        <w:rPr>
          <w:rFonts w:ascii="Times New Roman" w:hAnsi="Times New Roman"/>
          <w:b/>
          <w:sz w:val="25"/>
          <w:szCs w:val="25"/>
        </w:rPr>
        <w:t>Вопрос 8:</w:t>
      </w:r>
      <w:r w:rsidRPr="008635CF">
        <w:rPr>
          <w:rFonts w:ascii="Times New Roman" w:hAnsi="Times New Roman"/>
          <w:b/>
          <w:sz w:val="25"/>
          <w:szCs w:val="25"/>
        </w:rPr>
        <w:t xml:space="preserve"> </w:t>
      </w:r>
      <w:r>
        <w:rPr>
          <w:rFonts w:ascii="Times New Roman" w:hAnsi="Times New Roman"/>
          <w:sz w:val="25"/>
          <w:szCs w:val="25"/>
        </w:rPr>
        <w:t>«</w:t>
      </w:r>
      <w:r w:rsidRPr="008635CF">
        <w:rPr>
          <w:rFonts w:ascii="Times New Roman" w:hAnsi="Times New Roman"/>
          <w:sz w:val="25"/>
          <w:szCs w:val="25"/>
        </w:rPr>
        <w:t xml:space="preserve">Об установлении тарифов на тепловую энергию, поставляемую </w:t>
      </w:r>
      <w:r>
        <w:rPr>
          <w:rFonts w:ascii="Times New Roman" w:hAnsi="Times New Roman"/>
          <w:sz w:val="25"/>
          <w:szCs w:val="25"/>
        </w:rPr>
        <w:t xml:space="preserve">                                 МУП ЖКХ «Талицкое»</w:t>
      </w:r>
      <w:r w:rsidRPr="008635CF">
        <w:rPr>
          <w:rFonts w:ascii="Times New Roman" w:hAnsi="Times New Roman"/>
          <w:sz w:val="25"/>
          <w:szCs w:val="25"/>
        </w:rPr>
        <w:t xml:space="preserve"> потребителям </w:t>
      </w:r>
      <w:r>
        <w:rPr>
          <w:rFonts w:ascii="Times New Roman" w:hAnsi="Times New Roman"/>
          <w:sz w:val="25"/>
          <w:szCs w:val="25"/>
        </w:rPr>
        <w:t xml:space="preserve">Тихоновского сельского поселения Вохомского  </w:t>
      </w:r>
      <w:r w:rsidRPr="008635CF">
        <w:rPr>
          <w:rFonts w:ascii="Times New Roman" w:hAnsi="Times New Roman"/>
          <w:sz w:val="25"/>
          <w:szCs w:val="25"/>
        </w:rPr>
        <w:t xml:space="preserve">муниципального района </w:t>
      </w:r>
      <w:r>
        <w:rPr>
          <w:rFonts w:ascii="Times New Roman" w:hAnsi="Times New Roman"/>
          <w:sz w:val="25"/>
          <w:szCs w:val="25"/>
        </w:rPr>
        <w:t>н</w:t>
      </w:r>
      <w:r w:rsidRPr="008635CF">
        <w:rPr>
          <w:rFonts w:ascii="Times New Roman" w:hAnsi="Times New Roman"/>
          <w:sz w:val="25"/>
          <w:szCs w:val="25"/>
        </w:rPr>
        <w:t>а 2015 год</w:t>
      </w:r>
      <w:r>
        <w:rPr>
          <w:rFonts w:ascii="Times New Roman" w:hAnsi="Times New Roman"/>
          <w:sz w:val="25"/>
          <w:szCs w:val="25"/>
        </w:rPr>
        <w:t>»</w:t>
      </w:r>
      <w:r w:rsidRPr="008635CF">
        <w:rPr>
          <w:rFonts w:ascii="Times New Roman" w:hAnsi="Times New Roman"/>
          <w:sz w:val="25"/>
          <w:szCs w:val="25"/>
        </w:rPr>
        <w:t>.</w:t>
      </w:r>
    </w:p>
    <w:p w:rsidR="00643B83" w:rsidRPr="008635CF" w:rsidRDefault="00643B83" w:rsidP="00643B83">
      <w:pPr>
        <w:spacing w:after="0" w:line="240" w:lineRule="auto"/>
        <w:ind w:firstLine="720"/>
        <w:jc w:val="both"/>
        <w:rPr>
          <w:rFonts w:ascii="Times New Roman" w:hAnsi="Times New Roman"/>
          <w:b/>
          <w:sz w:val="25"/>
          <w:szCs w:val="25"/>
        </w:rPr>
      </w:pPr>
    </w:p>
    <w:p w:rsidR="00643B83" w:rsidRPr="008635CF" w:rsidRDefault="00643B83" w:rsidP="00643B83">
      <w:pPr>
        <w:spacing w:after="0" w:line="240" w:lineRule="auto"/>
        <w:jc w:val="both"/>
        <w:rPr>
          <w:rFonts w:ascii="Times New Roman" w:hAnsi="Times New Roman"/>
          <w:b/>
          <w:sz w:val="25"/>
          <w:szCs w:val="25"/>
        </w:rPr>
      </w:pPr>
      <w:r w:rsidRPr="008635CF">
        <w:rPr>
          <w:rFonts w:ascii="Times New Roman" w:hAnsi="Times New Roman"/>
          <w:b/>
          <w:sz w:val="25"/>
          <w:szCs w:val="25"/>
        </w:rPr>
        <w:t>СЛУШАЛИ:</w:t>
      </w:r>
    </w:p>
    <w:p w:rsidR="00643B83" w:rsidRPr="008635CF" w:rsidRDefault="00643B83" w:rsidP="00643B83">
      <w:pPr>
        <w:tabs>
          <w:tab w:val="left" w:pos="567"/>
        </w:tabs>
        <w:spacing w:after="0" w:line="240" w:lineRule="auto"/>
        <w:ind w:firstLine="720"/>
        <w:jc w:val="both"/>
        <w:rPr>
          <w:rFonts w:ascii="Times New Roman" w:hAnsi="Times New Roman"/>
          <w:sz w:val="25"/>
          <w:szCs w:val="25"/>
        </w:rPr>
      </w:pPr>
      <w:r w:rsidRPr="008635CF">
        <w:rPr>
          <w:rFonts w:ascii="Times New Roman" w:hAnsi="Times New Roman"/>
          <w:sz w:val="25"/>
          <w:szCs w:val="25"/>
        </w:rPr>
        <w:t xml:space="preserve">Уполномоченного по делу </w:t>
      </w:r>
      <w:r>
        <w:rPr>
          <w:rFonts w:ascii="Times New Roman" w:hAnsi="Times New Roman"/>
          <w:sz w:val="25"/>
          <w:szCs w:val="25"/>
        </w:rPr>
        <w:t xml:space="preserve">Рябец С. В. </w:t>
      </w:r>
      <w:r w:rsidRPr="008635CF">
        <w:rPr>
          <w:rFonts w:ascii="Times New Roman" w:hAnsi="Times New Roman"/>
          <w:sz w:val="25"/>
          <w:szCs w:val="25"/>
        </w:rPr>
        <w:t xml:space="preserve"> сообщившего по рассматриваемому вопросу следующее. </w:t>
      </w:r>
    </w:p>
    <w:p w:rsidR="00643B83" w:rsidRPr="008635CF" w:rsidRDefault="00643B83" w:rsidP="00643B83">
      <w:pPr>
        <w:spacing w:after="0" w:line="240" w:lineRule="auto"/>
        <w:ind w:firstLine="720"/>
        <w:jc w:val="both"/>
        <w:rPr>
          <w:rFonts w:ascii="Times New Roman" w:hAnsi="Times New Roman"/>
          <w:sz w:val="25"/>
          <w:szCs w:val="25"/>
        </w:rPr>
      </w:pPr>
      <w:r>
        <w:rPr>
          <w:rFonts w:ascii="Times New Roman" w:hAnsi="Times New Roman"/>
          <w:sz w:val="25"/>
          <w:szCs w:val="25"/>
        </w:rPr>
        <w:t>МУП ЖКХ «Талицкое»</w:t>
      </w:r>
      <w:r w:rsidRPr="008635CF">
        <w:rPr>
          <w:rFonts w:ascii="Times New Roman" w:hAnsi="Times New Roman"/>
          <w:sz w:val="25"/>
          <w:szCs w:val="25"/>
        </w:rPr>
        <w:t xml:space="preserve"> представило в департамент государственного регулирования цен и тарифов Костромской области заявление  вх. от </w:t>
      </w:r>
      <w:r>
        <w:rPr>
          <w:rFonts w:ascii="Times New Roman" w:hAnsi="Times New Roman"/>
          <w:sz w:val="25"/>
          <w:szCs w:val="25"/>
        </w:rPr>
        <w:t>30</w:t>
      </w:r>
      <w:r w:rsidRPr="008635CF">
        <w:rPr>
          <w:rFonts w:ascii="Times New Roman" w:hAnsi="Times New Roman"/>
          <w:sz w:val="25"/>
          <w:szCs w:val="25"/>
        </w:rPr>
        <w:t>.0</w:t>
      </w:r>
      <w:r>
        <w:rPr>
          <w:rFonts w:ascii="Times New Roman" w:hAnsi="Times New Roman"/>
          <w:sz w:val="25"/>
          <w:szCs w:val="25"/>
        </w:rPr>
        <w:t>4</w:t>
      </w:r>
      <w:r w:rsidRPr="008635CF">
        <w:rPr>
          <w:rFonts w:ascii="Times New Roman" w:hAnsi="Times New Roman"/>
          <w:sz w:val="25"/>
          <w:szCs w:val="25"/>
        </w:rPr>
        <w:t>.2014г. №</w:t>
      </w:r>
      <w:r>
        <w:rPr>
          <w:rFonts w:ascii="Times New Roman" w:hAnsi="Times New Roman"/>
          <w:sz w:val="25"/>
          <w:szCs w:val="25"/>
        </w:rPr>
        <w:t xml:space="preserve"> </w:t>
      </w:r>
      <w:r w:rsidRPr="008635CF">
        <w:rPr>
          <w:rFonts w:ascii="Times New Roman" w:hAnsi="Times New Roman"/>
          <w:sz w:val="25"/>
          <w:szCs w:val="25"/>
        </w:rPr>
        <w:t>О-</w:t>
      </w:r>
      <w:r>
        <w:rPr>
          <w:rFonts w:ascii="Times New Roman" w:hAnsi="Times New Roman"/>
          <w:sz w:val="25"/>
          <w:szCs w:val="25"/>
        </w:rPr>
        <w:t>824</w:t>
      </w:r>
      <w:r w:rsidRPr="008635CF">
        <w:rPr>
          <w:rFonts w:ascii="Times New Roman" w:hAnsi="Times New Roman"/>
          <w:sz w:val="25"/>
          <w:szCs w:val="25"/>
        </w:rPr>
        <w:t xml:space="preserve"> и расчетные материалы  на установление тарифа на тепловую энергию на 2015 год в размере </w:t>
      </w:r>
      <w:r>
        <w:rPr>
          <w:rFonts w:ascii="Times New Roman" w:hAnsi="Times New Roman"/>
          <w:sz w:val="25"/>
          <w:szCs w:val="25"/>
        </w:rPr>
        <w:t>4 423,00</w:t>
      </w:r>
      <w:r w:rsidRPr="008635CF">
        <w:rPr>
          <w:rFonts w:ascii="Times New Roman" w:hAnsi="Times New Roman"/>
          <w:sz w:val="25"/>
          <w:szCs w:val="25"/>
        </w:rPr>
        <w:t xml:space="preserve"> руб./Гкал (без НДС) и НВВ </w:t>
      </w:r>
      <w:r>
        <w:rPr>
          <w:rFonts w:ascii="Times New Roman" w:hAnsi="Times New Roman"/>
          <w:sz w:val="25"/>
          <w:szCs w:val="25"/>
        </w:rPr>
        <w:t>871,30</w:t>
      </w:r>
      <w:r w:rsidRPr="008635CF">
        <w:rPr>
          <w:rFonts w:ascii="Times New Roman" w:hAnsi="Times New Roman"/>
          <w:sz w:val="25"/>
          <w:szCs w:val="25"/>
        </w:rPr>
        <w:t xml:space="preserve"> тыс.руб.</w:t>
      </w:r>
    </w:p>
    <w:p w:rsidR="00643B83" w:rsidRPr="008635CF" w:rsidRDefault="00643B83" w:rsidP="00643B83">
      <w:pPr>
        <w:spacing w:after="0" w:line="240" w:lineRule="auto"/>
        <w:ind w:firstLine="720"/>
        <w:jc w:val="both"/>
        <w:rPr>
          <w:rFonts w:ascii="Times New Roman" w:hAnsi="Times New Roman"/>
          <w:sz w:val="25"/>
          <w:szCs w:val="25"/>
        </w:rPr>
      </w:pPr>
      <w:r w:rsidRPr="008635CF">
        <w:rPr>
          <w:rFonts w:ascii="Times New Roman" w:hAnsi="Times New Roman"/>
          <w:sz w:val="25"/>
          <w:szCs w:val="25"/>
        </w:rPr>
        <w:t xml:space="preserve">В рамках полномочий, возложенных постановлением администрации Костромской области от 31.07.2012 года № 313-а «О департаменте государственного регулирования цен и тарифов Костромской области», ДГРЦТ КО принято решение об открытии дела по установлению тарифа на тепловую энергию на 2015 год от </w:t>
      </w:r>
      <w:r>
        <w:rPr>
          <w:rFonts w:ascii="Times New Roman" w:hAnsi="Times New Roman"/>
          <w:sz w:val="25"/>
          <w:szCs w:val="25"/>
        </w:rPr>
        <w:t>14</w:t>
      </w:r>
      <w:r w:rsidRPr="008635CF">
        <w:rPr>
          <w:rFonts w:ascii="Times New Roman" w:hAnsi="Times New Roman"/>
          <w:sz w:val="25"/>
          <w:szCs w:val="25"/>
        </w:rPr>
        <w:t>.0</w:t>
      </w:r>
      <w:r>
        <w:rPr>
          <w:rFonts w:ascii="Times New Roman" w:hAnsi="Times New Roman"/>
          <w:sz w:val="25"/>
          <w:szCs w:val="25"/>
        </w:rPr>
        <w:t>5</w:t>
      </w:r>
      <w:r w:rsidRPr="008635CF">
        <w:rPr>
          <w:rFonts w:ascii="Times New Roman" w:hAnsi="Times New Roman"/>
          <w:sz w:val="25"/>
          <w:szCs w:val="25"/>
        </w:rPr>
        <w:t xml:space="preserve">.2014 г. № </w:t>
      </w:r>
      <w:r>
        <w:rPr>
          <w:rFonts w:ascii="Times New Roman" w:hAnsi="Times New Roman"/>
          <w:sz w:val="25"/>
          <w:szCs w:val="25"/>
        </w:rPr>
        <w:t>152</w:t>
      </w:r>
      <w:r w:rsidRPr="008635CF">
        <w:rPr>
          <w:rFonts w:ascii="Times New Roman" w:hAnsi="Times New Roman"/>
          <w:sz w:val="25"/>
          <w:szCs w:val="25"/>
        </w:rPr>
        <w:t xml:space="preserve">. </w:t>
      </w:r>
    </w:p>
    <w:p w:rsidR="00643B83" w:rsidRPr="001D47DA" w:rsidRDefault="00643B83" w:rsidP="00643B83">
      <w:pPr>
        <w:spacing w:after="0" w:line="260" w:lineRule="exact"/>
        <w:ind w:firstLine="567"/>
        <w:jc w:val="both"/>
        <w:rPr>
          <w:rFonts w:ascii="Times New Roman" w:hAnsi="Times New Roman"/>
          <w:sz w:val="25"/>
          <w:szCs w:val="25"/>
        </w:rPr>
      </w:pPr>
      <w:r w:rsidRPr="008635CF">
        <w:rPr>
          <w:rFonts w:ascii="Times New Roman" w:hAnsi="Times New Roman"/>
          <w:sz w:val="25"/>
          <w:szCs w:val="25"/>
        </w:rPr>
        <w:t>Расчет тарифа на тепловую энергию произведен в соответствии с действующим законодательством, руководствуясь положениями в сфере теплоснабжения, закрепленными Федеральным законом от 27.07.2010 года № 190-ФЗ «О теплоснабжении»,</w:t>
      </w:r>
      <w:r w:rsidRPr="001D47DA">
        <w:rPr>
          <w:rFonts w:ascii="Times New Roman" w:hAnsi="Times New Roman"/>
          <w:sz w:val="25"/>
          <w:szCs w:val="25"/>
        </w:rPr>
        <w:t xml:space="preserve"> </w:t>
      </w:r>
      <w:r w:rsidRPr="008635CF">
        <w:rPr>
          <w:rFonts w:ascii="Times New Roman" w:hAnsi="Times New Roman"/>
          <w:sz w:val="25"/>
          <w:szCs w:val="25"/>
        </w:rPr>
        <w:t>Основами ценообразования в сфере теплоснабжения, утвержденных постановлением Правительства РФ от 22.10.2012 г. № 1075 «О ценообразовании в сфере теплоснабжения»</w:t>
      </w:r>
      <w:r>
        <w:rPr>
          <w:rFonts w:ascii="Times New Roman" w:hAnsi="Times New Roman"/>
          <w:sz w:val="25"/>
          <w:szCs w:val="25"/>
        </w:rPr>
        <w:t>,</w:t>
      </w:r>
      <w:r w:rsidRPr="008635CF">
        <w:rPr>
          <w:rFonts w:ascii="Times New Roman" w:hAnsi="Times New Roman"/>
          <w:sz w:val="25"/>
          <w:szCs w:val="25"/>
        </w:rPr>
        <w:t xml:space="preserve"> </w:t>
      </w:r>
      <w:r w:rsidRPr="001D47DA">
        <w:rPr>
          <w:rFonts w:ascii="Times New Roman" w:hAnsi="Times New Roman"/>
          <w:sz w:val="25"/>
          <w:szCs w:val="25"/>
        </w:rPr>
        <w:t>приказом ФСТ России от 11.10.2014 г. № 227-э/3 «Об установлении предельных максимальных уровней тарифов на тепловую энергию (мощность), поставляемую теплоснабжающими организациями потребителям в среднем по субъектам Российской Федерации на 2015 год ».</w:t>
      </w:r>
    </w:p>
    <w:p w:rsidR="00643B83" w:rsidRPr="008635CF" w:rsidRDefault="00643B83" w:rsidP="00643B83">
      <w:pPr>
        <w:spacing w:after="0" w:line="240" w:lineRule="auto"/>
        <w:ind w:firstLine="720"/>
        <w:jc w:val="both"/>
        <w:rPr>
          <w:rFonts w:ascii="Times New Roman" w:hAnsi="Times New Roman"/>
          <w:sz w:val="25"/>
          <w:szCs w:val="25"/>
        </w:rPr>
      </w:pPr>
      <w:r w:rsidRPr="008635CF">
        <w:rPr>
          <w:rFonts w:ascii="Times New Roman" w:hAnsi="Times New Roman"/>
          <w:sz w:val="25"/>
          <w:szCs w:val="25"/>
        </w:rPr>
        <w:t xml:space="preserve">Основные плановые показатели </w:t>
      </w:r>
      <w:r>
        <w:rPr>
          <w:rFonts w:ascii="Times New Roman" w:hAnsi="Times New Roman"/>
          <w:sz w:val="25"/>
          <w:szCs w:val="25"/>
        </w:rPr>
        <w:t>МУП ЖКХ «Талицкое»</w:t>
      </w:r>
      <w:r w:rsidRPr="008635CF">
        <w:rPr>
          <w:rFonts w:ascii="Times New Roman" w:hAnsi="Times New Roman"/>
          <w:sz w:val="25"/>
          <w:szCs w:val="25"/>
        </w:rPr>
        <w:t xml:space="preserve"> на 2015 год по теплоснабжению (по расчету департамента ГРЦТ КО) составили:</w:t>
      </w:r>
    </w:p>
    <w:p w:rsidR="00643B83" w:rsidRPr="008635CF" w:rsidRDefault="00643B83" w:rsidP="00643B83">
      <w:pPr>
        <w:spacing w:after="0" w:line="240" w:lineRule="auto"/>
        <w:ind w:firstLine="720"/>
        <w:jc w:val="both"/>
        <w:rPr>
          <w:rFonts w:ascii="Times New Roman" w:hAnsi="Times New Roman"/>
          <w:sz w:val="25"/>
          <w:szCs w:val="25"/>
        </w:rPr>
      </w:pPr>
      <w:r w:rsidRPr="008635CF">
        <w:rPr>
          <w:rFonts w:ascii="Times New Roman" w:hAnsi="Times New Roman"/>
          <w:sz w:val="25"/>
          <w:szCs w:val="25"/>
        </w:rPr>
        <w:t xml:space="preserve">- объем произведенной тепловой энергии – </w:t>
      </w:r>
      <w:r>
        <w:rPr>
          <w:rFonts w:ascii="Times New Roman" w:hAnsi="Times New Roman"/>
          <w:sz w:val="25"/>
          <w:szCs w:val="25"/>
        </w:rPr>
        <w:t>205,93</w:t>
      </w:r>
      <w:r w:rsidRPr="008635CF">
        <w:rPr>
          <w:rFonts w:ascii="Times New Roman" w:hAnsi="Times New Roman"/>
          <w:sz w:val="25"/>
          <w:szCs w:val="25"/>
        </w:rPr>
        <w:t xml:space="preserve"> Гкал;</w:t>
      </w:r>
    </w:p>
    <w:p w:rsidR="00643B83" w:rsidRPr="008635CF" w:rsidRDefault="00643B83" w:rsidP="00643B83">
      <w:pPr>
        <w:spacing w:after="0" w:line="240" w:lineRule="auto"/>
        <w:ind w:firstLine="720"/>
        <w:jc w:val="both"/>
        <w:rPr>
          <w:rFonts w:ascii="Times New Roman" w:hAnsi="Times New Roman"/>
          <w:sz w:val="25"/>
          <w:szCs w:val="25"/>
        </w:rPr>
      </w:pPr>
      <w:r w:rsidRPr="008635CF">
        <w:rPr>
          <w:rFonts w:ascii="Times New Roman" w:hAnsi="Times New Roman"/>
          <w:sz w:val="25"/>
          <w:szCs w:val="25"/>
        </w:rPr>
        <w:t xml:space="preserve">- объем потерь тепловой энергии в теплосетях – </w:t>
      </w:r>
      <w:r>
        <w:rPr>
          <w:rFonts w:ascii="Times New Roman" w:hAnsi="Times New Roman"/>
          <w:sz w:val="25"/>
          <w:szCs w:val="25"/>
        </w:rPr>
        <w:t>22,10</w:t>
      </w:r>
      <w:r w:rsidRPr="008635CF">
        <w:rPr>
          <w:rFonts w:ascii="Times New Roman" w:hAnsi="Times New Roman"/>
          <w:sz w:val="25"/>
          <w:szCs w:val="25"/>
        </w:rPr>
        <w:t xml:space="preserve"> Гкал;</w:t>
      </w:r>
    </w:p>
    <w:p w:rsidR="00643B83" w:rsidRPr="008635CF" w:rsidRDefault="00643B83" w:rsidP="00643B83">
      <w:pPr>
        <w:spacing w:after="0" w:line="240" w:lineRule="auto"/>
        <w:ind w:firstLine="720"/>
        <w:jc w:val="both"/>
        <w:rPr>
          <w:rFonts w:ascii="Times New Roman" w:hAnsi="Times New Roman"/>
          <w:sz w:val="25"/>
          <w:szCs w:val="25"/>
        </w:rPr>
      </w:pPr>
      <w:r w:rsidRPr="008635CF">
        <w:rPr>
          <w:rFonts w:ascii="Times New Roman" w:hAnsi="Times New Roman"/>
          <w:sz w:val="25"/>
          <w:szCs w:val="25"/>
        </w:rPr>
        <w:t>- объем реализации тепловой энергии потребителям  –</w:t>
      </w:r>
      <w:r>
        <w:rPr>
          <w:rFonts w:ascii="Times New Roman" w:hAnsi="Times New Roman"/>
          <w:sz w:val="25"/>
          <w:szCs w:val="25"/>
        </w:rPr>
        <w:t xml:space="preserve"> 145,41 </w:t>
      </w:r>
      <w:r w:rsidRPr="008635CF">
        <w:rPr>
          <w:rFonts w:ascii="Times New Roman" w:hAnsi="Times New Roman"/>
          <w:sz w:val="25"/>
          <w:szCs w:val="25"/>
        </w:rPr>
        <w:t>Гкал.</w:t>
      </w:r>
    </w:p>
    <w:p w:rsidR="00643B83" w:rsidRDefault="00643B83" w:rsidP="00643B83">
      <w:pPr>
        <w:spacing w:after="0" w:line="240" w:lineRule="auto"/>
        <w:ind w:firstLine="720"/>
        <w:jc w:val="both"/>
        <w:rPr>
          <w:rFonts w:ascii="Times New Roman" w:hAnsi="Times New Roman"/>
          <w:sz w:val="25"/>
          <w:szCs w:val="25"/>
        </w:rPr>
      </w:pPr>
      <w:r w:rsidRPr="008635CF">
        <w:rPr>
          <w:rFonts w:ascii="Times New Roman" w:hAnsi="Times New Roman"/>
          <w:sz w:val="25"/>
          <w:szCs w:val="25"/>
        </w:rPr>
        <w:t xml:space="preserve">Объем необходимой валовой выручки – </w:t>
      </w:r>
      <w:r>
        <w:rPr>
          <w:rFonts w:ascii="Times New Roman" w:hAnsi="Times New Roman"/>
          <w:sz w:val="25"/>
          <w:szCs w:val="25"/>
        </w:rPr>
        <w:t xml:space="preserve">546,32 </w:t>
      </w:r>
      <w:r w:rsidRPr="008635CF">
        <w:rPr>
          <w:rFonts w:ascii="Times New Roman" w:hAnsi="Times New Roman"/>
          <w:sz w:val="25"/>
          <w:szCs w:val="25"/>
        </w:rPr>
        <w:t>тыс.руб., в том числе:</w:t>
      </w:r>
    </w:p>
    <w:p w:rsidR="00643B83" w:rsidRPr="008635CF" w:rsidRDefault="00643B83" w:rsidP="00643B83">
      <w:pPr>
        <w:spacing w:after="0" w:line="240" w:lineRule="auto"/>
        <w:ind w:firstLine="720"/>
        <w:jc w:val="both"/>
        <w:rPr>
          <w:rFonts w:ascii="Times New Roman" w:hAnsi="Times New Roman"/>
          <w:sz w:val="25"/>
          <w:szCs w:val="25"/>
        </w:rPr>
      </w:pPr>
      <w:r w:rsidRPr="008635CF">
        <w:rPr>
          <w:rFonts w:ascii="Times New Roman" w:hAnsi="Times New Roman"/>
          <w:sz w:val="25"/>
          <w:szCs w:val="25"/>
        </w:rPr>
        <w:t xml:space="preserve">- затраты на топливо на технологические цели – </w:t>
      </w:r>
      <w:r>
        <w:rPr>
          <w:rFonts w:ascii="Times New Roman" w:hAnsi="Times New Roman"/>
          <w:sz w:val="25"/>
          <w:szCs w:val="25"/>
        </w:rPr>
        <w:t>94,53</w:t>
      </w:r>
      <w:r w:rsidRPr="008635CF">
        <w:rPr>
          <w:rFonts w:ascii="Times New Roman" w:hAnsi="Times New Roman"/>
          <w:sz w:val="25"/>
          <w:szCs w:val="25"/>
        </w:rPr>
        <w:t xml:space="preserve"> тыс.руб.;</w:t>
      </w:r>
    </w:p>
    <w:p w:rsidR="00643B83" w:rsidRDefault="00643B83" w:rsidP="00643B83">
      <w:pPr>
        <w:spacing w:after="0" w:line="240" w:lineRule="auto"/>
        <w:ind w:firstLine="720"/>
        <w:jc w:val="both"/>
        <w:rPr>
          <w:rFonts w:ascii="Times New Roman" w:hAnsi="Times New Roman"/>
          <w:sz w:val="25"/>
          <w:szCs w:val="25"/>
        </w:rPr>
      </w:pPr>
      <w:r w:rsidRPr="008635CF">
        <w:rPr>
          <w:rFonts w:ascii="Times New Roman" w:hAnsi="Times New Roman"/>
          <w:sz w:val="25"/>
          <w:szCs w:val="25"/>
        </w:rPr>
        <w:t>- затраты на электроэнергию на технологические нужды –</w:t>
      </w:r>
      <w:r>
        <w:rPr>
          <w:rFonts w:ascii="Times New Roman" w:hAnsi="Times New Roman"/>
          <w:sz w:val="25"/>
          <w:szCs w:val="25"/>
        </w:rPr>
        <w:t xml:space="preserve"> 93,78</w:t>
      </w:r>
      <w:r w:rsidRPr="008635CF">
        <w:rPr>
          <w:rFonts w:ascii="Times New Roman" w:hAnsi="Times New Roman"/>
          <w:sz w:val="25"/>
          <w:szCs w:val="25"/>
        </w:rPr>
        <w:t xml:space="preserve"> тыс.руб.;</w:t>
      </w:r>
    </w:p>
    <w:p w:rsidR="00643B83" w:rsidRPr="008635CF" w:rsidRDefault="00643B83" w:rsidP="00643B83">
      <w:pPr>
        <w:spacing w:after="0" w:line="240" w:lineRule="auto"/>
        <w:ind w:firstLine="720"/>
        <w:jc w:val="both"/>
        <w:rPr>
          <w:rFonts w:ascii="Times New Roman" w:hAnsi="Times New Roman"/>
          <w:sz w:val="25"/>
          <w:szCs w:val="25"/>
        </w:rPr>
      </w:pPr>
      <w:r>
        <w:rPr>
          <w:rFonts w:ascii="Times New Roman" w:hAnsi="Times New Roman"/>
          <w:sz w:val="25"/>
          <w:szCs w:val="25"/>
        </w:rPr>
        <w:t>- затраты на воду на технологические цели – 3,18 тыс.руб.;</w:t>
      </w:r>
    </w:p>
    <w:p w:rsidR="00643B83" w:rsidRPr="008635CF" w:rsidRDefault="00643B83" w:rsidP="00643B83">
      <w:pPr>
        <w:spacing w:after="0" w:line="240" w:lineRule="auto"/>
        <w:ind w:firstLine="720"/>
        <w:jc w:val="both"/>
        <w:rPr>
          <w:rFonts w:ascii="Times New Roman" w:hAnsi="Times New Roman"/>
          <w:sz w:val="25"/>
          <w:szCs w:val="25"/>
        </w:rPr>
      </w:pPr>
      <w:r w:rsidRPr="008635CF">
        <w:rPr>
          <w:rFonts w:ascii="Times New Roman" w:hAnsi="Times New Roman"/>
          <w:sz w:val="25"/>
          <w:szCs w:val="25"/>
        </w:rPr>
        <w:lastRenderedPageBreak/>
        <w:t xml:space="preserve">- затраты на оплату труда основных производственных рабочих с учетом страховых взносов – </w:t>
      </w:r>
      <w:r>
        <w:rPr>
          <w:rFonts w:ascii="Times New Roman" w:hAnsi="Times New Roman"/>
          <w:sz w:val="25"/>
          <w:szCs w:val="25"/>
        </w:rPr>
        <w:t xml:space="preserve">217,44 </w:t>
      </w:r>
      <w:r w:rsidRPr="008635CF">
        <w:rPr>
          <w:rFonts w:ascii="Times New Roman" w:hAnsi="Times New Roman"/>
          <w:sz w:val="25"/>
          <w:szCs w:val="25"/>
        </w:rPr>
        <w:t>тыс. руб.;</w:t>
      </w:r>
    </w:p>
    <w:p w:rsidR="00643B83" w:rsidRDefault="00643B83" w:rsidP="00643B83">
      <w:pPr>
        <w:spacing w:after="0" w:line="240" w:lineRule="auto"/>
        <w:ind w:firstLine="720"/>
        <w:jc w:val="both"/>
        <w:rPr>
          <w:rFonts w:ascii="Times New Roman" w:hAnsi="Times New Roman"/>
          <w:sz w:val="25"/>
          <w:szCs w:val="25"/>
        </w:rPr>
      </w:pPr>
      <w:r>
        <w:rPr>
          <w:rFonts w:ascii="Times New Roman" w:hAnsi="Times New Roman"/>
          <w:sz w:val="25"/>
          <w:szCs w:val="25"/>
        </w:rPr>
        <w:t>- р</w:t>
      </w:r>
      <w:r w:rsidRPr="008635CF">
        <w:rPr>
          <w:rFonts w:ascii="Times New Roman" w:hAnsi="Times New Roman"/>
          <w:sz w:val="25"/>
          <w:szCs w:val="25"/>
        </w:rPr>
        <w:t xml:space="preserve">асходы по содержанию и эксплуатации оборудования – </w:t>
      </w:r>
      <w:r>
        <w:rPr>
          <w:rFonts w:ascii="Times New Roman" w:hAnsi="Times New Roman"/>
          <w:sz w:val="25"/>
          <w:szCs w:val="25"/>
        </w:rPr>
        <w:t>61,00</w:t>
      </w:r>
      <w:r w:rsidRPr="008635CF">
        <w:rPr>
          <w:rFonts w:ascii="Times New Roman" w:hAnsi="Times New Roman"/>
          <w:sz w:val="25"/>
          <w:szCs w:val="25"/>
        </w:rPr>
        <w:t xml:space="preserve"> тыс. руб.</w:t>
      </w:r>
      <w:r>
        <w:rPr>
          <w:rFonts w:ascii="Times New Roman" w:hAnsi="Times New Roman"/>
          <w:sz w:val="25"/>
          <w:szCs w:val="25"/>
        </w:rPr>
        <w:t>;</w:t>
      </w:r>
    </w:p>
    <w:p w:rsidR="00643B83" w:rsidRDefault="00643B83" w:rsidP="00643B83">
      <w:pPr>
        <w:spacing w:after="0" w:line="240" w:lineRule="auto"/>
        <w:ind w:firstLine="720"/>
        <w:jc w:val="both"/>
        <w:rPr>
          <w:rFonts w:ascii="Times New Roman" w:hAnsi="Times New Roman"/>
          <w:sz w:val="25"/>
          <w:szCs w:val="25"/>
        </w:rPr>
      </w:pPr>
      <w:r>
        <w:rPr>
          <w:rFonts w:ascii="Times New Roman" w:hAnsi="Times New Roman"/>
          <w:sz w:val="25"/>
          <w:szCs w:val="25"/>
        </w:rPr>
        <w:t>- цеховые расходы – 4,80 тыс.руб.;</w:t>
      </w:r>
    </w:p>
    <w:p w:rsidR="00643B83" w:rsidRDefault="00643B83" w:rsidP="00643B83">
      <w:pPr>
        <w:spacing w:after="0" w:line="240" w:lineRule="auto"/>
        <w:ind w:firstLine="720"/>
        <w:jc w:val="both"/>
        <w:rPr>
          <w:rFonts w:ascii="Times New Roman" w:hAnsi="Times New Roman"/>
          <w:sz w:val="25"/>
          <w:szCs w:val="25"/>
        </w:rPr>
      </w:pPr>
      <w:r>
        <w:rPr>
          <w:rFonts w:ascii="Times New Roman" w:hAnsi="Times New Roman"/>
          <w:sz w:val="25"/>
          <w:szCs w:val="25"/>
        </w:rPr>
        <w:t>- общехозяйственные расходы – 66,18 тыс.руб.;</w:t>
      </w:r>
    </w:p>
    <w:p w:rsidR="00643B83" w:rsidRDefault="00643B83" w:rsidP="00643B83">
      <w:pPr>
        <w:spacing w:after="0" w:line="240" w:lineRule="auto"/>
        <w:ind w:firstLine="720"/>
        <w:jc w:val="both"/>
        <w:rPr>
          <w:rFonts w:ascii="Times New Roman" w:hAnsi="Times New Roman"/>
          <w:sz w:val="25"/>
          <w:szCs w:val="25"/>
        </w:rPr>
      </w:pPr>
      <w:r>
        <w:rPr>
          <w:rFonts w:ascii="Times New Roman" w:hAnsi="Times New Roman"/>
          <w:sz w:val="25"/>
          <w:szCs w:val="25"/>
        </w:rPr>
        <w:t>- необходимая прибыль – 5,41 тыс.руб.</w:t>
      </w:r>
    </w:p>
    <w:p w:rsidR="00643B83" w:rsidRDefault="00643B83" w:rsidP="00643B83">
      <w:pPr>
        <w:spacing w:after="0" w:line="240" w:lineRule="auto"/>
        <w:ind w:firstLine="720"/>
        <w:jc w:val="both"/>
        <w:rPr>
          <w:rFonts w:ascii="Times New Roman" w:hAnsi="Times New Roman"/>
          <w:sz w:val="25"/>
          <w:szCs w:val="25"/>
        </w:rPr>
      </w:pPr>
      <w:r w:rsidRPr="008635CF">
        <w:rPr>
          <w:rFonts w:ascii="Times New Roman" w:hAnsi="Times New Roman"/>
          <w:sz w:val="25"/>
          <w:szCs w:val="25"/>
        </w:rPr>
        <w:t>В результате проведенной экспертизы представленных расчетов произведена корректировка следующих показателей:</w:t>
      </w:r>
    </w:p>
    <w:p w:rsidR="00643B83" w:rsidRPr="008635CF" w:rsidRDefault="00643B83" w:rsidP="00643B83">
      <w:pPr>
        <w:spacing w:after="0" w:line="240" w:lineRule="auto"/>
        <w:ind w:firstLine="720"/>
        <w:jc w:val="both"/>
        <w:rPr>
          <w:rFonts w:ascii="Times New Roman" w:hAnsi="Times New Roman"/>
          <w:sz w:val="25"/>
          <w:szCs w:val="25"/>
        </w:rPr>
      </w:pPr>
      <w:r w:rsidRPr="008635CF">
        <w:rPr>
          <w:rFonts w:ascii="Times New Roman" w:hAnsi="Times New Roman"/>
          <w:sz w:val="25"/>
          <w:szCs w:val="25"/>
        </w:rPr>
        <w:t xml:space="preserve">- «затраты на топливо на технологические цели» - </w:t>
      </w:r>
      <w:r>
        <w:rPr>
          <w:rFonts w:ascii="Times New Roman" w:hAnsi="Times New Roman"/>
          <w:sz w:val="25"/>
          <w:szCs w:val="25"/>
        </w:rPr>
        <w:t>снижены на 47,47</w:t>
      </w:r>
      <w:r w:rsidRPr="008635CF">
        <w:rPr>
          <w:rFonts w:ascii="Times New Roman" w:hAnsi="Times New Roman"/>
          <w:sz w:val="25"/>
          <w:szCs w:val="25"/>
        </w:rPr>
        <w:t xml:space="preserve"> тыс. руб. </w:t>
      </w:r>
      <w:r>
        <w:rPr>
          <w:rFonts w:ascii="Times New Roman" w:hAnsi="Times New Roman"/>
          <w:sz w:val="25"/>
          <w:szCs w:val="25"/>
        </w:rPr>
        <w:t>О</w:t>
      </w:r>
      <w:r w:rsidRPr="008635CF">
        <w:rPr>
          <w:rFonts w:ascii="Times New Roman" w:hAnsi="Times New Roman"/>
          <w:sz w:val="25"/>
          <w:szCs w:val="25"/>
        </w:rPr>
        <w:t xml:space="preserve">бъем топлива департаментом принят исходя из расчетных объемов производства тепловой энергии в соответствии с  Методикой определения потребности в топливе, электрической энергии и воде при производстве и передаче тепловой энергии с учетом удельного расхода топлива </w:t>
      </w:r>
      <w:r>
        <w:rPr>
          <w:rFonts w:ascii="Times New Roman" w:hAnsi="Times New Roman"/>
          <w:sz w:val="25"/>
          <w:szCs w:val="25"/>
        </w:rPr>
        <w:t>238,10 кг/т.у.т., принятого в предыдущем периоде регулирования (предприятием не представлен утвержденный в установленном законодательством порядке норматив удельного расхода топлива и потерь), цена дров проиндексирована с 01.07.2015 года на 104,1%</w:t>
      </w:r>
      <w:r w:rsidRPr="008635CF">
        <w:rPr>
          <w:rFonts w:ascii="Times New Roman" w:hAnsi="Times New Roman"/>
          <w:sz w:val="25"/>
          <w:szCs w:val="25"/>
        </w:rPr>
        <w:t>;</w:t>
      </w:r>
    </w:p>
    <w:p w:rsidR="00643B83" w:rsidRDefault="00643B83" w:rsidP="00643B83">
      <w:pPr>
        <w:pStyle w:val="2"/>
        <w:tabs>
          <w:tab w:val="left" w:pos="4962"/>
        </w:tabs>
        <w:spacing w:after="0" w:line="240" w:lineRule="auto"/>
        <w:ind w:left="0" w:firstLine="720"/>
        <w:jc w:val="both"/>
        <w:rPr>
          <w:rFonts w:ascii="Times New Roman" w:hAnsi="Times New Roman"/>
          <w:sz w:val="25"/>
          <w:szCs w:val="25"/>
        </w:rPr>
      </w:pPr>
      <w:r w:rsidRPr="008635CF">
        <w:rPr>
          <w:rFonts w:ascii="Times New Roman" w:hAnsi="Times New Roman"/>
          <w:sz w:val="25"/>
          <w:szCs w:val="25"/>
        </w:rPr>
        <w:t xml:space="preserve">- «затраты на электроэнергию на технологические нужды» - </w:t>
      </w:r>
      <w:r>
        <w:rPr>
          <w:rFonts w:ascii="Times New Roman" w:hAnsi="Times New Roman"/>
          <w:sz w:val="25"/>
          <w:szCs w:val="25"/>
        </w:rPr>
        <w:t>снижены на 138,72 тыс. руб., в связи с корректировкой объема, принятого по данным утвержденным с 01.07.2014 года. Цена с 01.07.2015 года проиндексирована на 107,5% и составила 5,70 руб./кВт.ч. для потребителей на низком уровне напряжения</w:t>
      </w:r>
      <w:r w:rsidRPr="008635CF">
        <w:rPr>
          <w:rFonts w:ascii="Times New Roman" w:hAnsi="Times New Roman"/>
          <w:sz w:val="25"/>
          <w:szCs w:val="25"/>
        </w:rPr>
        <w:t>;</w:t>
      </w:r>
    </w:p>
    <w:p w:rsidR="00643B83" w:rsidRPr="008635CF" w:rsidRDefault="00643B83" w:rsidP="00643B83">
      <w:pPr>
        <w:pStyle w:val="2"/>
        <w:tabs>
          <w:tab w:val="left" w:pos="4962"/>
        </w:tabs>
        <w:spacing w:after="0" w:line="240" w:lineRule="auto"/>
        <w:ind w:left="0" w:firstLine="720"/>
        <w:jc w:val="both"/>
        <w:rPr>
          <w:rFonts w:ascii="Times New Roman" w:hAnsi="Times New Roman"/>
          <w:sz w:val="25"/>
          <w:szCs w:val="25"/>
        </w:rPr>
      </w:pPr>
      <w:r>
        <w:rPr>
          <w:rFonts w:ascii="Times New Roman" w:hAnsi="Times New Roman"/>
          <w:sz w:val="25"/>
          <w:szCs w:val="25"/>
        </w:rPr>
        <w:t>- «затраты на воду на технологические цели» - увеличены на 0,68 тыс.руб., в связи с корректировкой цены на воду, принятой по цеховой себестоимости;</w:t>
      </w:r>
    </w:p>
    <w:p w:rsidR="00643B83" w:rsidRDefault="00643B83" w:rsidP="00643B83">
      <w:pPr>
        <w:pStyle w:val="2"/>
        <w:tabs>
          <w:tab w:val="left" w:pos="4962"/>
        </w:tabs>
        <w:spacing w:after="0" w:line="240" w:lineRule="auto"/>
        <w:ind w:left="0" w:firstLine="720"/>
        <w:jc w:val="both"/>
        <w:rPr>
          <w:rFonts w:ascii="Times New Roman" w:hAnsi="Times New Roman"/>
          <w:sz w:val="25"/>
          <w:szCs w:val="25"/>
        </w:rPr>
      </w:pPr>
      <w:r w:rsidRPr="008635CF">
        <w:rPr>
          <w:rFonts w:ascii="Times New Roman" w:hAnsi="Times New Roman"/>
          <w:sz w:val="25"/>
          <w:szCs w:val="25"/>
        </w:rPr>
        <w:t>- «затраты на оплату труда основных производственных рабочих с учетом страховых взносов</w:t>
      </w:r>
      <w:r>
        <w:rPr>
          <w:rFonts w:ascii="Times New Roman" w:hAnsi="Times New Roman"/>
          <w:sz w:val="25"/>
          <w:szCs w:val="25"/>
        </w:rPr>
        <w:t>» - увеличены</w:t>
      </w:r>
      <w:r w:rsidRPr="008635CF">
        <w:rPr>
          <w:rFonts w:ascii="Times New Roman" w:hAnsi="Times New Roman"/>
          <w:sz w:val="25"/>
          <w:szCs w:val="25"/>
        </w:rPr>
        <w:t xml:space="preserve"> на </w:t>
      </w:r>
      <w:r>
        <w:rPr>
          <w:rFonts w:ascii="Times New Roman" w:hAnsi="Times New Roman"/>
          <w:sz w:val="25"/>
          <w:szCs w:val="25"/>
        </w:rPr>
        <w:t>14,64</w:t>
      </w:r>
      <w:r w:rsidRPr="008635CF">
        <w:rPr>
          <w:rFonts w:ascii="Times New Roman" w:hAnsi="Times New Roman"/>
          <w:sz w:val="25"/>
          <w:szCs w:val="25"/>
        </w:rPr>
        <w:t xml:space="preserve"> тыс. руб. </w:t>
      </w:r>
      <w:r>
        <w:rPr>
          <w:rFonts w:ascii="Times New Roman" w:hAnsi="Times New Roman"/>
          <w:sz w:val="25"/>
          <w:szCs w:val="25"/>
        </w:rPr>
        <w:t>Численность работников по регулируемому виду деятельности составляет 4 человека. Средняя заработная плата основных производственных рабочих составляет 5 473,32 руб./мес.</w:t>
      </w:r>
      <w:r w:rsidRPr="008635CF">
        <w:rPr>
          <w:rFonts w:ascii="Times New Roman" w:hAnsi="Times New Roman"/>
          <w:sz w:val="25"/>
          <w:szCs w:val="25"/>
        </w:rPr>
        <w:t>;</w:t>
      </w:r>
    </w:p>
    <w:p w:rsidR="00643B83" w:rsidRDefault="00643B83" w:rsidP="00643B83">
      <w:pPr>
        <w:pStyle w:val="2"/>
        <w:tabs>
          <w:tab w:val="left" w:pos="4962"/>
        </w:tabs>
        <w:spacing w:after="0" w:line="240" w:lineRule="auto"/>
        <w:ind w:left="0" w:firstLine="720"/>
        <w:jc w:val="both"/>
        <w:rPr>
          <w:rFonts w:ascii="Times New Roman" w:hAnsi="Times New Roman"/>
          <w:sz w:val="25"/>
          <w:szCs w:val="25"/>
        </w:rPr>
      </w:pPr>
      <w:r w:rsidRPr="009E54F8">
        <w:rPr>
          <w:rFonts w:ascii="Times New Roman" w:hAnsi="Times New Roman"/>
          <w:sz w:val="25"/>
          <w:szCs w:val="25"/>
        </w:rPr>
        <w:t>- «расходы по содержанию и эксплуатации оборудования» - увеличены  на 41,00 тыс.руб., приняты затраты на мероприятия по энергосбережению;</w:t>
      </w:r>
    </w:p>
    <w:p w:rsidR="00643B83" w:rsidRDefault="00643B83" w:rsidP="00643B83">
      <w:pPr>
        <w:pStyle w:val="2"/>
        <w:tabs>
          <w:tab w:val="left" w:pos="4962"/>
        </w:tabs>
        <w:spacing w:after="0" w:line="240" w:lineRule="auto"/>
        <w:ind w:left="0" w:firstLine="720"/>
        <w:jc w:val="both"/>
        <w:rPr>
          <w:rFonts w:ascii="Times New Roman" w:hAnsi="Times New Roman"/>
          <w:sz w:val="25"/>
          <w:szCs w:val="25"/>
        </w:rPr>
      </w:pPr>
      <w:r w:rsidRPr="00B52061">
        <w:rPr>
          <w:rFonts w:ascii="Times New Roman" w:hAnsi="Times New Roman"/>
          <w:sz w:val="25"/>
          <w:szCs w:val="25"/>
        </w:rPr>
        <w:t>- «цеховые, прочие и общехозяйственные расходы» - снижены на 31,52 тыс.руб. так как предприятием не были представлены обосновывающие материалы.</w:t>
      </w:r>
    </w:p>
    <w:p w:rsidR="00643B83" w:rsidRDefault="00643B83" w:rsidP="00643B83">
      <w:pPr>
        <w:pStyle w:val="2"/>
        <w:tabs>
          <w:tab w:val="left" w:pos="4962"/>
        </w:tabs>
        <w:spacing w:after="0" w:line="240" w:lineRule="auto"/>
        <w:ind w:left="0" w:firstLine="720"/>
        <w:jc w:val="both"/>
        <w:rPr>
          <w:rFonts w:ascii="Times New Roman" w:hAnsi="Times New Roman"/>
          <w:sz w:val="25"/>
          <w:szCs w:val="25"/>
        </w:rPr>
      </w:pPr>
      <w:r>
        <w:rPr>
          <w:rFonts w:ascii="Times New Roman" w:hAnsi="Times New Roman"/>
          <w:sz w:val="25"/>
          <w:szCs w:val="25"/>
        </w:rPr>
        <w:t>Необходимая прибыль запланирована в размере 1% от себестоимости продаж.</w:t>
      </w:r>
    </w:p>
    <w:p w:rsidR="00643B83" w:rsidRPr="00643B83" w:rsidRDefault="00643B83" w:rsidP="00643B83">
      <w:pPr>
        <w:spacing w:after="0" w:line="240" w:lineRule="auto"/>
        <w:ind w:firstLine="720"/>
        <w:jc w:val="both"/>
        <w:rPr>
          <w:rFonts w:ascii="Times New Roman" w:hAnsi="Times New Roman" w:cs="Times New Roman"/>
          <w:sz w:val="24"/>
          <w:szCs w:val="24"/>
        </w:rPr>
      </w:pPr>
      <w:r w:rsidRPr="00643B83">
        <w:rPr>
          <w:rFonts w:ascii="Times New Roman" w:hAnsi="Times New Roman" w:cs="Times New Roman"/>
          <w:sz w:val="24"/>
          <w:szCs w:val="24"/>
        </w:rPr>
        <w:t>В результате проведенной экспертизы предлагается установить экономически обоснованные тарифы на тепловую энергию, поставляемую МУП ЖКХ «Талицкое» потребителям Тихоновского  сельского поселения Вохомского муниципального района, на 2015 год через тепловую сеть - теплоноситель горячая вода:</w:t>
      </w:r>
    </w:p>
    <w:p w:rsidR="00643B83" w:rsidRPr="00643B83" w:rsidRDefault="00643B83" w:rsidP="00643B83">
      <w:pPr>
        <w:spacing w:after="0" w:line="240" w:lineRule="auto"/>
        <w:ind w:firstLine="720"/>
        <w:jc w:val="both"/>
        <w:rPr>
          <w:rFonts w:ascii="Times New Roman" w:hAnsi="Times New Roman" w:cs="Times New Roman"/>
          <w:sz w:val="24"/>
          <w:szCs w:val="24"/>
        </w:rPr>
      </w:pPr>
      <w:r w:rsidRPr="00643B83">
        <w:rPr>
          <w:rFonts w:ascii="Times New Roman" w:hAnsi="Times New Roman" w:cs="Times New Roman"/>
          <w:sz w:val="24"/>
          <w:szCs w:val="24"/>
        </w:rPr>
        <w:t>- с 01.01.2015 г.-30.06.2015 г. – 2 999,00  руб./Гкал (без НДС);</w:t>
      </w:r>
    </w:p>
    <w:p w:rsidR="00643B83" w:rsidRPr="00643B83" w:rsidRDefault="00643B83" w:rsidP="00643B83">
      <w:pPr>
        <w:spacing w:after="0" w:line="240" w:lineRule="auto"/>
        <w:ind w:firstLine="720"/>
        <w:jc w:val="both"/>
        <w:rPr>
          <w:rFonts w:ascii="Times New Roman" w:hAnsi="Times New Roman" w:cs="Times New Roman"/>
          <w:sz w:val="24"/>
          <w:szCs w:val="24"/>
        </w:rPr>
      </w:pPr>
      <w:r w:rsidRPr="00643B83">
        <w:rPr>
          <w:rFonts w:ascii="Times New Roman" w:hAnsi="Times New Roman" w:cs="Times New Roman"/>
          <w:sz w:val="24"/>
          <w:szCs w:val="24"/>
        </w:rPr>
        <w:t xml:space="preserve">- с 01.07.2015 г.-31.12.2015 г. – 3 130,00  руб./Гкал (без НДС) (рост к декабрю </w:t>
      </w:r>
      <w:smartTag w:uri="urn:schemas-microsoft-com:office:smarttags" w:element="metricconverter">
        <w:smartTagPr>
          <w:attr w:name="ProductID" w:val="2014 г"/>
        </w:smartTagPr>
        <w:r w:rsidRPr="00643B83">
          <w:rPr>
            <w:rFonts w:ascii="Times New Roman" w:hAnsi="Times New Roman" w:cs="Times New Roman"/>
            <w:sz w:val="24"/>
            <w:szCs w:val="24"/>
          </w:rPr>
          <w:t>2014 г</w:t>
        </w:r>
      </w:smartTag>
      <w:r w:rsidRPr="00643B83">
        <w:rPr>
          <w:rFonts w:ascii="Times New Roman" w:hAnsi="Times New Roman" w:cs="Times New Roman"/>
          <w:sz w:val="24"/>
          <w:szCs w:val="24"/>
        </w:rPr>
        <w:t>. – 104,4 %).</w:t>
      </w:r>
    </w:p>
    <w:p w:rsidR="00643B83" w:rsidRPr="00643B83" w:rsidRDefault="00643B83" w:rsidP="00643B83">
      <w:pPr>
        <w:pStyle w:val="af"/>
        <w:spacing w:after="0" w:line="240" w:lineRule="auto"/>
        <w:jc w:val="both"/>
        <w:rPr>
          <w:rFonts w:ascii="Times New Roman" w:hAnsi="Times New Roman" w:cs="Times New Roman"/>
          <w:sz w:val="24"/>
          <w:szCs w:val="24"/>
        </w:rPr>
      </w:pPr>
      <w:r w:rsidRPr="00643B83">
        <w:rPr>
          <w:rFonts w:ascii="Times New Roman" w:hAnsi="Times New Roman" w:cs="Times New Roman"/>
          <w:sz w:val="24"/>
          <w:szCs w:val="24"/>
        </w:rPr>
        <w:t>Все члены Правления, принимавшие участие в рассмотрении вопроса №8 Повестки, предложение уполномоченного по делу С.В. Рябец поддержали единогласно.</w:t>
      </w:r>
    </w:p>
    <w:p w:rsidR="00643B83" w:rsidRPr="00643B83" w:rsidRDefault="00643B83" w:rsidP="00643B83">
      <w:pPr>
        <w:pStyle w:val="af"/>
        <w:spacing w:after="0" w:line="240" w:lineRule="auto"/>
        <w:jc w:val="both"/>
        <w:rPr>
          <w:rFonts w:ascii="Times New Roman" w:hAnsi="Times New Roman" w:cs="Times New Roman"/>
          <w:sz w:val="24"/>
          <w:szCs w:val="24"/>
        </w:rPr>
      </w:pPr>
      <w:r w:rsidRPr="00643B83">
        <w:rPr>
          <w:rFonts w:ascii="Times New Roman" w:hAnsi="Times New Roman" w:cs="Times New Roman"/>
          <w:sz w:val="24"/>
          <w:szCs w:val="24"/>
        </w:rPr>
        <w:t>Солдатова И.Ю. – принять предложение уполномоченного по делу.</w:t>
      </w:r>
    </w:p>
    <w:p w:rsidR="00643B83" w:rsidRPr="008635CF" w:rsidRDefault="00643B83" w:rsidP="00643B83">
      <w:pPr>
        <w:spacing w:after="0" w:line="240" w:lineRule="auto"/>
        <w:ind w:firstLine="720"/>
        <w:jc w:val="both"/>
        <w:rPr>
          <w:rFonts w:ascii="Times New Roman" w:hAnsi="Times New Roman"/>
          <w:sz w:val="25"/>
          <w:szCs w:val="25"/>
        </w:rPr>
      </w:pPr>
    </w:p>
    <w:p w:rsidR="00643B83" w:rsidRPr="008635CF" w:rsidRDefault="00643B83" w:rsidP="00643B83">
      <w:pPr>
        <w:autoSpaceDE w:val="0"/>
        <w:autoSpaceDN w:val="0"/>
        <w:adjustRightInd w:val="0"/>
        <w:spacing w:after="0" w:line="240" w:lineRule="auto"/>
        <w:jc w:val="both"/>
        <w:rPr>
          <w:rFonts w:ascii="Times New Roman" w:hAnsi="Times New Roman"/>
          <w:b/>
          <w:bCs/>
          <w:sz w:val="25"/>
          <w:szCs w:val="25"/>
        </w:rPr>
      </w:pPr>
      <w:r w:rsidRPr="008635CF">
        <w:rPr>
          <w:rFonts w:ascii="Times New Roman" w:hAnsi="Times New Roman"/>
          <w:b/>
          <w:bCs/>
          <w:sz w:val="25"/>
          <w:szCs w:val="25"/>
        </w:rPr>
        <w:t>РЕШИЛИ:</w:t>
      </w:r>
    </w:p>
    <w:p w:rsidR="00643B83" w:rsidRPr="008635CF" w:rsidRDefault="00643B83" w:rsidP="00643B83">
      <w:pPr>
        <w:tabs>
          <w:tab w:val="left" w:pos="567"/>
        </w:tabs>
        <w:spacing w:after="0" w:line="240" w:lineRule="auto"/>
        <w:ind w:firstLine="720"/>
        <w:jc w:val="both"/>
        <w:rPr>
          <w:rFonts w:ascii="Times New Roman" w:hAnsi="Times New Roman"/>
          <w:sz w:val="25"/>
          <w:szCs w:val="25"/>
        </w:rPr>
      </w:pPr>
      <w:r w:rsidRPr="008635CF">
        <w:rPr>
          <w:rFonts w:ascii="Times New Roman" w:hAnsi="Times New Roman"/>
          <w:sz w:val="25"/>
          <w:szCs w:val="25"/>
        </w:rPr>
        <w:t xml:space="preserve">1. Установить тарифы на тепловую энергию, поставляемую </w:t>
      </w:r>
      <w:r>
        <w:rPr>
          <w:rFonts w:ascii="Times New Roman" w:hAnsi="Times New Roman"/>
          <w:sz w:val="25"/>
          <w:szCs w:val="25"/>
        </w:rPr>
        <w:t xml:space="preserve"> МУП ЖКХ «Талицкое»</w:t>
      </w:r>
      <w:r w:rsidRPr="008635CF">
        <w:rPr>
          <w:rFonts w:ascii="Times New Roman" w:hAnsi="Times New Roman"/>
          <w:sz w:val="25"/>
          <w:szCs w:val="25"/>
        </w:rPr>
        <w:t xml:space="preserve"> потребителям </w:t>
      </w:r>
      <w:r>
        <w:rPr>
          <w:rFonts w:ascii="Times New Roman" w:hAnsi="Times New Roman"/>
          <w:sz w:val="25"/>
          <w:szCs w:val="25"/>
        </w:rPr>
        <w:t>Тихоновского сельского поселения Вохомского</w:t>
      </w:r>
      <w:r w:rsidRPr="008635CF">
        <w:rPr>
          <w:rFonts w:ascii="Times New Roman" w:hAnsi="Times New Roman"/>
          <w:sz w:val="25"/>
          <w:szCs w:val="25"/>
        </w:rPr>
        <w:t xml:space="preserve"> муниципального района на 2015 год в размере: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36"/>
        <w:gridCol w:w="1418"/>
        <w:gridCol w:w="2126"/>
        <w:gridCol w:w="2126"/>
      </w:tblGrid>
      <w:tr w:rsidR="00643B83" w:rsidRPr="008635CF" w:rsidTr="008A0A26">
        <w:tc>
          <w:tcPr>
            <w:tcW w:w="4536" w:type="dxa"/>
          </w:tcPr>
          <w:p w:rsidR="00643B83" w:rsidRPr="008635CF" w:rsidRDefault="00643B83" w:rsidP="008A0A26">
            <w:pPr>
              <w:spacing w:after="0" w:line="240" w:lineRule="auto"/>
              <w:ind w:firstLine="720"/>
              <w:jc w:val="center"/>
              <w:rPr>
                <w:rFonts w:ascii="Times New Roman" w:hAnsi="Times New Roman"/>
                <w:sz w:val="25"/>
                <w:szCs w:val="25"/>
              </w:rPr>
            </w:pPr>
            <w:r w:rsidRPr="008635CF">
              <w:rPr>
                <w:rFonts w:ascii="Times New Roman" w:hAnsi="Times New Roman"/>
                <w:sz w:val="25"/>
                <w:szCs w:val="25"/>
              </w:rPr>
              <w:t>Категория потребителей</w:t>
            </w:r>
          </w:p>
        </w:tc>
        <w:tc>
          <w:tcPr>
            <w:tcW w:w="1418" w:type="dxa"/>
          </w:tcPr>
          <w:p w:rsidR="00643B83" w:rsidRPr="008635CF" w:rsidRDefault="00643B83" w:rsidP="00AF3923">
            <w:pPr>
              <w:spacing w:after="0" w:line="240" w:lineRule="auto"/>
              <w:jc w:val="center"/>
              <w:rPr>
                <w:rFonts w:ascii="Times New Roman" w:hAnsi="Times New Roman"/>
                <w:sz w:val="25"/>
                <w:szCs w:val="25"/>
              </w:rPr>
            </w:pPr>
            <w:r w:rsidRPr="008635CF">
              <w:rPr>
                <w:rFonts w:ascii="Times New Roman" w:hAnsi="Times New Roman"/>
                <w:sz w:val="25"/>
                <w:szCs w:val="25"/>
              </w:rPr>
              <w:t>ед.изм.</w:t>
            </w:r>
          </w:p>
        </w:tc>
        <w:tc>
          <w:tcPr>
            <w:tcW w:w="2126" w:type="dxa"/>
          </w:tcPr>
          <w:p w:rsidR="00643B83" w:rsidRDefault="00643B83" w:rsidP="00AF3923">
            <w:pPr>
              <w:spacing w:after="0" w:line="240" w:lineRule="auto"/>
              <w:jc w:val="center"/>
              <w:rPr>
                <w:rFonts w:ascii="Times New Roman" w:hAnsi="Times New Roman"/>
                <w:sz w:val="25"/>
                <w:szCs w:val="25"/>
              </w:rPr>
            </w:pPr>
            <w:r w:rsidRPr="008635CF">
              <w:rPr>
                <w:rFonts w:ascii="Times New Roman" w:hAnsi="Times New Roman"/>
                <w:sz w:val="25"/>
                <w:szCs w:val="25"/>
              </w:rPr>
              <w:t>с 01.01.2015 г.-</w:t>
            </w:r>
          </w:p>
          <w:p w:rsidR="00643B83" w:rsidRPr="008635CF" w:rsidRDefault="00643B83" w:rsidP="00AF3923">
            <w:pPr>
              <w:spacing w:after="0" w:line="240" w:lineRule="auto"/>
              <w:jc w:val="center"/>
              <w:rPr>
                <w:rFonts w:ascii="Times New Roman" w:hAnsi="Times New Roman"/>
                <w:sz w:val="25"/>
                <w:szCs w:val="25"/>
              </w:rPr>
            </w:pPr>
            <w:r>
              <w:rPr>
                <w:rFonts w:ascii="Times New Roman" w:hAnsi="Times New Roman"/>
                <w:sz w:val="25"/>
                <w:szCs w:val="25"/>
              </w:rPr>
              <w:t xml:space="preserve">по </w:t>
            </w:r>
            <w:r w:rsidRPr="008635CF">
              <w:rPr>
                <w:rFonts w:ascii="Times New Roman" w:hAnsi="Times New Roman"/>
                <w:sz w:val="25"/>
                <w:szCs w:val="25"/>
              </w:rPr>
              <w:t>30.06.2015 г.</w:t>
            </w:r>
          </w:p>
        </w:tc>
        <w:tc>
          <w:tcPr>
            <w:tcW w:w="2126" w:type="dxa"/>
          </w:tcPr>
          <w:p w:rsidR="00643B83" w:rsidRDefault="00643B83" w:rsidP="00AF3923">
            <w:pPr>
              <w:spacing w:after="0" w:line="240" w:lineRule="auto"/>
              <w:jc w:val="center"/>
              <w:rPr>
                <w:rFonts w:ascii="Times New Roman" w:hAnsi="Times New Roman"/>
                <w:sz w:val="25"/>
                <w:szCs w:val="25"/>
              </w:rPr>
            </w:pPr>
            <w:r w:rsidRPr="008635CF">
              <w:rPr>
                <w:rFonts w:ascii="Times New Roman" w:hAnsi="Times New Roman"/>
                <w:sz w:val="25"/>
                <w:szCs w:val="25"/>
              </w:rPr>
              <w:t xml:space="preserve">с 01.07. </w:t>
            </w:r>
            <w:smartTag w:uri="urn:schemas-microsoft-com:office:smarttags" w:element="metricconverter">
              <w:smartTagPr>
                <w:attr w:name="ProductID" w:val="2015 г"/>
              </w:smartTagPr>
              <w:r w:rsidRPr="008635CF">
                <w:rPr>
                  <w:rFonts w:ascii="Times New Roman" w:hAnsi="Times New Roman"/>
                  <w:sz w:val="25"/>
                  <w:szCs w:val="25"/>
                </w:rPr>
                <w:t>2015 г</w:t>
              </w:r>
            </w:smartTag>
            <w:r w:rsidRPr="008635CF">
              <w:rPr>
                <w:rFonts w:ascii="Times New Roman" w:hAnsi="Times New Roman"/>
                <w:sz w:val="25"/>
                <w:szCs w:val="25"/>
              </w:rPr>
              <w:t>.-</w:t>
            </w:r>
          </w:p>
          <w:p w:rsidR="00643B83" w:rsidRPr="008635CF" w:rsidRDefault="00643B83" w:rsidP="00AF3923">
            <w:pPr>
              <w:spacing w:after="0" w:line="240" w:lineRule="auto"/>
              <w:jc w:val="center"/>
              <w:rPr>
                <w:rFonts w:ascii="Times New Roman" w:hAnsi="Times New Roman"/>
                <w:sz w:val="25"/>
                <w:szCs w:val="25"/>
              </w:rPr>
            </w:pPr>
            <w:r>
              <w:rPr>
                <w:rFonts w:ascii="Times New Roman" w:hAnsi="Times New Roman"/>
                <w:sz w:val="25"/>
                <w:szCs w:val="25"/>
              </w:rPr>
              <w:t xml:space="preserve">по </w:t>
            </w:r>
            <w:r w:rsidRPr="008635CF">
              <w:rPr>
                <w:rFonts w:ascii="Times New Roman" w:hAnsi="Times New Roman"/>
                <w:sz w:val="25"/>
                <w:szCs w:val="25"/>
              </w:rPr>
              <w:t>31.12.2015 г.</w:t>
            </w:r>
          </w:p>
        </w:tc>
      </w:tr>
      <w:tr w:rsidR="00643B83" w:rsidRPr="008635CF" w:rsidTr="008A0A26">
        <w:tc>
          <w:tcPr>
            <w:tcW w:w="4536" w:type="dxa"/>
          </w:tcPr>
          <w:p w:rsidR="00643B83" w:rsidRPr="008635CF" w:rsidRDefault="00643B83" w:rsidP="008A0A26">
            <w:pPr>
              <w:spacing w:after="0" w:line="240" w:lineRule="auto"/>
              <w:jc w:val="both"/>
              <w:rPr>
                <w:rFonts w:ascii="Times New Roman" w:hAnsi="Times New Roman"/>
                <w:sz w:val="25"/>
                <w:szCs w:val="25"/>
              </w:rPr>
            </w:pPr>
            <w:r>
              <w:rPr>
                <w:rFonts w:ascii="Times New Roman" w:hAnsi="Times New Roman"/>
                <w:sz w:val="25"/>
                <w:szCs w:val="25"/>
              </w:rPr>
              <w:t>Население (</w:t>
            </w:r>
            <w:r w:rsidRPr="008635CF">
              <w:rPr>
                <w:rFonts w:ascii="Times New Roman" w:hAnsi="Times New Roman"/>
                <w:sz w:val="25"/>
                <w:szCs w:val="25"/>
              </w:rPr>
              <w:t>НДС</w:t>
            </w:r>
            <w:r>
              <w:rPr>
                <w:rFonts w:ascii="Times New Roman" w:hAnsi="Times New Roman"/>
                <w:sz w:val="25"/>
                <w:szCs w:val="25"/>
              </w:rPr>
              <w:t xml:space="preserve"> не облагается</w:t>
            </w:r>
            <w:r w:rsidRPr="008635CF">
              <w:rPr>
                <w:rFonts w:ascii="Times New Roman" w:hAnsi="Times New Roman"/>
                <w:sz w:val="25"/>
                <w:szCs w:val="25"/>
              </w:rPr>
              <w:t>)</w:t>
            </w:r>
          </w:p>
        </w:tc>
        <w:tc>
          <w:tcPr>
            <w:tcW w:w="1418" w:type="dxa"/>
            <w:vAlign w:val="bottom"/>
          </w:tcPr>
          <w:p w:rsidR="00643B83" w:rsidRPr="008635CF" w:rsidRDefault="00643B83" w:rsidP="00AF3923">
            <w:pPr>
              <w:spacing w:after="0" w:line="240" w:lineRule="auto"/>
              <w:jc w:val="center"/>
              <w:rPr>
                <w:rFonts w:ascii="Times New Roman" w:hAnsi="Times New Roman"/>
                <w:sz w:val="25"/>
                <w:szCs w:val="25"/>
              </w:rPr>
            </w:pPr>
            <w:r w:rsidRPr="008635CF">
              <w:rPr>
                <w:rFonts w:ascii="Times New Roman" w:hAnsi="Times New Roman"/>
                <w:sz w:val="25"/>
                <w:szCs w:val="25"/>
              </w:rPr>
              <w:t>руб./Гкал</w:t>
            </w:r>
          </w:p>
        </w:tc>
        <w:tc>
          <w:tcPr>
            <w:tcW w:w="2126" w:type="dxa"/>
            <w:vAlign w:val="center"/>
          </w:tcPr>
          <w:p w:rsidR="00643B83" w:rsidRPr="008635CF" w:rsidRDefault="00643B83" w:rsidP="008A0A26">
            <w:pPr>
              <w:spacing w:after="0" w:line="240" w:lineRule="auto"/>
              <w:ind w:firstLine="34"/>
              <w:jc w:val="center"/>
              <w:rPr>
                <w:rFonts w:ascii="Times New Roman" w:hAnsi="Times New Roman"/>
                <w:sz w:val="25"/>
                <w:szCs w:val="25"/>
              </w:rPr>
            </w:pPr>
            <w:r>
              <w:rPr>
                <w:rFonts w:ascii="Times New Roman" w:hAnsi="Times New Roman"/>
                <w:sz w:val="25"/>
                <w:szCs w:val="25"/>
              </w:rPr>
              <w:t>-</w:t>
            </w:r>
          </w:p>
        </w:tc>
        <w:tc>
          <w:tcPr>
            <w:tcW w:w="2126" w:type="dxa"/>
            <w:vAlign w:val="center"/>
          </w:tcPr>
          <w:p w:rsidR="00643B83" w:rsidRPr="008635CF" w:rsidRDefault="00643B83" w:rsidP="008A0A26">
            <w:pPr>
              <w:spacing w:after="0" w:line="240" w:lineRule="auto"/>
              <w:ind w:firstLine="34"/>
              <w:jc w:val="center"/>
              <w:rPr>
                <w:rFonts w:ascii="Times New Roman" w:hAnsi="Times New Roman"/>
                <w:sz w:val="25"/>
                <w:szCs w:val="25"/>
              </w:rPr>
            </w:pPr>
            <w:r>
              <w:rPr>
                <w:rFonts w:ascii="Times New Roman" w:hAnsi="Times New Roman"/>
                <w:sz w:val="25"/>
                <w:szCs w:val="25"/>
              </w:rPr>
              <w:t>-</w:t>
            </w:r>
          </w:p>
        </w:tc>
      </w:tr>
      <w:tr w:rsidR="00643B83" w:rsidRPr="008635CF" w:rsidTr="008A0A26">
        <w:tc>
          <w:tcPr>
            <w:tcW w:w="4536" w:type="dxa"/>
          </w:tcPr>
          <w:p w:rsidR="00643B83" w:rsidRPr="008635CF" w:rsidRDefault="00643B83" w:rsidP="008A0A26">
            <w:pPr>
              <w:spacing w:after="0" w:line="240" w:lineRule="auto"/>
              <w:jc w:val="both"/>
              <w:rPr>
                <w:rFonts w:ascii="Times New Roman" w:hAnsi="Times New Roman"/>
                <w:sz w:val="25"/>
                <w:szCs w:val="25"/>
              </w:rPr>
            </w:pPr>
            <w:r w:rsidRPr="008635CF">
              <w:rPr>
                <w:rFonts w:ascii="Times New Roman" w:hAnsi="Times New Roman"/>
                <w:sz w:val="25"/>
                <w:szCs w:val="25"/>
              </w:rPr>
              <w:t>Бюджетные и прочие потре</w:t>
            </w:r>
            <w:r>
              <w:rPr>
                <w:rFonts w:ascii="Times New Roman" w:hAnsi="Times New Roman"/>
                <w:sz w:val="25"/>
                <w:szCs w:val="25"/>
              </w:rPr>
              <w:t>бители (НДС не облагается)</w:t>
            </w:r>
          </w:p>
        </w:tc>
        <w:tc>
          <w:tcPr>
            <w:tcW w:w="1418" w:type="dxa"/>
            <w:vAlign w:val="center"/>
          </w:tcPr>
          <w:p w:rsidR="00643B83" w:rsidRPr="008635CF" w:rsidRDefault="00643B83" w:rsidP="00AF3923">
            <w:pPr>
              <w:spacing w:after="0" w:line="240" w:lineRule="auto"/>
              <w:jc w:val="center"/>
              <w:rPr>
                <w:rFonts w:ascii="Times New Roman" w:hAnsi="Times New Roman"/>
                <w:sz w:val="25"/>
                <w:szCs w:val="25"/>
              </w:rPr>
            </w:pPr>
            <w:r>
              <w:rPr>
                <w:rFonts w:ascii="Times New Roman" w:hAnsi="Times New Roman"/>
                <w:sz w:val="25"/>
                <w:szCs w:val="25"/>
              </w:rPr>
              <w:t>р</w:t>
            </w:r>
            <w:r w:rsidRPr="008635CF">
              <w:rPr>
                <w:rFonts w:ascii="Times New Roman" w:hAnsi="Times New Roman"/>
                <w:sz w:val="25"/>
                <w:szCs w:val="25"/>
              </w:rPr>
              <w:t>уб</w:t>
            </w:r>
            <w:r>
              <w:rPr>
                <w:rFonts w:ascii="Times New Roman" w:hAnsi="Times New Roman"/>
                <w:sz w:val="25"/>
                <w:szCs w:val="25"/>
              </w:rPr>
              <w:t>.</w:t>
            </w:r>
            <w:r w:rsidRPr="008635CF">
              <w:rPr>
                <w:rFonts w:ascii="Times New Roman" w:hAnsi="Times New Roman"/>
                <w:sz w:val="25"/>
                <w:szCs w:val="25"/>
              </w:rPr>
              <w:t xml:space="preserve"> /Гкал</w:t>
            </w:r>
          </w:p>
        </w:tc>
        <w:tc>
          <w:tcPr>
            <w:tcW w:w="2126" w:type="dxa"/>
            <w:vAlign w:val="center"/>
          </w:tcPr>
          <w:p w:rsidR="00643B83" w:rsidRPr="008635CF" w:rsidRDefault="00643B83" w:rsidP="008A0A26">
            <w:pPr>
              <w:spacing w:after="0" w:line="240" w:lineRule="auto"/>
              <w:ind w:firstLine="34"/>
              <w:jc w:val="center"/>
              <w:rPr>
                <w:rFonts w:ascii="Times New Roman" w:hAnsi="Times New Roman"/>
                <w:sz w:val="25"/>
                <w:szCs w:val="25"/>
              </w:rPr>
            </w:pPr>
            <w:r>
              <w:rPr>
                <w:rFonts w:ascii="Times New Roman" w:hAnsi="Times New Roman"/>
                <w:sz w:val="25"/>
                <w:szCs w:val="25"/>
              </w:rPr>
              <w:t>2 999,00</w:t>
            </w:r>
          </w:p>
        </w:tc>
        <w:tc>
          <w:tcPr>
            <w:tcW w:w="2126" w:type="dxa"/>
            <w:vAlign w:val="center"/>
          </w:tcPr>
          <w:p w:rsidR="00643B83" w:rsidRPr="008635CF" w:rsidRDefault="00643B83" w:rsidP="008A0A26">
            <w:pPr>
              <w:spacing w:after="0" w:line="240" w:lineRule="auto"/>
              <w:ind w:firstLine="34"/>
              <w:jc w:val="center"/>
              <w:rPr>
                <w:rFonts w:ascii="Times New Roman" w:hAnsi="Times New Roman"/>
                <w:sz w:val="25"/>
                <w:szCs w:val="25"/>
              </w:rPr>
            </w:pPr>
            <w:r>
              <w:rPr>
                <w:rFonts w:ascii="Times New Roman" w:hAnsi="Times New Roman"/>
                <w:sz w:val="25"/>
                <w:szCs w:val="25"/>
              </w:rPr>
              <w:t>3 130,00</w:t>
            </w:r>
          </w:p>
        </w:tc>
      </w:tr>
    </w:tbl>
    <w:p w:rsidR="00643B83" w:rsidRDefault="00643B83" w:rsidP="00643B83">
      <w:pPr>
        <w:spacing w:after="0" w:line="240" w:lineRule="auto"/>
        <w:ind w:firstLine="720"/>
        <w:jc w:val="both"/>
        <w:rPr>
          <w:rFonts w:ascii="Times New Roman" w:hAnsi="Times New Roman"/>
          <w:sz w:val="25"/>
          <w:szCs w:val="25"/>
        </w:rPr>
      </w:pPr>
      <w:r>
        <w:rPr>
          <w:rFonts w:ascii="Times New Roman" w:hAnsi="Times New Roman"/>
          <w:sz w:val="25"/>
          <w:szCs w:val="25"/>
        </w:rPr>
        <w:t>Примечание: тарифы на тепловую энергию, поставляемую МУП ЖКХ «Талицкое» потребителям, налогом на добавленную стоимость не облагается в соответствии с главой 26.2 части второй Налогового Кодекса Российской Федерации.</w:t>
      </w:r>
    </w:p>
    <w:p w:rsidR="00643B83" w:rsidRPr="008635CF" w:rsidRDefault="00643B83" w:rsidP="00643B83">
      <w:pPr>
        <w:spacing w:after="0" w:line="240" w:lineRule="auto"/>
        <w:ind w:firstLine="720"/>
        <w:jc w:val="both"/>
        <w:rPr>
          <w:rFonts w:ascii="Times New Roman" w:hAnsi="Times New Roman"/>
          <w:sz w:val="25"/>
          <w:szCs w:val="25"/>
        </w:rPr>
      </w:pPr>
      <w:r w:rsidRPr="008635CF">
        <w:rPr>
          <w:rFonts w:ascii="Times New Roman" w:hAnsi="Times New Roman"/>
          <w:sz w:val="25"/>
          <w:szCs w:val="25"/>
        </w:rPr>
        <w:lastRenderedPageBreak/>
        <w:t>2. Постановление об установлении тарифа на тепловую энергию подлежит  официальному  опубликованию и  вступает в силу с 1 января 2015 года.</w:t>
      </w:r>
    </w:p>
    <w:p w:rsidR="00643B83" w:rsidRPr="008635CF" w:rsidRDefault="00643B83" w:rsidP="00643B83">
      <w:pPr>
        <w:spacing w:after="0" w:line="240" w:lineRule="auto"/>
        <w:ind w:firstLine="720"/>
        <w:jc w:val="both"/>
        <w:rPr>
          <w:rFonts w:ascii="Times New Roman" w:hAnsi="Times New Roman"/>
          <w:sz w:val="25"/>
          <w:szCs w:val="25"/>
        </w:rPr>
      </w:pPr>
      <w:r w:rsidRPr="008635CF">
        <w:rPr>
          <w:rFonts w:ascii="Times New Roman" w:hAnsi="Times New Roman"/>
          <w:sz w:val="25"/>
          <w:szCs w:val="25"/>
        </w:rPr>
        <w:t>3. Утвержденный тариф является фиксированным, занижение и (или) завышение организацией указанных тарифов является нарушением порядка ценообразования.</w:t>
      </w:r>
    </w:p>
    <w:p w:rsidR="00643B83" w:rsidRPr="008635CF" w:rsidRDefault="00643B83" w:rsidP="00643B83">
      <w:pPr>
        <w:spacing w:after="0" w:line="240" w:lineRule="auto"/>
        <w:ind w:firstLine="720"/>
        <w:jc w:val="both"/>
        <w:rPr>
          <w:rFonts w:ascii="Times New Roman" w:hAnsi="Times New Roman"/>
          <w:sz w:val="25"/>
          <w:szCs w:val="25"/>
        </w:rPr>
      </w:pPr>
      <w:r w:rsidRPr="008635CF">
        <w:rPr>
          <w:rFonts w:ascii="Times New Roman" w:hAnsi="Times New Roman"/>
          <w:sz w:val="25"/>
          <w:szCs w:val="25"/>
        </w:rPr>
        <w:t xml:space="preserve">4. Раскрыть информацию по стандартам раскрытия в установленные сроки, в  соответствии с действующим законодательством. </w:t>
      </w:r>
    </w:p>
    <w:p w:rsidR="00643B83" w:rsidRPr="008635CF" w:rsidRDefault="00643B83" w:rsidP="00643B83">
      <w:pPr>
        <w:spacing w:after="0" w:line="240" w:lineRule="auto"/>
        <w:ind w:firstLine="720"/>
        <w:jc w:val="both"/>
        <w:rPr>
          <w:rFonts w:ascii="Times New Roman" w:hAnsi="Times New Roman"/>
          <w:sz w:val="25"/>
          <w:szCs w:val="25"/>
        </w:rPr>
      </w:pPr>
      <w:r>
        <w:rPr>
          <w:rFonts w:ascii="Times New Roman" w:hAnsi="Times New Roman"/>
          <w:sz w:val="25"/>
          <w:szCs w:val="25"/>
        </w:rPr>
        <w:t xml:space="preserve">5. </w:t>
      </w:r>
      <w:r w:rsidRPr="008635CF">
        <w:rPr>
          <w:rFonts w:ascii="Times New Roman" w:hAnsi="Times New Roman"/>
          <w:sz w:val="25"/>
          <w:szCs w:val="25"/>
        </w:rPr>
        <w:t>Направить в ФСТ России информацию по тарифам для включения в реестр субъектов естественных монополий в соответствии с требованиями законодательства</w:t>
      </w:r>
      <w:r>
        <w:rPr>
          <w:rFonts w:ascii="Times New Roman" w:hAnsi="Times New Roman"/>
          <w:sz w:val="25"/>
          <w:szCs w:val="25"/>
        </w:rPr>
        <w:t>.</w:t>
      </w:r>
    </w:p>
    <w:p w:rsidR="00767EDE" w:rsidRDefault="00767EDE" w:rsidP="00767EDE">
      <w:pPr>
        <w:spacing w:after="0" w:line="240" w:lineRule="auto"/>
        <w:jc w:val="both"/>
        <w:rPr>
          <w:rFonts w:ascii="Times New Roman" w:hAnsi="Times New Roman"/>
          <w:b/>
          <w:sz w:val="24"/>
          <w:szCs w:val="24"/>
        </w:rPr>
      </w:pPr>
    </w:p>
    <w:p w:rsidR="00AF3923" w:rsidRDefault="00AF3923" w:rsidP="00767EDE">
      <w:pPr>
        <w:spacing w:after="0" w:line="240" w:lineRule="auto"/>
        <w:jc w:val="both"/>
        <w:rPr>
          <w:rFonts w:ascii="Times New Roman" w:hAnsi="Times New Roman"/>
          <w:b/>
          <w:sz w:val="24"/>
          <w:szCs w:val="24"/>
        </w:rPr>
      </w:pPr>
    </w:p>
    <w:p w:rsidR="00767EDE" w:rsidRPr="004E3E5D" w:rsidRDefault="00767EDE" w:rsidP="00767EDE">
      <w:pPr>
        <w:spacing w:after="0" w:line="240" w:lineRule="auto"/>
        <w:jc w:val="both"/>
        <w:rPr>
          <w:rFonts w:ascii="Times New Roman" w:hAnsi="Times New Roman"/>
          <w:sz w:val="24"/>
          <w:szCs w:val="24"/>
        </w:rPr>
      </w:pPr>
      <w:r w:rsidRPr="004E3E5D">
        <w:rPr>
          <w:rFonts w:ascii="Times New Roman" w:hAnsi="Times New Roman"/>
          <w:b/>
          <w:sz w:val="24"/>
          <w:szCs w:val="24"/>
        </w:rPr>
        <w:t xml:space="preserve">Вопрос </w:t>
      </w:r>
      <w:r w:rsidRPr="004E3E5D">
        <w:rPr>
          <w:rFonts w:ascii="Times New Roman" w:hAnsi="Times New Roman" w:cs="Times New Roman"/>
          <w:b/>
          <w:sz w:val="24"/>
          <w:szCs w:val="24"/>
        </w:rPr>
        <w:t>9</w:t>
      </w:r>
      <w:r w:rsidRPr="004E3E5D">
        <w:rPr>
          <w:rFonts w:ascii="Times New Roman" w:hAnsi="Times New Roman"/>
          <w:b/>
          <w:sz w:val="24"/>
          <w:szCs w:val="24"/>
        </w:rPr>
        <w:t>:</w:t>
      </w:r>
      <w:r w:rsidRPr="004E3E5D">
        <w:rPr>
          <w:rFonts w:ascii="Times New Roman" w:hAnsi="Times New Roman"/>
          <w:sz w:val="24"/>
          <w:szCs w:val="24"/>
        </w:rPr>
        <w:t xml:space="preserve"> «Об установлении тарифов на тепловую энергию, поставляемую                                  МУП «Коммунтранссервис» потребителям городского поселения город Кологрив Кологривского  муниципального района на 2015 год».</w:t>
      </w:r>
    </w:p>
    <w:p w:rsidR="00767EDE" w:rsidRPr="004E3E5D" w:rsidRDefault="00767EDE" w:rsidP="00767EDE">
      <w:pPr>
        <w:spacing w:after="0" w:line="240" w:lineRule="auto"/>
        <w:ind w:firstLine="720"/>
        <w:jc w:val="both"/>
        <w:rPr>
          <w:rFonts w:ascii="Times New Roman" w:hAnsi="Times New Roman"/>
          <w:b/>
          <w:sz w:val="24"/>
          <w:szCs w:val="24"/>
        </w:rPr>
      </w:pPr>
    </w:p>
    <w:p w:rsidR="00767EDE" w:rsidRPr="004E3E5D" w:rsidRDefault="00767EDE" w:rsidP="00767EDE">
      <w:pPr>
        <w:spacing w:after="0" w:line="240" w:lineRule="auto"/>
        <w:jc w:val="both"/>
        <w:rPr>
          <w:rFonts w:ascii="Times New Roman" w:hAnsi="Times New Roman"/>
          <w:b/>
          <w:sz w:val="24"/>
          <w:szCs w:val="24"/>
        </w:rPr>
      </w:pPr>
      <w:r w:rsidRPr="004E3E5D">
        <w:rPr>
          <w:rFonts w:ascii="Times New Roman" w:hAnsi="Times New Roman"/>
          <w:b/>
          <w:sz w:val="24"/>
          <w:szCs w:val="24"/>
        </w:rPr>
        <w:t>СЛУШАЛИ:</w:t>
      </w:r>
    </w:p>
    <w:p w:rsidR="00767EDE" w:rsidRPr="004E3E5D" w:rsidRDefault="00767EDE" w:rsidP="00767EDE">
      <w:pPr>
        <w:tabs>
          <w:tab w:val="left" w:pos="567"/>
        </w:tabs>
        <w:spacing w:after="0" w:line="240" w:lineRule="auto"/>
        <w:ind w:firstLine="720"/>
        <w:jc w:val="both"/>
        <w:rPr>
          <w:rFonts w:ascii="Times New Roman" w:hAnsi="Times New Roman"/>
          <w:sz w:val="24"/>
          <w:szCs w:val="24"/>
        </w:rPr>
      </w:pPr>
      <w:r w:rsidRPr="004E3E5D">
        <w:rPr>
          <w:rFonts w:ascii="Times New Roman" w:hAnsi="Times New Roman"/>
          <w:sz w:val="24"/>
          <w:szCs w:val="24"/>
        </w:rPr>
        <w:t xml:space="preserve">Уполномоченного по делу Рябец С. В.  сообщившего по рассматриваемому вопросу следующее. </w:t>
      </w:r>
    </w:p>
    <w:p w:rsidR="00767EDE" w:rsidRPr="004E3E5D" w:rsidRDefault="00767EDE" w:rsidP="00767EDE">
      <w:pPr>
        <w:spacing w:after="0" w:line="240" w:lineRule="auto"/>
        <w:ind w:firstLine="720"/>
        <w:jc w:val="both"/>
        <w:rPr>
          <w:rFonts w:ascii="Times New Roman" w:hAnsi="Times New Roman"/>
          <w:sz w:val="24"/>
          <w:szCs w:val="24"/>
        </w:rPr>
      </w:pPr>
      <w:r w:rsidRPr="004E3E5D">
        <w:rPr>
          <w:rFonts w:ascii="Times New Roman" w:hAnsi="Times New Roman"/>
          <w:sz w:val="24"/>
          <w:szCs w:val="24"/>
        </w:rPr>
        <w:t>МУП «Коммунтранссервис» представило в департамент государственного регулирования цен и тарифов Костромской области заявление  вх. от 28.04.2014г. № О-662 и расчетные материалы  на установление тарифа на тепловую энергию на 2015 год в размере           2 455,70 руб./Гкал (без НДС) и НВВ 6 660,26 тыс.руб.</w:t>
      </w:r>
    </w:p>
    <w:p w:rsidR="00767EDE" w:rsidRPr="004E3E5D" w:rsidRDefault="00767EDE" w:rsidP="00767EDE">
      <w:pPr>
        <w:spacing w:after="0" w:line="240" w:lineRule="auto"/>
        <w:ind w:firstLine="720"/>
        <w:jc w:val="both"/>
        <w:rPr>
          <w:rFonts w:ascii="Times New Roman" w:hAnsi="Times New Roman"/>
          <w:sz w:val="24"/>
          <w:szCs w:val="24"/>
        </w:rPr>
      </w:pPr>
      <w:r w:rsidRPr="004E3E5D">
        <w:rPr>
          <w:rFonts w:ascii="Times New Roman" w:hAnsi="Times New Roman"/>
          <w:sz w:val="24"/>
          <w:szCs w:val="24"/>
        </w:rPr>
        <w:t xml:space="preserve">В рамках полномочий, возложенных постановлением администрации Костромской области от 31.07.2012 года № 313-а «О департаменте государственного регулирования цен и тарифов Костромской области», ДГРЦТ КО принято решение об открытии дела по установлению тарифа на тепловую энергию на 2015 год от 14.05.2014 г. № 142. </w:t>
      </w:r>
    </w:p>
    <w:p w:rsidR="00767EDE" w:rsidRPr="004E3E5D" w:rsidRDefault="00767EDE" w:rsidP="00767EDE">
      <w:pPr>
        <w:spacing w:after="0" w:line="260" w:lineRule="exact"/>
        <w:ind w:firstLine="567"/>
        <w:jc w:val="both"/>
        <w:rPr>
          <w:rFonts w:ascii="Times New Roman" w:hAnsi="Times New Roman"/>
          <w:sz w:val="24"/>
          <w:szCs w:val="24"/>
        </w:rPr>
      </w:pPr>
      <w:r w:rsidRPr="004E3E5D">
        <w:rPr>
          <w:rFonts w:ascii="Times New Roman" w:hAnsi="Times New Roman"/>
          <w:sz w:val="24"/>
          <w:szCs w:val="24"/>
        </w:rPr>
        <w:t>Расчет тарифа на тепловую энергию произведен в соответствии с действующим законодательством, руководствуясь положениями в сфере теплоснабжения, закрепленными Федеральным законом от 27.07.2010 года № 190-ФЗ «О теплоснабжении», Основами ценообразования в сфере теплоснабжения, утвержденных постановлением Правительства РФ от 22.10.2012 г. № 1075 «О ценообразовании в сфере теплоснабжения», приказом ФСТ России от 11.10.2014 г. № 227-э/3 «Об установлении предельных максимальных уровней тарифов на тепловую энергию (мощность), поставляемую теплоснабжающими организациями потребителям в среднем по субъектам Российской Федерации на 2015 год ».</w:t>
      </w:r>
    </w:p>
    <w:p w:rsidR="00767EDE" w:rsidRPr="004E3E5D" w:rsidRDefault="00767EDE" w:rsidP="00767EDE">
      <w:pPr>
        <w:spacing w:after="0" w:line="240" w:lineRule="auto"/>
        <w:ind w:firstLine="720"/>
        <w:jc w:val="both"/>
        <w:rPr>
          <w:rFonts w:ascii="Times New Roman" w:hAnsi="Times New Roman"/>
          <w:sz w:val="24"/>
          <w:szCs w:val="24"/>
        </w:rPr>
      </w:pPr>
      <w:r w:rsidRPr="004E3E5D">
        <w:rPr>
          <w:rFonts w:ascii="Times New Roman" w:hAnsi="Times New Roman"/>
          <w:sz w:val="24"/>
          <w:szCs w:val="24"/>
        </w:rPr>
        <w:t>Основные плановые показатели МУП  «Коммунтранссервис» на 2015 год по теплоснабжению (по расчету департамента ГРЦТ КО) составили:</w:t>
      </w:r>
    </w:p>
    <w:p w:rsidR="00767EDE" w:rsidRPr="004E3E5D" w:rsidRDefault="00767EDE" w:rsidP="00767EDE">
      <w:pPr>
        <w:spacing w:after="0" w:line="240" w:lineRule="auto"/>
        <w:ind w:firstLine="720"/>
        <w:jc w:val="both"/>
        <w:rPr>
          <w:rFonts w:ascii="Times New Roman" w:hAnsi="Times New Roman"/>
          <w:sz w:val="24"/>
          <w:szCs w:val="24"/>
        </w:rPr>
      </w:pPr>
      <w:r w:rsidRPr="004E3E5D">
        <w:rPr>
          <w:rFonts w:ascii="Times New Roman" w:hAnsi="Times New Roman"/>
          <w:sz w:val="24"/>
          <w:szCs w:val="24"/>
        </w:rPr>
        <w:t>- объем произведенной тепловой энергии – 3 165,48 Гкал;</w:t>
      </w:r>
    </w:p>
    <w:p w:rsidR="00767EDE" w:rsidRPr="004E3E5D" w:rsidRDefault="00767EDE" w:rsidP="00767EDE">
      <w:pPr>
        <w:spacing w:after="0" w:line="240" w:lineRule="auto"/>
        <w:ind w:firstLine="720"/>
        <w:jc w:val="both"/>
        <w:rPr>
          <w:rFonts w:ascii="Times New Roman" w:hAnsi="Times New Roman"/>
          <w:sz w:val="24"/>
          <w:szCs w:val="24"/>
        </w:rPr>
      </w:pPr>
      <w:r w:rsidRPr="004E3E5D">
        <w:rPr>
          <w:rFonts w:ascii="Times New Roman" w:hAnsi="Times New Roman"/>
          <w:sz w:val="24"/>
          <w:szCs w:val="24"/>
        </w:rPr>
        <w:t>- объем потерь тепловой энергии в теплосетях – 339,36 Гкал;</w:t>
      </w:r>
    </w:p>
    <w:p w:rsidR="00767EDE" w:rsidRPr="004E3E5D" w:rsidRDefault="00767EDE" w:rsidP="00767EDE">
      <w:pPr>
        <w:spacing w:after="0" w:line="240" w:lineRule="auto"/>
        <w:ind w:firstLine="720"/>
        <w:jc w:val="both"/>
        <w:rPr>
          <w:rFonts w:ascii="Times New Roman" w:hAnsi="Times New Roman"/>
          <w:sz w:val="24"/>
          <w:szCs w:val="24"/>
        </w:rPr>
      </w:pPr>
      <w:r w:rsidRPr="004E3E5D">
        <w:rPr>
          <w:rFonts w:ascii="Times New Roman" w:hAnsi="Times New Roman"/>
          <w:sz w:val="24"/>
          <w:szCs w:val="24"/>
        </w:rPr>
        <w:t>- объем реализации тепловой энергии потребителям  – 2 712,16 Гкал.</w:t>
      </w:r>
    </w:p>
    <w:p w:rsidR="00767EDE" w:rsidRPr="004E3E5D" w:rsidRDefault="00767EDE" w:rsidP="00767EDE">
      <w:pPr>
        <w:spacing w:after="0" w:line="240" w:lineRule="auto"/>
        <w:ind w:firstLine="720"/>
        <w:jc w:val="both"/>
        <w:rPr>
          <w:rFonts w:ascii="Times New Roman" w:hAnsi="Times New Roman"/>
          <w:sz w:val="24"/>
          <w:szCs w:val="24"/>
        </w:rPr>
      </w:pPr>
      <w:r w:rsidRPr="004E3E5D">
        <w:rPr>
          <w:rFonts w:ascii="Times New Roman" w:hAnsi="Times New Roman"/>
          <w:sz w:val="24"/>
          <w:szCs w:val="24"/>
        </w:rPr>
        <w:t>Объем необходимой валовой выручки – 6 300,26 тыс.руб., в том числе:</w:t>
      </w:r>
    </w:p>
    <w:p w:rsidR="00767EDE" w:rsidRPr="004E3E5D" w:rsidRDefault="00767EDE" w:rsidP="00767EDE">
      <w:pPr>
        <w:spacing w:after="0" w:line="240" w:lineRule="auto"/>
        <w:ind w:firstLine="720"/>
        <w:jc w:val="both"/>
        <w:rPr>
          <w:rFonts w:ascii="Times New Roman" w:hAnsi="Times New Roman"/>
          <w:sz w:val="24"/>
          <w:szCs w:val="24"/>
        </w:rPr>
      </w:pPr>
      <w:r w:rsidRPr="004E3E5D">
        <w:rPr>
          <w:rFonts w:ascii="Times New Roman" w:hAnsi="Times New Roman"/>
          <w:sz w:val="24"/>
          <w:szCs w:val="24"/>
        </w:rPr>
        <w:t>- затраты на материалы на производственные нужды – 107,13 тыс.руб.;</w:t>
      </w:r>
    </w:p>
    <w:p w:rsidR="00767EDE" w:rsidRPr="004E3E5D" w:rsidRDefault="00767EDE" w:rsidP="00767EDE">
      <w:pPr>
        <w:spacing w:after="0" w:line="240" w:lineRule="auto"/>
        <w:ind w:firstLine="720"/>
        <w:jc w:val="both"/>
        <w:rPr>
          <w:rFonts w:ascii="Times New Roman" w:hAnsi="Times New Roman"/>
          <w:sz w:val="24"/>
          <w:szCs w:val="24"/>
        </w:rPr>
      </w:pPr>
      <w:r w:rsidRPr="004E3E5D">
        <w:rPr>
          <w:rFonts w:ascii="Times New Roman" w:hAnsi="Times New Roman"/>
          <w:sz w:val="24"/>
          <w:szCs w:val="24"/>
        </w:rPr>
        <w:t>- затраты на топливо на технологические цели – 1 441,16 тыс.руб.;</w:t>
      </w:r>
    </w:p>
    <w:p w:rsidR="00767EDE" w:rsidRPr="004E3E5D" w:rsidRDefault="00767EDE" w:rsidP="00767EDE">
      <w:pPr>
        <w:spacing w:after="0" w:line="240" w:lineRule="auto"/>
        <w:ind w:firstLine="720"/>
        <w:jc w:val="both"/>
        <w:rPr>
          <w:rFonts w:ascii="Times New Roman" w:hAnsi="Times New Roman"/>
          <w:sz w:val="24"/>
          <w:szCs w:val="24"/>
        </w:rPr>
      </w:pPr>
      <w:r w:rsidRPr="004E3E5D">
        <w:rPr>
          <w:rFonts w:ascii="Times New Roman" w:hAnsi="Times New Roman"/>
          <w:sz w:val="24"/>
          <w:szCs w:val="24"/>
        </w:rPr>
        <w:t>- затраты на электроэнергию на технологические нужды – 417,47 тыс.руб.;</w:t>
      </w:r>
    </w:p>
    <w:p w:rsidR="00767EDE" w:rsidRPr="004E3E5D" w:rsidRDefault="00767EDE" w:rsidP="00767EDE">
      <w:pPr>
        <w:spacing w:after="0" w:line="240" w:lineRule="auto"/>
        <w:ind w:firstLine="720"/>
        <w:jc w:val="both"/>
        <w:rPr>
          <w:rFonts w:ascii="Times New Roman" w:hAnsi="Times New Roman"/>
          <w:sz w:val="24"/>
          <w:szCs w:val="24"/>
        </w:rPr>
      </w:pPr>
      <w:r w:rsidRPr="004E3E5D">
        <w:rPr>
          <w:rFonts w:ascii="Times New Roman" w:hAnsi="Times New Roman"/>
          <w:sz w:val="24"/>
          <w:szCs w:val="24"/>
        </w:rPr>
        <w:t>- затраты на воду на технологические цели – 12,19 тыс.руб.;</w:t>
      </w:r>
    </w:p>
    <w:p w:rsidR="00767EDE" w:rsidRPr="004E3E5D" w:rsidRDefault="00767EDE" w:rsidP="00767EDE">
      <w:pPr>
        <w:spacing w:after="0" w:line="240" w:lineRule="auto"/>
        <w:ind w:firstLine="720"/>
        <w:jc w:val="both"/>
        <w:rPr>
          <w:rFonts w:ascii="Times New Roman" w:hAnsi="Times New Roman"/>
          <w:sz w:val="24"/>
          <w:szCs w:val="24"/>
        </w:rPr>
      </w:pPr>
      <w:r w:rsidRPr="004E3E5D">
        <w:rPr>
          <w:rFonts w:ascii="Times New Roman" w:hAnsi="Times New Roman"/>
          <w:sz w:val="24"/>
          <w:szCs w:val="24"/>
        </w:rPr>
        <w:t>- затраты на оплату труда основных производственных рабочих с учетом страховых взносов – 2 095,82 тыс. руб.;</w:t>
      </w:r>
    </w:p>
    <w:p w:rsidR="00767EDE" w:rsidRPr="004E3E5D" w:rsidRDefault="00767EDE" w:rsidP="00767EDE">
      <w:pPr>
        <w:spacing w:after="0" w:line="240" w:lineRule="auto"/>
        <w:ind w:firstLine="720"/>
        <w:jc w:val="both"/>
        <w:rPr>
          <w:rFonts w:ascii="Times New Roman" w:hAnsi="Times New Roman"/>
          <w:sz w:val="24"/>
          <w:szCs w:val="24"/>
        </w:rPr>
      </w:pPr>
      <w:r w:rsidRPr="004E3E5D">
        <w:rPr>
          <w:rFonts w:ascii="Times New Roman" w:hAnsi="Times New Roman"/>
          <w:sz w:val="24"/>
          <w:szCs w:val="24"/>
        </w:rPr>
        <w:t>- расходы по содержанию и эксплуатации оборудования – 924,44 тыс. руб.;</w:t>
      </w:r>
    </w:p>
    <w:p w:rsidR="00767EDE" w:rsidRPr="004E3E5D" w:rsidRDefault="00767EDE" w:rsidP="00767EDE">
      <w:pPr>
        <w:spacing w:after="0" w:line="240" w:lineRule="auto"/>
        <w:ind w:firstLine="720"/>
        <w:jc w:val="both"/>
        <w:rPr>
          <w:rFonts w:ascii="Times New Roman" w:hAnsi="Times New Roman"/>
          <w:sz w:val="24"/>
          <w:szCs w:val="24"/>
        </w:rPr>
      </w:pPr>
      <w:r w:rsidRPr="004E3E5D">
        <w:rPr>
          <w:rFonts w:ascii="Times New Roman" w:hAnsi="Times New Roman"/>
          <w:sz w:val="24"/>
          <w:szCs w:val="24"/>
        </w:rPr>
        <w:t>- прочие прямые расходы – 78,77 тыс.руб.;</w:t>
      </w:r>
    </w:p>
    <w:p w:rsidR="00767EDE" w:rsidRPr="004E3E5D" w:rsidRDefault="00767EDE" w:rsidP="00767EDE">
      <w:pPr>
        <w:spacing w:after="0" w:line="240" w:lineRule="auto"/>
        <w:ind w:firstLine="720"/>
        <w:jc w:val="both"/>
        <w:rPr>
          <w:rFonts w:ascii="Times New Roman" w:hAnsi="Times New Roman"/>
          <w:sz w:val="24"/>
          <w:szCs w:val="24"/>
        </w:rPr>
      </w:pPr>
      <w:r w:rsidRPr="004E3E5D">
        <w:rPr>
          <w:rFonts w:ascii="Times New Roman" w:hAnsi="Times New Roman"/>
          <w:sz w:val="24"/>
          <w:szCs w:val="24"/>
        </w:rPr>
        <w:t>- общехозяйственные расходы – 540,92 тыс.руб.;</w:t>
      </w:r>
    </w:p>
    <w:p w:rsidR="00767EDE" w:rsidRPr="004E3E5D" w:rsidRDefault="00767EDE" w:rsidP="00767EDE">
      <w:pPr>
        <w:spacing w:after="0" w:line="240" w:lineRule="auto"/>
        <w:ind w:firstLine="720"/>
        <w:jc w:val="both"/>
        <w:rPr>
          <w:rFonts w:ascii="Times New Roman" w:hAnsi="Times New Roman"/>
          <w:sz w:val="24"/>
          <w:szCs w:val="24"/>
        </w:rPr>
      </w:pPr>
      <w:r w:rsidRPr="004E3E5D">
        <w:rPr>
          <w:rFonts w:ascii="Times New Roman" w:hAnsi="Times New Roman"/>
          <w:sz w:val="24"/>
          <w:szCs w:val="24"/>
        </w:rPr>
        <w:t>- вспомогательные расходы (цеховые) – 619,98 тыс.руб.;</w:t>
      </w:r>
    </w:p>
    <w:p w:rsidR="00767EDE" w:rsidRPr="004E3E5D" w:rsidRDefault="00767EDE" w:rsidP="00767EDE">
      <w:pPr>
        <w:spacing w:after="0" w:line="240" w:lineRule="auto"/>
        <w:ind w:firstLine="720"/>
        <w:jc w:val="both"/>
        <w:rPr>
          <w:rFonts w:ascii="Times New Roman" w:hAnsi="Times New Roman"/>
          <w:sz w:val="24"/>
          <w:szCs w:val="24"/>
        </w:rPr>
      </w:pPr>
      <w:r w:rsidRPr="004E3E5D">
        <w:rPr>
          <w:rFonts w:ascii="Times New Roman" w:hAnsi="Times New Roman"/>
          <w:sz w:val="24"/>
          <w:szCs w:val="24"/>
        </w:rPr>
        <w:t>- необходимая прибыль – 62,38 тыс.руб.</w:t>
      </w:r>
    </w:p>
    <w:p w:rsidR="00767EDE" w:rsidRPr="004E3E5D" w:rsidRDefault="00767EDE" w:rsidP="00767EDE">
      <w:pPr>
        <w:spacing w:after="0" w:line="240" w:lineRule="auto"/>
        <w:ind w:firstLine="720"/>
        <w:jc w:val="both"/>
        <w:rPr>
          <w:rFonts w:ascii="Times New Roman" w:hAnsi="Times New Roman"/>
          <w:sz w:val="24"/>
          <w:szCs w:val="24"/>
        </w:rPr>
      </w:pPr>
      <w:r w:rsidRPr="004E3E5D">
        <w:rPr>
          <w:rFonts w:ascii="Times New Roman" w:hAnsi="Times New Roman"/>
          <w:sz w:val="24"/>
          <w:szCs w:val="24"/>
        </w:rPr>
        <w:t>В результате проведенной экспертизы представленных расчетов произведена корректировка следующих показателей:</w:t>
      </w:r>
    </w:p>
    <w:p w:rsidR="00767EDE" w:rsidRPr="004E3E5D" w:rsidRDefault="00767EDE" w:rsidP="00767EDE">
      <w:pPr>
        <w:spacing w:after="0" w:line="240" w:lineRule="auto"/>
        <w:ind w:firstLine="720"/>
        <w:jc w:val="both"/>
        <w:rPr>
          <w:rFonts w:ascii="Times New Roman" w:hAnsi="Times New Roman"/>
          <w:sz w:val="24"/>
          <w:szCs w:val="24"/>
        </w:rPr>
      </w:pPr>
      <w:r w:rsidRPr="004E3E5D">
        <w:rPr>
          <w:rFonts w:ascii="Times New Roman" w:hAnsi="Times New Roman"/>
          <w:sz w:val="24"/>
          <w:szCs w:val="24"/>
        </w:rPr>
        <w:t xml:space="preserve">- «затраты на топливо на технологические цели» - снижены на 347,64 тыс. руб. Объем топлива департаментом принят исходя из расчетных объемов производства тепловой энергии в соответствии с Методикой определения потребности в топливе, электрической энергии и воде при производстве и передаче тепловой энергии. Удельный расход топлива и потери </w:t>
      </w:r>
      <w:r w:rsidRPr="004E3E5D">
        <w:rPr>
          <w:rFonts w:ascii="Times New Roman" w:hAnsi="Times New Roman"/>
          <w:sz w:val="24"/>
          <w:szCs w:val="24"/>
        </w:rPr>
        <w:lastRenderedPageBreak/>
        <w:t>утверждены предприятием в департаменте ТЭК и ЖКХ Костромской области (Постановление № 13 от 30.04.2014г.) и составили соответственно 200,00 кг/т.у.т. и 339,36 Гкал. Отклонение составило 347,64 тыс.рублей за счет корректировки объема дров на 608,98 м3</w:t>
      </w:r>
      <w:r w:rsidRPr="004E3E5D">
        <w:rPr>
          <w:rFonts w:ascii="Times New Roman" w:hAnsi="Times New Roman" w:cs="Times New Roman"/>
          <w:sz w:val="24"/>
          <w:szCs w:val="24"/>
        </w:rPr>
        <w:t>;</w:t>
      </w:r>
    </w:p>
    <w:p w:rsidR="00767EDE" w:rsidRPr="004E3E5D" w:rsidRDefault="00767EDE" w:rsidP="00767EDE">
      <w:pPr>
        <w:pStyle w:val="2"/>
        <w:tabs>
          <w:tab w:val="left" w:pos="4962"/>
        </w:tabs>
        <w:spacing w:after="0" w:line="240" w:lineRule="auto"/>
        <w:ind w:left="0" w:firstLine="720"/>
        <w:jc w:val="both"/>
        <w:rPr>
          <w:rFonts w:ascii="Times New Roman" w:hAnsi="Times New Roman"/>
          <w:sz w:val="24"/>
          <w:szCs w:val="24"/>
        </w:rPr>
      </w:pPr>
      <w:r w:rsidRPr="004E3E5D">
        <w:rPr>
          <w:rFonts w:ascii="Times New Roman" w:hAnsi="Times New Roman"/>
          <w:sz w:val="24"/>
          <w:szCs w:val="24"/>
        </w:rPr>
        <w:t>- «затраты на электроэнергию на технологические нужды» - снижены на 10,43 тыс. руб., в связи с корректировкой цены. Цена с 01.07.2015 года проиндексирована на 107,5% и составила 5,88 руб./кВт.ч. для потребителей на низком уровне напряжения;</w:t>
      </w:r>
    </w:p>
    <w:p w:rsidR="00767EDE" w:rsidRPr="004E3E5D" w:rsidRDefault="00767EDE" w:rsidP="00767EDE">
      <w:pPr>
        <w:pStyle w:val="2"/>
        <w:tabs>
          <w:tab w:val="left" w:pos="4962"/>
        </w:tabs>
        <w:spacing w:after="0" w:line="240" w:lineRule="auto"/>
        <w:ind w:left="0" w:firstLine="720"/>
        <w:jc w:val="both"/>
        <w:rPr>
          <w:rFonts w:ascii="Times New Roman" w:hAnsi="Times New Roman"/>
          <w:sz w:val="24"/>
          <w:szCs w:val="24"/>
        </w:rPr>
      </w:pPr>
      <w:r w:rsidRPr="004E3E5D">
        <w:rPr>
          <w:rFonts w:ascii="Times New Roman" w:hAnsi="Times New Roman"/>
          <w:sz w:val="24"/>
          <w:szCs w:val="24"/>
        </w:rPr>
        <w:t>- «затраты на воду на технологические цели» - снижены на 0,25 тыс.руб., в связи с корректировкой цены на воду;</w:t>
      </w:r>
    </w:p>
    <w:p w:rsidR="00767EDE" w:rsidRPr="004E3E5D" w:rsidRDefault="00767EDE" w:rsidP="00767EDE">
      <w:pPr>
        <w:pStyle w:val="2"/>
        <w:tabs>
          <w:tab w:val="left" w:pos="4962"/>
        </w:tabs>
        <w:spacing w:after="0" w:line="240" w:lineRule="auto"/>
        <w:ind w:left="0" w:firstLine="720"/>
        <w:jc w:val="both"/>
        <w:rPr>
          <w:rFonts w:ascii="Times New Roman" w:hAnsi="Times New Roman"/>
          <w:sz w:val="24"/>
          <w:szCs w:val="24"/>
        </w:rPr>
      </w:pPr>
      <w:r w:rsidRPr="004E3E5D">
        <w:rPr>
          <w:rFonts w:ascii="Times New Roman" w:hAnsi="Times New Roman"/>
          <w:sz w:val="24"/>
          <w:szCs w:val="24"/>
        </w:rPr>
        <w:t>- «затраты на оплату труда основных производственных рабочих с учетом страховых взносов» - снижены на 66,81 тыс. руб. Численность работников по регулируемому виду деятельности составляет 18 человек. Средняя заработная плата основных производственных рабочих составляет 10 905,8 руб./мес.;</w:t>
      </w:r>
    </w:p>
    <w:p w:rsidR="00767EDE" w:rsidRPr="004E3E5D" w:rsidRDefault="00767EDE" w:rsidP="00767EDE">
      <w:pPr>
        <w:pStyle w:val="2"/>
        <w:tabs>
          <w:tab w:val="left" w:pos="4962"/>
        </w:tabs>
        <w:spacing w:after="0" w:line="240" w:lineRule="auto"/>
        <w:ind w:left="0" w:firstLine="720"/>
        <w:jc w:val="both"/>
        <w:rPr>
          <w:rFonts w:ascii="Times New Roman" w:hAnsi="Times New Roman"/>
          <w:sz w:val="24"/>
          <w:szCs w:val="24"/>
        </w:rPr>
      </w:pPr>
      <w:r w:rsidRPr="004E3E5D">
        <w:rPr>
          <w:rFonts w:ascii="Times New Roman" w:hAnsi="Times New Roman"/>
          <w:sz w:val="24"/>
          <w:szCs w:val="24"/>
        </w:rPr>
        <w:t>Необходимая прибыль запланирована в размере 1% от себестоимости продажи составляет 62,38 тыс.руб.</w:t>
      </w:r>
    </w:p>
    <w:p w:rsidR="00767EDE" w:rsidRPr="004E3E5D" w:rsidRDefault="00767EDE" w:rsidP="00767EDE">
      <w:pPr>
        <w:spacing w:after="0" w:line="240" w:lineRule="auto"/>
        <w:ind w:firstLine="720"/>
        <w:jc w:val="both"/>
        <w:rPr>
          <w:rFonts w:ascii="Times New Roman" w:hAnsi="Times New Roman"/>
          <w:sz w:val="24"/>
          <w:szCs w:val="24"/>
        </w:rPr>
      </w:pPr>
      <w:r w:rsidRPr="004E3E5D">
        <w:rPr>
          <w:rFonts w:ascii="Times New Roman" w:hAnsi="Times New Roman"/>
          <w:sz w:val="24"/>
          <w:szCs w:val="24"/>
        </w:rPr>
        <w:t>В результате проведенной экспертизы предлагается установить экономически обоснованные тарифы на тепловую энергию, поставляемую МУП «Коммунтранссервис» потребителям городского поселения город Кологрив Кологривского  муниципального района, на 2015 год через тепловую сеть - теплоноситель горячая вода:</w:t>
      </w:r>
    </w:p>
    <w:p w:rsidR="00767EDE" w:rsidRPr="00767EDE" w:rsidRDefault="00767EDE" w:rsidP="00767EDE">
      <w:pPr>
        <w:spacing w:after="0" w:line="240" w:lineRule="auto"/>
        <w:ind w:firstLine="720"/>
        <w:jc w:val="both"/>
        <w:rPr>
          <w:rFonts w:ascii="Times New Roman" w:hAnsi="Times New Roman" w:cs="Times New Roman"/>
          <w:sz w:val="24"/>
          <w:szCs w:val="24"/>
        </w:rPr>
      </w:pPr>
      <w:r w:rsidRPr="00767EDE">
        <w:rPr>
          <w:rFonts w:ascii="Times New Roman" w:hAnsi="Times New Roman" w:cs="Times New Roman"/>
          <w:sz w:val="24"/>
          <w:szCs w:val="24"/>
        </w:rPr>
        <w:t>- с 01.01.2015 г.-30.06.2015 г. – 2 250,33  руб./Гкал (без НДС);</w:t>
      </w:r>
    </w:p>
    <w:p w:rsidR="00767EDE" w:rsidRPr="00767EDE" w:rsidRDefault="00767EDE" w:rsidP="00767EDE">
      <w:pPr>
        <w:spacing w:after="0" w:line="240" w:lineRule="auto"/>
        <w:ind w:firstLine="720"/>
        <w:jc w:val="both"/>
        <w:rPr>
          <w:rFonts w:ascii="Times New Roman" w:hAnsi="Times New Roman" w:cs="Times New Roman"/>
          <w:sz w:val="24"/>
          <w:szCs w:val="24"/>
        </w:rPr>
      </w:pPr>
      <w:r w:rsidRPr="00767EDE">
        <w:rPr>
          <w:rFonts w:ascii="Times New Roman" w:hAnsi="Times New Roman" w:cs="Times New Roman"/>
          <w:sz w:val="24"/>
          <w:szCs w:val="24"/>
        </w:rPr>
        <w:t xml:space="preserve">- с 01.07.2015 г.-31.12.2015 г. – 2 423,27  руб./Гкал (без НДС) (рост к декабрю </w:t>
      </w:r>
      <w:smartTag w:uri="urn:schemas-microsoft-com:office:smarttags" w:element="metricconverter">
        <w:smartTagPr>
          <w:attr w:name="ProductID" w:val="2014 г"/>
        </w:smartTagPr>
        <w:r w:rsidRPr="00767EDE">
          <w:rPr>
            <w:rFonts w:ascii="Times New Roman" w:hAnsi="Times New Roman" w:cs="Times New Roman"/>
            <w:sz w:val="24"/>
            <w:szCs w:val="24"/>
          </w:rPr>
          <w:t>2014 г</w:t>
        </w:r>
      </w:smartTag>
      <w:r w:rsidRPr="00767EDE">
        <w:rPr>
          <w:rFonts w:ascii="Times New Roman" w:hAnsi="Times New Roman" w:cs="Times New Roman"/>
          <w:sz w:val="24"/>
          <w:szCs w:val="24"/>
        </w:rPr>
        <w:t>. – 107,7 %).</w:t>
      </w:r>
    </w:p>
    <w:p w:rsidR="00767EDE" w:rsidRPr="00767EDE" w:rsidRDefault="00767EDE" w:rsidP="00767EDE">
      <w:pPr>
        <w:pStyle w:val="af"/>
        <w:spacing w:after="0" w:line="240" w:lineRule="auto"/>
        <w:ind w:left="0" w:firstLine="720"/>
        <w:jc w:val="both"/>
        <w:rPr>
          <w:rFonts w:ascii="Times New Roman" w:hAnsi="Times New Roman" w:cs="Times New Roman"/>
          <w:sz w:val="24"/>
          <w:szCs w:val="24"/>
        </w:rPr>
      </w:pPr>
      <w:r w:rsidRPr="00767EDE">
        <w:rPr>
          <w:rFonts w:ascii="Times New Roman" w:hAnsi="Times New Roman" w:cs="Times New Roman"/>
          <w:sz w:val="24"/>
          <w:szCs w:val="24"/>
        </w:rPr>
        <w:t>Все члены Правления, принимавшие участие в рассмотрении вопроса №9 Повестки, предложение уполномоченного по делу С.В. Рябец поддержали единогласно.</w:t>
      </w:r>
    </w:p>
    <w:p w:rsidR="00767EDE" w:rsidRPr="00767EDE" w:rsidRDefault="00767EDE" w:rsidP="00767EDE">
      <w:pPr>
        <w:pStyle w:val="af"/>
        <w:spacing w:after="0" w:line="240" w:lineRule="auto"/>
        <w:ind w:left="0" w:firstLine="720"/>
        <w:jc w:val="both"/>
        <w:rPr>
          <w:rFonts w:ascii="Times New Roman" w:hAnsi="Times New Roman" w:cs="Times New Roman"/>
          <w:sz w:val="24"/>
          <w:szCs w:val="24"/>
        </w:rPr>
      </w:pPr>
      <w:r w:rsidRPr="00767EDE">
        <w:rPr>
          <w:rFonts w:ascii="Times New Roman" w:hAnsi="Times New Roman" w:cs="Times New Roman"/>
          <w:sz w:val="24"/>
          <w:szCs w:val="24"/>
        </w:rPr>
        <w:t>Солдатова И.Ю. – принять предложение уполномоченного по делу.</w:t>
      </w:r>
    </w:p>
    <w:p w:rsidR="00767EDE" w:rsidRDefault="00767EDE" w:rsidP="00767EDE">
      <w:pPr>
        <w:spacing w:after="0" w:line="240" w:lineRule="auto"/>
        <w:ind w:firstLine="720"/>
        <w:jc w:val="both"/>
        <w:rPr>
          <w:rFonts w:ascii="Times New Roman" w:hAnsi="Times New Roman" w:cs="Times New Roman"/>
          <w:sz w:val="24"/>
          <w:szCs w:val="24"/>
        </w:rPr>
      </w:pPr>
    </w:p>
    <w:p w:rsidR="00AF3923" w:rsidRPr="004E3E5D" w:rsidRDefault="00AF3923" w:rsidP="00767EDE">
      <w:pPr>
        <w:spacing w:after="0" w:line="240" w:lineRule="auto"/>
        <w:ind w:firstLine="720"/>
        <w:jc w:val="both"/>
        <w:rPr>
          <w:rFonts w:ascii="Times New Roman" w:hAnsi="Times New Roman" w:cs="Times New Roman"/>
          <w:sz w:val="24"/>
          <w:szCs w:val="24"/>
        </w:rPr>
      </w:pPr>
    </w:p>
    <w:p w:rsidR="00767EDE" w:rsidRPr="004E3E5D" w:rsidRDefault="00767EDE" w:rsidP="00767EDE">
      <w:pPr>
        <w:autoSpaceDE w:val="0"/>
        <w:autoSpaceDN w:val="0"/>
        <w:adjustRightInd w:val="0"/>
        <w:spacing w:after="0" w:line="240" w:lineRule="auto"/>
        <w:jc w:val="both"/>
        <w:rPr>
          <w:rFonts w:ascii="Times New Roman" w:hAnsi="Times New Roman"/>
          <w:b/>
          <w:bCs/>
          <w:sz w:val="24"/>
          <w:szCs w:val="24"/>
        </w:rPr>
      </w:pPr>
      <w:r w:rsidRPr="004E3E5D">
        <w:rPr>
          <w:rFonts w:ascii="Times New Roman" w:hAnsi="Times New Roman"/>
          <w:b/>
          <w:bCs/>
          <w:sz w:val="24"/>
          <w:szCs w:val="24"/>
        </w:rPr>
        <w:t>РЕШИЛИ:</w:t>
      </w:r>
    </w:p>
    <w:p w:rsidR="00767EDE" w:rsidRPr="004E3E5D" w:rsidRDefault="00767EDE" w:rsidP="00767EDE">
      <w:pPr>
        <w:tabs>
          <w:tab w:val="left" w:pos="567"/>
        </w:tabs>
        <w:spacing w:after="0" w:line="240" w:lineRule="auto"/>
        <w:ind w:firstLine="720"/>
        <w:jc w:val="both"/>
        <w:rPr>
          <w:rFonts w:ascii="Times New Roman" w:hAnsi="Times New Roman"/>
          <w:sz w:val="24"/>
          <w:szCs w:val="24"/>
        </w:rPr>
      </w:pPr>
      <w:r w:rsidRPr="004E3E5D">
        <w:rPr>
          <w:rFonts w:ascii="Times New Roman" w:hAnsi="Times New Roman"/>
          <w:sz w:val="24"/>
          <w:szCs w:val="24"/>
        </w:rPr>
        <w:t xml:space="preserve">1. Установить тарифы на тепловую энергию, поставляемую                                                   МУП «Коммунтранссервис» потребителям городского поселения город Кологрив Кологривского муниципального района на 2015 год в размере: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36"/>
        <w:gridCol w:w="1418"/>
        <w:gridCol w:w="2126"/>
        <w:gridCol w:w="2126"/>
      </w:tblGrid>
      <w:tr w:rsidR="00767EDE" w:rsidRPr="004E3E5D" w:rsidTr="008A0A26">
        <w:tc>
          <w:tcPr>
            <w:tcW w:w="4536" w:type="dxa"/>
          </w:tcPr>
          <w:p w:rsidR="00767EDE" w:rsidRPr="004E3E5D" w:rsidRDefault="00767EDE" w:rsidP="008A0A26">
            <w:pPr>
              <w:spacing w:after="0" w:line="240" w:lineRule="auto"/>
              <w:rPr>
                <w:rFonts w:ascii="Times New Roman" w:hAnsi="Times New Roman"/>
                <w:sz w:val="24"/>
                <w:szCs w:val="24"/>
              </w:rPr>
            </w:pPr>
            <w:r w:rsidRPr="004E3E5D">
              <w:rPr>
                <w:rFonts w:ascii="Times New Roman" w:hAnsi="Times New Roman"/>
                <w:sz w:val="24"/>
                <w:szCs w:val="24"/>
              </w:rPr>
              <w:t>Категория потребителей</w:t>
            </w:r>
          </w:p>
        </w:tc>
        <w:tc>
          <w:tcPr>
            <w:tcW w:w="1418" w:type="dxa"/>
          </w:tcPr>
          <w:p w:rsidR="00767EDE" w:rsidRPr="004E3E5D" w:rsidRDefault="00767EDE" w:rsidP="008A0A26">
            <w:pPr>
              <w:spacing w:after="0" w:line="240" w:lineRule="auto"/>
              <w:rPr>
                <w:rFonts w:ascii="Times New Roman" w:hAnsi="Times New Roman"/>
                <w:sz w:val="24"/>
                <w:szCs w:val="24"/>
              </w:rPr>
            </w:pPr>
            <w:r w:rsidRPr="004E3E5D">
              <w:rPr>
                <w:rFonts w:ascii="Times New Roman" w:hAnsi="Times New Roman"/>
                <w:sz w:val="24"/>
                <w:szCs w:val="24"/>
              </w:rPr>
              <w:t>ед.изм.</w:t>
            </w:r>
          </w:p>
        </w:tc>
        <w:tc>
          <w:tcPr>
            <w:tcW w:w="2126" w:type="dxa"/>
          </w:tcPr>
          <w:p w:rsidR="00767EDE" w:rsidRPr="004E3E5D" w:rsidRDefault="00767EDE" w:rsidP="008A0A26">
            <w:pPr>
              <w:spacing w:after="0" w:line="240" w:lineRule="auto"/>
              <w:rPr>
                <w:rFonts w:ascii="Times New Roman" w:hAnsi="Times New Roman" w:cs="Times New Roman"/>
                <w:sz w:val="24"/>
                <w:szCs w:val="24"/>
              </w:rPr>
            </w:pPr>
            <w:r w:rsidRPr="004E3E5D">
              <w:rPr>
                <w:rFonts w:ascii="Times New Roman" w:hAnsi="Times New Roman"/>
                <w:sz w:val="24"/>
                <w:szCs w:val="24"/>
              </w:rPr>
              <w:t>с 01.01.2015 г.-</w:t>
            </w:r>
          </w:p>
          <w:p w:rsidR="00767EDE" w:rsidRPr="004E3E5D" w:rsidRDefault="00767EDE" w:rsidP="008A0A26">
            <w:pPr>
              <w:spacing w:after="0" w:line="240" w:lineRule="auto"/>
              <w:rPr>
                <w:rFonts w:ascii="Times New Roman" w:hAnsi="Times New Roman"/>
                <w:sz w:val="24"/>
                <w:szCs w:val="24"/>
              </w:rPr>
            </w:pPr>
            <w:r w:rsidRPr="004E3E5D">
              <w:rPr>
                <w:rFonts w:ascii="Times New Roman" w:hAnsi="Times New Roman" w:cs="Times New Roman"/>
                <w:sz w:val="24"/>
                <w:szCs w:val="24"/>
              </w:rPr>
              <w:t xml:space="preserve">по </w:t>
            </w:r>
            <w:r w:rsidRPr="004E3E5D">
              <w:rPr>
                <w:rFonts w:ascii="Times New Roman" w:hAnsi="Times New Roman"/>
                <w:sz w:val="24"/>
                <w:szCs w:val="24"/>
              </w:rPr>
              <w:t>30.06.2015 г.</w:t>
            </w:r>
          </w:p>
        </w:tc>
        <w:tc>
          <w:tcPr>
            <w:tcW w:w="2126" w:type="dxa"/>
          </w:tcPr>
          <w:p w:rsidR="00767EDE" w:rsidRPr="004E3E5D" w:rsidRDefault="00767EDE" w:rsidP="008A0A26">
            <w:pPr>
              <w:spacing w:after="0" w:line="240" w:lineRule="auto"/>
              <w:rPr>
                <w:rFonts w:ascii="Times New Roman" w:hAnsi="Times New Roman"/>
                <w:sz w:val="24"/>
                <w:szCs w:val="24"/>
              </w:rPr>
            </w:pPr>
            <w:r w:rsidRPr="004E3E5D">
              <w:rPr>
                <w:rFonts w:ascii="Times New Roman" w:hAnsi="Times New Roman"/>
                <w:sz w:val="24"/>
                <w:szCs w:val="24"/>
              </w:rPr>
              <w:t xml:space="preserve">с 01.07. </w:t>
            </w:r>
            <w:smartTag w:uri="urn:schemas-microsoft-com:office:smarttags" w:element="metricconverter">
              <w:smartTagPr>
                <w:attr w:name="ProductID" w:val="2015 г"/>
              </w:smartTagPr>
              <w:r w:rsidRPr="004E3E5D">
                <w:rPr>
                  <w:rFonts w:ascii="Times New Roman" w:hAnsi="Times New Roman"/>
                  <w:sz w:val="24"/>
                  <w:szCs w:val="24"/>
                </w:rPr>
                <w:t>2015 г</w:t>
              </w:r>
            </w:smartTag>
            <w:r w:rsidRPr="004E3E5D">
              <w:rPr>
                <w:rFonts w:ascii="Times New Roman" w:hAnsi="Times New Roman"/>
                <w:sz w:val="24"/>
                <w:szCs w:val="24"/>
              </w:rPr>
              <w:t>.-</w:t>
            </w:r>
            <w:r w:rsidRPr="004E3E5D">
              <w:rPr>
                <w:rFonts w:ascii="Times New Roman" w:hAnsi="Times New Roman" w:cs="Times New Roman"/>
                <w:sz w:val="24"/>
                <w:szCs w:val="24"/>
              </w:rPr>
              <w:t xml:space="preserve">по </w:t>
            </w:r>
            <w:r w:rsidRPr="004E3E5D">
              <w:rPr>
                <w:rFonts w:ascii="Times New Roman" w:hAnsi="Times New Roman"/>
                <w:sz w:val="24"/>
                <w:szCs w:val="24"/>
              </w:rPr>
              <w:t>31.12.2015 г.</w:t>
            </w:r>
          </w:p>
        </w:tc>
      </w:tr>
      <w:tr w:rsidR="00767EDE" w:rsidRPr="004E3E5D" w:rsidTr="008A0A26">
        <w:tc>
          <w:tcPr>
            <w:tcW w:w="4536" w:type="dxa"/>
          </w:tcPr>
          <w:p w:rsidR="00767EDE" w:rsidRPr="004E3E5D" w:rsidRDefault="00767EDE" w:rsidP="008A0A26">
            <w:pPr>
              <w:spacing w:after="0" w:line="240" w:lineRule="auto"/>
              <w:rPr>
                <w:rFonts w:ascii="Times New Roman" w:hAnsi="Times New Roman"/>
                <w:sz w:val="24"/>
                <w:szCs w:val="24"/>
              </w:rPr>
            </w:pPr>
            <w:r w:rsidRPr="004E3E5D">
              <w:rPr>
                <w:rFonts w:ascii="Times New Roman" w:hAnsi="Times New Roman"/>
                <w:sz w:val="24"/>
                <w:szCs w:val="24"/>
              </w:rPr>
              <w:t>Население (НДС не облагается)</w:t>
            </w:r>
          </w:p>
        </w:tc>
        <w:tc>
          <w:tcPr>
            <w:tcW w:w="1418" w:type="dxa"/>
            <w:vAlign w:val="bottom"/>
          </w:tcPr>
          <w:p w:rsidR="00767EDE" w:rsidRPr="004E3E5D" w:rsidRDefault="00767EDE" w:rsidP="008A0A26">
            <w:pPr>
              <w:spacing w:after="0" w:line="240" w:lineRule="auto"/>
              <w:rPr>
                <w:rFonts w:ascii="Times New Roman" w:hAnsi="Times New Roman"/>
                <w:sz w:val="24"/>
                <w:szCs w:val="24"/>
              </w:rPr>
            </w:pPr>
            <w:r w:rsidRPr="004E3E5D">
              <w:rPr>
                <w:rFonts w:ascii="Times New Roman" w:hAnsi="Times New Roman"/>
                <w:sz w:val="24"/>
                <w:szCs w:val="24"/>
              </w:rPr>
              <w:t>руб./Гкал</w:t>
            </w:r>
          </w:p>
        </w:tc>
        <w:tc>
          <w:tcPr>
            <w:tcW w:w="2126" w:type="dxa"/>
            <w:vAlign w:val="center"/>
          </w:tcPr>
          <w:p w:rsidR="00767EDE" w:rsidRPr="004E3E5D" w:rsidRDefault="00767EDE" w:rsidP="008A0A26">
            <w:pPr>
              <w:spacing w:after="0" w:line="240" w:lineRule="auto"/>
              <w:jc w:val="center"/>
              <w:rPr>
                <w:rFonts w:ascii="Times New Roman" w:hAnsi="Times New Roman"/>
                <w:sz w:val="24"/>
                <w:szCs w:val="24"/>
              </w:rPr>
            </w:pPr>
            <w:r w:rsidRPr="004E3E5D">
              <w:rPr>
                <w:rFonts w:ascii="Times New Roman" w:hAnsi="Times New Roman"/>
                <w:sz w:val="24"/>
                <w:szCs w:val="24"/>
              </w:rPr>
              <w:t>2 250,33</w:t>
            </w:r>
          </w:p>
        </w:tc>
        <w:tc>
          <w:tcPr>
            <w:tcW w:w="2126" w:type="dxa"/>
            <w:vAlign w:val="center"/>
          </w:tcPr>
          <w:p w:rsidR="00767EDE" w:rsidRPr="004E3E5D" w:rsidRDefault="00767EDE" w:rsidP="008A0A26">
            <w:pPr>
              <w:spacing w:after="0" w:line="240" w:lineRule="auto"/>
              <w:jc w:val="center"/>
              <w:rPr>
                <w:rFonts w:ascii="Times New Roman" w:hAnsi="Times New Roman"/>
                <w:sz w:val="24"/>
                <w:szCs w:val="24"/>
              </w:rPr>
            </w:pPr>
            <w:r w:rsidRPr="004E3E5D">
              <w:rPr>
                <w:rFonts w:ascii="Times New Roman" w:hAnsi="Times New Roman"/>
                <w:sz w:val="24"/>
                <w:szCs w:val="24"/>
              </w:rPr>
              <w:t>2 423,27</w:t>
            </w:r>
          </w:p>
        </w:tc>
      </w:tr>
      <w:tr w:rsidR="00767EDE" w:rsidRPr="004E3E5D" w:rsidTr="008A0A26">
        <w:tc>
          <w:tcPr>
            <w:tcW w:w="4536" w:type="dxa"/>
          </w:tcPr>
          <w:p w:rsidR="00767EDE" w:rsidRPr="004E3E5D" w:rsidRDefault="00767EDE" w:rsidP="008A0A26">
            <w:pPr>
              <w:spacing w:after="0" w:line="240" w:lineRule="auto"/>
              <w:rPr>
                <w:rFonts w:ascii="Times New Roman" w:hAnsi="Times New Roman"/>
                <w:sz w:val="24"/>
                <w:szCs w:val="24"/>
              </w:rPr>
            </w:pPr>
            <w:r w:rsidRPr="004E3E5D">
              <w:rPr>
                <w:rFonts w:ascii="Times New Roman" w:hAnsi="Times New Roman"/>
                <w:sz w:val="24"/>
                <w:szCs w:val="24"/>
              </w:rPr>
              <w:t>Бюджетные и прочие потребители (НДС не облагается)</w:t>
            </w:r>
          </w:p>
        </w:tc>
        <w:tc>
          <w:tcPr>
            <w:tcW w:w="1418" w:type="dxa"/>
            <w:vAlign w:val="center"/>
          </w:tcPr>
          <w:p w:rsidR="00767EDE" w:rsidRPr="004E3E5D" w:rsidRDefault="00767EDE" w:rsidP="008A0A26">
            <w:pPr>
              <w:spacing w:after="0" w:line="240" w:lineRule="auto"/>
              <w:jc w:val="center"/>
              <w:rPr>
                <w:rFonts w:ascii="Times New Roman" w:hAnsi="Times New Roman"/>
                <w:sz w:val="24"/>
                <w:szCs w:val="24"/>
              </w:rPr>
            </w:pPr>
            <w:r w:rsidRPr="004E3E5D">
              <w:rPr>
                <w:rFonts w:ascii="Times New Roman" w:hAnsi="Times New Roman"/>
                <w:sz w:val="24"/>
                <w:szCs w:val="24"/>
              </w:rPr>
              <w:t>руб. /Гкал</w:t>
            </w:r>
          </w:p>
        </w:tc>
        <w:tc>
          <w:tcPr>
            <w:tcW w:w="2126" w:type="dxa"/>
            <w:vAlign w:val="center"/>
          </w:tcPr>
          <w:p w:rsidR="00767EDE" w:rsidRPr="004E3E5D" w:rsidRDefault="00767EDE" w:rsidP="008A0A26">
            <w:pPr>
              <w:spacing w:after="0" w:line="240" w:lineRule="auto"/>
              <w:jc w:val="center"/>
              <w:rPr>
                <w:rFonts w:ascii="Times New Roman" w:hAnsi="Times New Roman"/>
                <w:sz w:val="24"/>
                <w:szCs w:val="24"/>
              </w:rPr>
            </w:pPr>
            <w:r w:rsidRPr="004E3E5D">
              <w:rPr>
                <w:rFonts w:ascii="Times New Roman" w:hAnsi="Times New Roman"/>
                <w:sz w:val="24"/>
                <w:szCs w:val="24"/>
              </w:rPr>
              <w:t>2 250,33</w:t>
            </w:r>
          </w:p>
        </w:tc>
        <w:tc>
          <w:tcPr>
            <w:tcW w:w="2126" w:type="dxa"/>
            <w:vAlign w:val="center"/>
          </w:tcPr>
          <w:p w:rsidR="00767EDE" w:rsidRPr="004E3E5D" w:rsidRDefault="00767EDE" w:rsidP="008A0A26">
            <w:pPr>
              <w:spacing w:after="0" w:line="240" w:lineRule="auto"/>
              <w:jc w:val="center"/>
              <w:rPr>
                <w:rFonts w:ascii="Times New Roman" w:hAnsi="Times New Roman"/>
                <w:sz w:val="24"/>
                <w:szCs w:val="24"/>
              </w:rPr>
            </w:pPr>
            <w:r w:rsidRPr="004E3E5D">
              <w:rPr>
                <w:rFonts w:ascii="Times New Roman" w:hAnsi="Times New Roman"/>
                <w:sz w:val="24"/>
                <w:szCs w:val="24"/>
              </w:rPr>
              <w:t>2 423,27</w:t>
            </w:r>
          </w:p>
        </w:tc>
      </w:tr>
    </w:tbl>
    <w:p w:rsidR="00767EDE" w:rsidRPr="004E3E5D" w:rsidRDefault="00767EDE" w:rsidP="00767EDE">
      <w:pPr>
        <w:spacing w:after="0" w:line="240" w:lineRule="auto"/>
        <w:ind w:firstLine="720"/>
        <w:jc w:val="both"/>
        <w:rPr>
          <w:rFonts w:ascii="Times New Roman" w:hAnsi="Times New Roman"/>
          <w:sz w:val="24"/>
          <w:szCs w:val="24"/>
        </w:rPr>
      </w:pPr>
      <w:r w:rsidRPr="004E3E5D">
        <w:rPr>
          <w:rFonts w:ascii="Times New Roman" w:hAnsi="Times New Roman"/>
          <w:sz w:val="24"/>
          <w:szCs w:val="24"/>
        </w:rPr>
        <w:t>Примечание: тарифы на тепловую энергию, поставляемую                                                 МУП «Коммунтранссервис» потребителям, налогом на добавленную стоимость не облагается в соответствии с главой 26.2 части второй Налогового Кодекса Российской Федерации.</w:t>
      </w:r>
    </w:p>
    <w:p w:rsidR="00767EDE" w:rsidRPr="004E3E5D" w:rsidRDefault="00767EDE" w:rsidP="00767EDE">
      <w:pPr>
        <w:spacing w:after="0" w:line="240" w:lineRule="auto"/>
        <w:ind w:firstLine="720"/>
        <w:jc w:val="both"/>
        <w:rPr>
          <w:rFonts w:ascii="Times New Roman" w:hAnsi="Times New Roman"/>
          <w:sz w:val="24"/>
          <w:szCs w:val="24"/>
        </w:rPr>
      </w:pPr>
      <w:r w:rsidRPr="004E3E5D">
        <w:rPr>
          <w:rFonts w:ascii="Times New Roman" w:hAnsi="Times New Roman"/>
          <w:sz w:val="24"/>
          <w:szCs w:val="24"/>
        </w:rPr>
        <w:t>2. Рекомендовать предприятию МУП «Коммунтранссервис» затраты по статьям «мероприятия по энергосбережению» и «амортизация производственного оборудования» направить на установку прибора учета тепловой энергии на источник теплоснабжения котельной школы (г. Кологрив, ул. Набережная р. Киченки, дом 29).</w:t>
      </w:r>
    </w:p>
    <w:p w:rsidR="00767EDE" w:rsidRPr="004E3E5D" w:rsidRDefault="00767EDE" w:rsidP="00767EDE">
      <w:pPr>
        <w:spacing w:after="0" w:line="240" w:lineRule="auto"/>
        <w:ind w:firstLine="720"/>
        <w:jc w:val="both"/>
        <w:rPr>
          <w:rFonts w:ascii="Times New Roman" w:hAnsi="Times New Roman"/>
          <w:sz w:val="24"/>
          <w:szCs w:val="24"/>
        </w:rPr>
      </w:pPr>
      <w:r w:rsidRPr="004E3E5D">
        <w:rPr>
          <w:rFonts w:ascii="Times New Roman" w:hAnsi="Times New Roman"/>
          <w:sz w:val="24"/>
          <w:szCs w:val="24"/>
        </w:rPr>
        <w:t>3. Постановление об установлении тарифа на тепловую энергию подлежит  официальному  опубликованию и  вступает в силу с 1 января 2015 года.</w:t>
      </w:r>
    </w:p>
    <w:p w:rsidR="00767EDE" w:rsidRPr="004E3E5D" w:rsidRDefault="00767EDE" w:rsidP="00767EDE">
      <w:pPr>
        <w:spacing w:after="0" w:line="240" w:lineRule="auto"/>
        <w:ind w:firstLine="720"/>
        <w:jc w:val="both"/>
        <w:rPr>
          <w:rFonts w:ascii="Times New Roman" w:hAnsi="Times New Roman"/>
          <w:sz w:val="24"/>
          <w:szCs w:val="24"/>
        </w:rPr>
      </w:pPr>
      <w:r w:rsidRPr="004E3E5D">
        <w:rPr>
          <w:rFonts w:ascii="Times New Roman" w:hAnsi="Times New Roman"/>
          <w:sz w:val="24"/>
          <w:szCs w:val="24"/>
        </w:rPr>
        <w:t>4. Утвержденный тариф является фиксированным, занижение и (или) завышение организацией указанных тарифов является нарушением порядка ценообразования.</w:t>
      </w:r>
    </w:p>
    <w:p w:rsidR="00767EDE" w:rsidRPr="004E3E5D" w:rsidRDefault="00767EDE" w:rsidP="00767EDE">
      <w:pPr>
        <w:spacing w:after="0" w:line="240" w:lineRule="auto"/>
        <w:ind w:firstLine="720"/>
        <w:jc w:val="both"/>
        <w:rPr>
          <w:rFonts w:ascii="Times New Roman" w:hAnsi="Times New Roman"/>
          <w:sz w:val="24"/>
          <w:szCs w:val="24"/>
        </w:rPr>
      </w:pPr>
      <w:r w:rsidRPr="004E3E5D">
        <w:rPr>
          <w:rFonts w:ascii="Times New Roman" w:hAnsi="Times New Roman"/>
          <w:sz w:val="24"/>
          <w:szCs w:val="24"/>
        </w:rPr>
        <w:t xml:space="preserve">5. Раскрыть информацию по стандартам раскрытия в установленные сроки, в  соответствии с действующим законодательством. </w:t>
      </w:r>
    </w:p>
    <w:p w:rsidR="00767EDE" w:rsidRPr="004E3E5D" w:rsidRDefault="00767EDE" w:rsidP="00767EDE">
      <w:pPr>
        <w:spacing w:after="0" w:line="240" w:lineRule="auto"/>
        <w:ind w:firstLine="720"/>
        <w:jc w:val="both"/>
        <w:rPr>
          <w:rFonts w:ascii="Times New Roman" w:hAnsi="Times New Roman"/>
          <w:sz w:val="24"/>
          <w:szCs w:val="24"/>
        </w:rPr>
      </w:pPr>
      <w:r w:rsidRPr="004E3E5D">
        <w:rPr>
          <w:rFonts w:ascii="Times New Roman" w:hAnsi="Times New Roman"/>
          <w:sz w:val="24"/>
          <w:szCs w:val="24"/>
        </w:rPr>
        <w:t>6. Направить в ФСТ России информацию по тарифам для включения в реестр субъектов естественных монополий в соответствии с требованиями законодательства</w:t>
      </w:r>
      <w:r w:rsidR="00AF3923">
        <w:rPr>
          <w:rFonts w:ascii="Times New Roman" w:hAnsi="Times New Roman"/>
          <w:sz w:val="24"/>
          <w:szCs w:val="24"/>
        </w:rPr>
        <w:t>.</w:t>
      </w:r>
    </w:p>
    <w:p w:rsidR="00643B83" w:rsidRDefault="00643B83" w:rsidP="00034AAE">
      <w:pPr>
        <w:tabs>
          <w:tab w:val="left" w:pos="709"/>
        </w:tabs>
        <w:spacing w:after="0" w:line="240" w:lineRule="auto"/>
        <w:ind w:right="-284"/>
        <w:jc w:val="both"/>
        <w:rPr>
          <w:rFonts w:ascii="Times New Roman" w:hAnsi="Times New Roman" w:cs="Times New Roman"/>
          <w:b/>
          <w:bCs/>
          <w:sz w:val="24"/>
          <w:szCs w:val="24"/>
        </w:rPr>
      </w:pPr>
    </w:p>
    <w:p w:rsidR="00AF3923" w:rsidRDefault="00AF3923" w:rsidP="00C46F79">
      <w:pPr>
        <w:spacing w:after="0" w:line="240" w:lineRule="auto"/>
        <w:jc w:val="both"/>
        <w:rPr>
          <w:rFonts w:ascii="Times New Roman" w:hAnsi="Times New Roman" w:cs="Times New Roman"/>
          <w:b/>
          <w:sz w:val="24"/>
          <w:szCs w:val="24"/>
        </w:rPr>
      </w:pPr>
    </w:p>
    <w:p w:rsidR="00AF3923" w:rsidRDefault="00AF3923" w:rsidP="00C46F79">
      <w:pPr>
        <w:spacing w:after="0" w:line="240" w:lineRule="auto"/>
        <w:jc w:val="both"/>
        <w:rPr>
          <w:rFonts w:ascii="Times New Roman" w:hAnsi="Times New Roman" w:cs="Times New Roman"/>
          <w:b/>
          <w:sz w:val="24"/>
          <w:szCs w:val="24"/>
        </w:rPr>
      </w:pPr>
    </w:p>
    <w:p w:rsidR="00AF3923" w:rsidRDefault="00AF3923" w:rsidP="00C46F79">
      <w:pPr>
        <w:spacing w:after="0" w:line="240" w:lineRule="auto"/>
        <w:jc w:val="both"/>
        <w:rPr>
          <w:rFonts w:ascii="Times New Roman" w:hAnsi="Times New Roman" w:cs="Times New Roman"/>
          <w:b/>
          <w:sz w:val="24"/>
          <w:szCs w:val="24"/>
        </w:rPr>
      </w:pPr>
    </w:p>
    <w:p w:rsidR="00AF3923" w:rsidRDefault="00AF3923" w:rsidP="00C46F79">
      <w:pPr>
        <w:spacing w:after="0" w:line="240" w:lineRule="auto"/>
        <w:jc w:val="both"/>
        <w:rPr>
          <w:rFonts w:ascii="Times New Roman" w:hAnsi="Times New Roman" w:cs="Times New Roman"/>
          <w:b/>
          <w:sz w:val="24"/>
          <w:szCs w:val="24"/>
        </w:rPr>
      </w:pPr>
    </w:p>
    <w:p w:rsidR="00C46F79" w:rsidRPr="00C46F79" w:rsidRDefault="00C46F79" w:rsidP="00C46F79">
      <w:pPr>
        <w:spacing w:after="0" w:line="240" w:lineRule="auto"/>
        <w:jc w:val="both"/>
        <w:rPr>
          <w:rFonts w:ascii="Times New Roman" w:hAnsi="Times New Roman" w:cs="Times New Roman"/>
          <w:sz w:val="24"/>
          <w:szCs w:val="24"/>
        </w:rPr>
      </w:pPr>
      <w:r w:rsidRPr="00C46F79">
        <w:rPr>
          <w:rFonts w:ascii="Times New Roman" w:hAnsi="Times New Roman" w:cs="Times New Roman"/>
          <w:b/>
          <w:sz w:val="24"/>
          <w:szCs w:val="24"/>
        </w:rPr>
        <w:lastRenderedPageBreak/>
        <w:t xml:space="preserve">Вопрос 10: </w:t>
      </w:r>
      <w:r w:rsidRPr="00C46F79">
        <w:rPr>
          <w:rFonts w:ascii="Times New Roman" w:hAnsi="Times New Roman" w:cs="Times New Roman"/>
          <w:sz w:val="24"/>
          <w:szCs w:val="24"/>
        </w:rPr>
        <w:t>«Об установлении тарифов на тепловую энергию, поставляемую                                  МП «Межатопсбыт» потребителям села Георгиевское Георгиевского сельского поселения Межевского  муниципального района на 2015 год».</w:t>
      </w:r>
    </w:p>
    <w:p w:rsidR="00C46F79" w:rsidRPr="00C46F79" w:rsidRDefault="00C46F79" w:rsidP="00C46F79">
      <w:pPr>
        <w:spacing w:after="0" w:line="240" w:lineRule="auto"/>
        <w:ind w:firstLine="720"/>
        <w:jc w:val="both"/>
        <w:rPr>
          <w:rFonts w:ascii="Times New Roman" w:hAnsi="Times New Roman" w:cs="Times New Roman"/>
          <w:b/>
          <w:sz w:val="24"/>
          <w:szCs w:val="24"/>
        </w:rPr>
      </w:pPr>
    </w:p>
    <w:p w:rsidR="00C46F79" w:rsidRPr="00C46F79" w:rsidRDefault="00C46F79" w:rsidP="00C46F79">
      <w:pPr>
        <w:spacing w:after="0" w:line="240" w:lineRule="auto"/>
        <w:jc w:val="both"/>
        <w:rPr>
          <w:rFonts w:ascii="Times New Roman" w:hAnsi="Times New Roman" w:cs="Times New Roman"/>
          <w:b/>
          <w:sz w:val="24"/>
          <w:szCs w:val="24"/>
        </w:rPr>
      </w:pPr>
      <w:r w:rsidRPr="00C46F79">
        <w:rPr>
          <w:rFonts w:ascii="Times New Roman" w:hAnsi="Times New Roman" w:cs="Times New Roman"/>
          <w:b/>
          <w:sz w:val="24"/>
          <w:szCs w:val="24"/>
        </w:rPr>
        <w:t>СЛУШАЛИ:</w:t>
      </w:r>
    </w:p>
    <w:p w:rsidR="00C46F79" w:rsidRPr="00C46F79" w:rsidRDefault="00C46F79" w:rsidP="00C46F79">
      <w:pPr>
        <w:tabs>
          <w:tab w:val="left" w:pos="567"/>
        </w:tabs>
        <w:spacing w:after="0" w:line="240" w:lineRule="auto"/>
        <w:ind w:firstLine="720"/>
        <w:jc w:val="both"/>
        <w:rPr>
          <w:rFonts w:ascii="Times New Roman" w:hAnsi="Times New Roman" w:cs="Times New Roman"/>
          <w:sz w:val="24"/>
          <w:szCs w:val="24"/>
        </w:rPr>
      </w:pPr>
      <w:r w:rsidRPr="00C46F79">
        <w:rPr>
          <w:rFonts w:ascii="Times New Roman" w:hAnsi="Times New Roman" w:cs="Times New Roman"/>
          <w:sz w:val="24"/>
          <w:szCs w:val="24"/>
        </w:rPr>
        <w:t xml:space="preserve">Уполномоченного по делу Рябец С. В.  сообщившего по рассматриваемому вопросу следующее. </w:t>
      </w:r>
    </w:p>
    <w:p w:rsidR="00C46F79" w:rsidRPr="00C46F79" w:rsidRDefault="00C46F79" w:rsidP="00C46F79">
      <w:pPr>
        <w:spacing w:after="0" w:line="240" w:lineRule="auto"/>
        <w:ind w:firstLine="720"/>
        <w:jc w:val="both"/>
        <w:rPr>
          <w:rFonts w:ascii="Times New Roman" w:hAnsi="Times New Roman" w:cs="Times New Roman"/>
          <w:sz w:val="24"/>
          <w:szCs w:val="24"/>
        </w:rPr>
      </w:pPr>
      <w:r w:rsidRPr="00C46F79">
        <w:rPr>
          <w:rFonts w:ascii="Times New Roman" w:hAnsi="Times New Roman" w:cs="Times New Roman"/>
          <w:sz w:val="24"/>
          <w:szCs w:val="24"/>
        </w:rPr>
        <w:t>МП «Межатопсбыт» представило в департамент государственного регулирования цен и тарифов Костромской области заявление  вх. от 03.10.2014г. № О-2054 и расчетные материалы  на установление тарифа на тепловую энергию на 2015 год в размере 3 652,05 руб./Гкал (без НДС) и НВВ 189,5 тыс.руб.</w:t>
      </w:r>
    </w:p>
    <w:p w:rsidR="00C46F79" w:rsidRPr="00C46F79" w:rsidRDefault="00C46F79" w:rsidP="00C46F79">
      <w:pPr>
        <w:spacing w:after="0" w:line="240" w:lineRule="auto"/>
        <w:ind w:firstLine="720"/>
        <w:jc w:val="both"/>
        <w:rPr>
          <w:rFonts w:ascii="Times New Roman" w:hAnsi="Times New Roman" w:cs="Times New Roman"/>
          <w:sz w:val="24"/>
          <w:szCs w:val="24"/>
        </w:rPr>
      </w:pPr>
      <w:r w:rsidRPr="00C46F79">
        <w:rPr>
          <w:rFonts w:ascii="Times New Roman" w:hAnsi="Times New Roman" w:cs="Times New Roman"/>
          <w:sz w:val="24"/>
          <w:szCs w:val="24"/>
        </w:rPr>
        <w:t xml:space="preserve">В рамках полномочий, возложенных постановлением администрации Костромской области от 31.07.2012 года № 313-а «О департаменте государственного регулирования цен и тарифов Костромской области», ДГРЦТ КО принято решение об открытии дела по установлению тарифа на тепловую энергию на 2015 год от 07.10.2014 г. № 334. </w:t>
      </w:r>
    </w:p>
    <w:p w:rsidR="00C46F79" w:rsidRPr="00C46F79" w:rsidRDefault="00C46F79" w:rsidP="00C46F79">
      <w:pPr>
        <w:spacing w:after="0" w:line="240" w:lineRule="auto"/>
        <w:ind w:firstLine="709"/>
        <w:jc w:val="both"/>
        <w:rPr>
          <w:rFonts w:ascii="Times New Roman" w:hAnsi="Times New Roman" w:cs="Times New Roman"/>
          <w:sz w:val="24"/>
          <w:szCs w:val="24"/>
        </w:rPr>
      </w:pPr>
      <w:r w:rsidRPr="00C46F79">
        <w:rPr>
          <w:rFonts w:ascii="Times New Roman" w:hAnsi="Times New Roman" w:cs="Times New Roman"/>
          <w:sz w:val="24"/>
          <w:szCs w:val="24"/>
        </w:rPr>
        <w:t>Расчет тарифа на тепловую энергию произведен в соответствии с действующим законодательством, руководствуясь положениями в сфере теплоснабжения, закрепленными Федеральным законом от 27.07.2010 года № 190-ФЗ «О теплоснабжении», Основами ценообразования в сфере теплоснабжения, утвержденных постановлением Правительства РФ от 22.10.2012 г. № 1075 «О ценообразовании в сфере теплоснабжения», приказом ФСТ России от 11.10.2014 г. № 227-э/3 «Об установлении предельных максимальных уровней тарифов на тепловую энергию (мощность), поставляемую теплоснабжающими организациями потребителям в среднем по субъектам Российской Федерации на 2015 год».</w:t>
      </w:r>
    </w:p>
    <w:p w:rsidR="00C46F79" w:rsidRPr="00C46F79" w:rsidRDefault="00C46F79" w:rsidP="00C46F79">
      <w:pPr>
        <w:spacing w:after="0" w:line="240" w:lineRule="auto"/>
        <w:ind w:firstLine="720"/>
        <w:jc w:val="both"/>
        <w:rPr>
          <w:rFonts w:ascii="Times New Roman" w:hAnsi="Times New Roman" w:cs="Times New Roman"/>
          <w:sz w:val="24"/>
          <w:szCs w:val="24"/>
        </w:rPr>
      </w:pPr>
      <w:r w:rsidRPr="00C46F79">
        <w:rPr>
          <w:rFonts w:ascii="Times New Roman" w:hAnsi="Times New Roman" w:cs="Times New Roman"/>
          <w:sz w:val="24"/>
          <w:szCs w:val="24"/>
        </w:rPr>
        <w:t>Основные плановые показатели МП «Межатопсбыт» на 2015 год по теплоснабжению (по расчету департамента ГРЦТ КО) составили:</w:t>
      </w:r>
    </w:p>
    <w:p w:rsidR="00C46F79" w:rsidRPr="00C46F79" w:rsidRDefault="00C46F79" w:rsidP="00C46F79">
      <w:pPr>
        <w:spacing w:after="0" w:line="240" w:lineRule="auto"/>
        <w:ind w:firstLine="720"/>
        <w:jc w:val="both"/>
        <w:rPr>
          <w:rFonts w:ascii="Times New Roman" w:hAnsi="Times New Roman" w:cs="Times New Roman"/>
          <w:sz w:val="24"/>
          <w:szCs w:val="24"/>
        </w:rPr>
      </w:pPr>
      <w:r w:rsidRPr="00C46F79">
        <w:rPr>
          <w:rFonts w:ascii="Times New Roman" w:hAnsi="Times New Roman" w:cs="Times New Roman"/>
          <w:sz w:val="24"/>
          <w:szCs w:val="24"/>
        </w:rPr>
        <w:t>- объем произведенной тепловой энергии – 52,84 Гкал;</w:t>
      </w:r>
    </w:p>
    <w:p w:rsidR="00C46F79" w:rsidRPr="00C46F79" w:rsidRDefault="00C46F79" w:rsidP="00C46F79">
      <w:pPr>
        <w:spacing w:after="0" w:line="240" w:lineRule="auto"/>
        <w:ind w:firstLine="720"/>
        <w:jc w:val="both"/>
        <w:rPr>
          <w:rFonts w:ascii="Times New Roman" w:hAnsi="Times New Roman" w:cs="Times New Roman"/>
          <w:sz w:val="24"/>
          <w:szCs w:val="24"/>
        </w:rPr>
      </w:pPr>
      <w:r w:rsidRPr="00C46F79">
        <w:rPr>
          <w:rFonts w:ascii="Times New Roman" w:hAnsi="Times New Roman" w:cs="Times New Roman"/>
          <w:sz w:val="24"/>
          <w:szCs w:val="24"/>
        </w:rPr>
        <w:t>- объем реализации тепловой энергии потребителям  – 31,16 Гкал.</w:t>
      </w:r>
    </w:p>
    <w:p w:rsidR="00C46F79" w:rsidRPr="00C46F79" w:rsidRDefault="00C46F79" w:rsidP="00C46F79">
      <w:pPr>
        <w:spacing w:after="0" w:line="240" w:lineRule="auto"/>
        <w:ind w:firstLine="720"/>
        <w:jc w:val="both"/>
        <w:rPr>
          <w:rFonts w:ascii="Times New Roman" w:hAnsi="Times New Roman" w:cs="Times New Roman"/>
          <w:sz w:val="24"/>
          <w:szCs w:val="24"/>
        </w:rPr>
      </w:pPr>
      <w:r w:rsidRPr="00C46F79">
        <w:rPr>
          <w:rFonts w:ascii="Times New Roman" w:hAnsi="Times New Roman" w:cs="Times New Roman"/>
          <w:sz w:val="24"/>
          <w:szCs w:val="24"/>
        </w:rPr>
        <w:t>Объем необходимой валовой выручки – 167,86 тыс.руб., в том числе:</w:t>
      </w:r>
    </w:p>
    <w:p w:rsidR="00C46F79" w:rsidRPr="00C46F79" w:rsidRDefault="00C46F79" w:rsidP="00C46F79">
      <w:pPr>
        <w:spacing w:after="0" w:line="240" w:lineRule="auto"/>
        <w:ind w:firstLine="720"/>
        <w:jc w:val="both"/>
        <w:rPr>
          <w:rFonts w:ascii="Times New Roman" w:hAnsi="Times New Roman" w:cs="Times New Roman"/>
          <w:sz w:val="24"/>
          <w:szCs w:val="24"/>
        </w:rPr>
      </w:pPr>
      <w:r w:rsidRPr="00C46F79">
        <w:rPr>
          <w:rFonts w:ascii="Times New Roman" w:hAnsi="Times New Roman" w:cs="Times New Roman"/>
          <w:sz w:val="24"/>
          <w:szCs w:val="24"/>
        </w:rPr>
        <w:t>- затраты на топливо на технологические цели – 25,05 тыс.руб.;</w:t>
      </w:r>
    </w:p>
    <w:p w:rsidR="00C46F79" w:rsidRPr="00C46F79" w:rsidRDefault="00C46F79" w:rsidP="00C46F79">
      <w:pPr>
        <w:spacing w:after="0" w:line="240" w:lineRule="auto"/>
        <w:ind w:firstLine="720"/>
        <w:jc w:val="both"/>
        <w:rPr>
          <w:rFonts w:ascii="Times New Roman" w:hAnsi="Times New Roman" w:cs="Times New Roman"/>
          <w:sz w:val="24"/>
          <w:szCs w:val="24"/>
        </w:rPr>
      </w:pPr>
      <w:r w:rsidRPr="00C46F79">
        <w:rPr>
          <w:rFonts w:ascii="Times New Roman" w:hAnsi="Times New Roman" w:cs="Times New Roman"/>
          <w:sz w:val="24"/>
          <w:szCs w:val="24"/>
        </w:rPr>
        <w:t>- затраты на электроэнергию на технологические нужды – 3,27 тыс.руб.;</w:t>
      </w:r>
    </w:p>
    <w:p w:rsidR="00C46F79" w:rsidRPr="00C46F79" w:rsidRDefault="00C46F79" w:rsidP="00C46F79">
      <w:pPr>
        <w:spacing w:after="0" w:line="240" w:lineRule="auto"/>
        <w:ind w:firstLine="720"/>
        <w:jc w:val="both"/>
        <w:rPr>
          <w:rFonts w:ascii="Times New Roman" w:hAnsi="Times New Roman" w:cs="Times New Roman"/>
          <w:sz w:val="24"/>
          <w:szCs w:val="24"/>
        </w:rPr>
      </w:pPr>
      <w:r w:rsidRPr="00C46F79">
        <w:rPr>
          <w:rFonts w:ascii="Times New Roman" w:hAnsi="Times New Roman" w:cs="Times New Roman"/>
          <w:sz w:val="24"/>
          <w:szCs w:val="24"/>
        </w:rPr>
        <w:t>- затраты на воду на технологические цели – 0,08 тыс.руб.;</w:t>
      </w:r>
    </w:p>
    <w:p w:rsidR="00C46F79" w:rsidRPr="00C46F79" w:rsidRDefault="00C46F79" w:rsidP="00C46F79">
      <w:pPr>
        <w:spacing w:after="0" w:line="240" w:lineRule="auto"/>
        <w:ind w:firstLine="720"/>
        <w:jc w:val="both"/>
        <w:rPr>
          <w:rFonts w:ascii="Times New Roman" w:hAnsi="Times New Roman" w:cs="Times New Roman"/>
          <w:sz w:val="24"/>
          <w:szCs w:val="24"/>
        </w:rPr>
      </w:pPr>
      <w:r w:rsidRPr="00C46F79">
        <w:rPr>
          <w:rFonts w:ascii="Times New Roman" w:hAnsi="Times New Roman" w:cs="Times New Roman"/>
          <w:sz w:val="24"/>
          <w:szCs w:val="24"/>
        </w:rPr>
        <w:t>- затраты на оплату труда основных производственных рабочих с учетом страховых взносов – 132,8 тыс. руб.;</w:t>
      </w:r>
    </w:p>
    <w:p w:rsidR="00C46F79" w:rsidRPr="00C46F79" w:rsidRDefault="00C46F79" w:rsidP="00C46F79">
      <w:pPr>
        <w:spacing w:after="0" w:line="240" w:lineRule="auto"/>
        <w:ind w:firstLine="720"/>
        <w:jc w:val="both"/>
        <w:rPr>
          <w:rFonts w:ascii="Times New Roman" w:hAnsi="Times New Roman" w:cs="Times New Roman"/>
          <w:sz w:val="24"/>
          <w:szCs w:val="24"/>
        </w:rPr>
      </w:pPr>
      <w:r w:rsidRPr="00C46F79">
        <w:rPr>
          <w:rFonts w:ascii="Times New Roman" w:hAnsi="Times New Roman" w:cs="Times New Roman"/>
          <w:sz w:val="24"/>
          <w:szCs w:val="24"/>
        </w:rPr>
        <w:t>- общехозяйственные расходы – 5,0 тыс.руб.;</w:t>
      </w:r>
    </w:p>
    <w:p w:rsidR="00C46F79" w:rsidRPr="00C46F79" w:rsidRDefault="00C46F79" w:rsidP="00C46F79">
      <w:pPr>
        <w:spacing w:after="0" w:line="240" w:lineRule="auto"/>
        <w:ind w:firstLine="720"/>
        <w:jc w:val="both"/>
        <w:rPr>
          <w:rFonts w:ascii="Times New Roman" w:hAnsi="Times New Roman" w:cs="Times New Roman"/>
          <w:sz w:val="24"/>
          <w:szCs w:val="24"/>
        </w:rPr>
      </w:pPr>
      <w:r w:rsidRPr="00C46F79">
        <w:rPr>
          <w:rFonts w:ascii="Times New Roman" w:hAnsi="Times New Roman" w:cs="Times New Roman"/>
          <w:sz w:val="24"/>
          <w:szCs w:val="24"/>
        </w:rPr>
        <w:t>- необходимая прибыль – 1,66 тыс.руб.</w:t>
      </w:r>
    </w:p>
    <w:p w:rsidR="00C46F79" w:rsidRPr="00C46F79" w:rsidRDefault="00C46F79" w:rsidP="00C46F79">
      <w:pPr>
        <w:spacing w:after="0" w:line="240" w:lineRule="auto"/>
        <w:ind w:firstLine="720"/>
        <w:jc w:val="both"/>
        <w:rPr>
          <w:rFonts w:ascii="Times New Roman" w:hAnsi="Times New Roman" w:cs="Times New Roman"/>
          <w:sz w:val="24"/>
          <w:szCs w:val="24"/>
        </w:rPr>
      </w:pPr>
      <w:r w:rsidRPr="00C46F79">
        <w:rPr>
          <w:rFonts w:ascii="Times New Roman" w:hAnsi="Times New Roman" w:cs="Times New Roman"/>
          <w:sz w:val="24"/>
          <w:szCs w:val="24"/>
        </w:rPr>
        <w:t>В результате проведенной экспертизы представленных расчетов произведена корректировка следующих показателей:</w:t>
      </w:r>
    </w:p>
    <w:p w:rsidR="00C46F79" w:rsidRPr="00C46F79" w:rsidRDefault="00C46F79" w:rsidP="00C46F79">
      <w:pPr>
        <w:spacing w:after="0" w:line="240" w:lineRule="auto"/>
        <w:ind w:firstLine="720"/>
        <w:jc w:val="both"/>
        <w:rPr>
          <w:rFonts w:ascii="Times New Roman" w:hAnsi="Times New Roman" w:cs="Times New Roman"/>
          <w:sz w:val="24"/>
          <w:szCs w:val="24"/>
        </w:rPr>
      </w:pPr>
      <w:r w:rsidRPr="00C46F79">
        <w:rPr>
          <w:rFonts w:ascii="Times New Roman" w:hAnsi="Times New Roman" w:cs="Times New Roman"/>
          <w:sz w:val="24"/>
          <w:szCs w:val="24"/>
        </w:rPr>
        <w:t>- «затраты на топливо на технологические цели» - снижены на 1,55 тыс. руб. Объем топлива департаментом принят исходя из расчетных объемов производства тепловой энергии в соответствии с  Методикой определения потребности в топливе, электрической энергии и воде при производстве и передаче тепловой энергии с учетом удельного расхода топлива 164,21 кг/т.у.т., рассчитанного департаментом, исходя из КПД котла (предприятием не представлен утвержденный в установленном законодательством порядке норматив удельного расхода топлива и потерь), цена дров проиндексирована с 01.07.2015 года на 104,1%;</w:t>
      </w:r>
    </w:p>
    <w:p w:rsidR="00C46F79" w:rsidRPr="00C46F79" w:rsidRDefault="00C46F79" w:rsidP="00C46F79">
      <w:pPr>
        <w:pStyle w:val="2"/>
        <w:tabs>
          <w:tab w:val="left" w:pos="4962"/>
        </w:tabs>
        <w:spacing w:after="0" w:line="240" w:lineRule="auto"/>
        <w:ind w:left="0" w:firstLine="720"/>
        <w:jc w:val="both"/>
        <w:rPr>
          <w:rFonts w:ascii="Times New Roman" w:hAnsi="Times New Roman"/>
          <w:sz w:val="24"/>
          <w:szCs w:val="24"/>
        </w:rPr>
      </w:pPr>
      <w:r w:rsidRPr="00C46F79">
        <w:rPr>
          <w:rFonts w:ascii="Times New Roman" w:hAnsi="Times New Roman"/>
          <w:sz w:val="24"/>
          <w:szCs w:val="24"/>
        </w:rPr>
        <w:t>- «затраты на электроэнергию на технологические нужды» - снижены на 0,03 тыс. руб., в связи с корректировкой цены. Цена с 01.07.2015 года проиндексирована на 107,5% и составила 5,80 руб./кВт.ч. для потребителей на низком уровне напряжения;</w:t>
      </w:r>
    </w:p>
    <w:p w:rsidR="00C46F79" w:rsidRPr="00C46F79" w:rsidRDefault="00C46F79" w:rsidP="00C46F79">
      <w:pPr>
        <w:pStyle w:val="2"/>
        <w:tabs>
          <w:tab w:val="left" w:pos="4962"/>
        </w:tabs>
        <w:spacing w:after="0" w:line="240" w:lineRule="auto"/>
        <w:ind w:left="0" w:firstLine="720"/>
        <w:jc w:val="both"/>
        <w:rPr>
          <w:rFonts w:ascii="Times New Roman" w:hAnsi="Times New Roman"/>
          <w:sz w:val="24"/>
          <w:szCs w:val="24"/>
        </w:rPr>
      </w:pPr>
      <w:r w:rsidRPr="00C46F79">
        <w:rPr>
          <w:rFonts w:ascii="Times New Roman" w:hAnsi="Times New Roman"/>
          <w:sz w:val="24"/>
          <w:szCs w:val="24"/>
        </w:rPr>
        <w:t>- «затраты на оплату труда основных производственных рабочих с учетом страховых взносов» - увеличены на 1,55 тыс. руб. Численность работников по регулируемому виду деятельности составляет 1,5 человека. Средняя заработная плата основных производственных рабочих составляет 8 499 руб./мес.;</w:t>
      </w:r>
    </w:p>
    <w:p w:rsidR="00C46F79" w:rsidRPr="00C46F79" w:rsidRDefault="00C46F79" w:rsidP="00C46F79">
      <w:pPr>
        <w:pStyle w:val="2"/>
        <w:tabs>
          <w:tab w:val="left" w:pos="4962"/>
        </w:tabs>
        <w:spacing w:after="0" w:line="240" w:lineRule="auto"/>
        <w:ind w:left="0" w:firstLine="720"/>
        <w:jc w:val="both"/>
        <w:rPr>
          <w:rFonts w:ascii="Times New Roman" w:hAnsi="Times New Roman"/>
          <w:sz w:val="24"/>
          <w:szCs w:val="24"/>
        </w:rPr>
      </w:pPr>
      <w:r w:rsidRPr="00C46F79">
        <w:rPr>
          <w:rFonts w:ascii="Times New Roman" w:hAnsi="Times New Roman"/>
          <w:sz w:val="24"/>
          <w:szCs w:val="24"/>
        </w:rPr>
        <w:t>- «цеховые и общехозяйственные расходы» - снижены на 23,40 тыс.руб. так как предприятием не были представлены обосновывающие материалы.</w:t>
      </w:r>
    </w:p>
    <w:p w:rsidR="00C46F79" w:rsidRPr="00C46F79" w:rsidRDefault="00C46F79" w:rsidP="00C46F79">
      <w:pPr>
        <w:pStyle w:val="2"/>
        <w:tabs>
          <w:tab w:val="left" w:pos="4962"/>
        </w:tabs>
        <w:spacing w:after="0" w:line="240" w:lineRule="auto"/>
        <w:ind w:left="0" w:firstLine="720"/>
        <w:jc w:val="both"/>
        <w:rPr>
          <w:rFonts w:ascii="Times New Roman" w:hAnsi="Times New Roman"/>
          <w:sz w:val="24"/>
          <w:szCs w:val="24"/>
        </w:rPr>
      </w:pPr>
      <w:r w:rsidRPr="00C46F79">
        <w:rPr>
          <w:rFonts w:ascii="Times New Roman" w:hAnsi="Times New Roman"/>
          <w:sz w:val="24"/>
          <w:szCs w:val="24"/>
        </w:rPr>
        <w:t>Необходимая прибыль запланирована в размере 1% от себестоимости продаж.</w:t>
      </w:r>
    </w:p>
    <w:p w:rsidR="00C46F79" w:rsidRPr="00C46F79" w:rsidRDefault="00C46F79" w:rsidP="00C46F79">
      <w:pPr>
        <w:spacing w:after="0" w:line="240" w:lineRule="auto"/>
        <w:ind w:firstLine="720"/>
        <w:jc w:val="both"/>
        <w:rPr>
          <w:rFonts w:ascii="Times New Roman" w:hAnsi="Times New Roman" w:cs="Times New Roman"/>
          <w:sz w:val="24"/>
          <w:szCs w:val="24"/>
        </w:rPr>
      </w:pPr>
      <w:r w:rsidRPr="00C46F79">
        <w:rPr>
          <w:rFonts w:ascii="Times New Roman" w:hAnsi="Times New Roman" w:cs="Times New Roman"/>
          <w:sz w:val="24"/>
          <w:szCs w:val="24"/>
        </w:rPr>
        <w:t xml:space="preserve">В результате проведенной экспертизы предлагается установить экономически обоснованные тарифы на тепловую энергию, поставляемую МП  «Межатопсбыт» потребителям </w:t>
      </w:r>
      <w:r w:rsidRPr="00C46F79">
        <w:rPr>
          <w:rFonts w:ascii="Times New Roman" w:hAnsi="Times New Roman" w:cs="Times New Roman"/>
          <w:sz w:val="24"/>
          <w:szCs w:val="24"/>
        </w:rPr>
        <w:lastRenderedPageBreak/>
        <w:t>села Георгиевское Георгиевского сельского поселения Межевского муниципального района, на 2015 год через тепловую сеть - теплоноситель горячая вода:</w:t>
      </w:r>
    </w:p>
    <w:p w:rsidR="00C46F79" w:rsidRPr="00C46F79" w:rsidRDefault="00C46F79" w:rsidP="00C46F79">
      <w:pPr>
        <w:spacing w:after="0" w:line="240" w:lineRule="auto"/>
        <w:ind w:firstLine="720"/>
        <w:jc w:val="both"/>
        <w:rPr>
          <w:rFonts w:ascii="Times New Roman" w:hAnsi="Times New Roman" w:cs="Times New Roman"/>
          <w:sz w:val="24"/>
          <w:szCs w:val="24"/>
        </w:rPr>
      </w:pPr>
      <w:r w:rsidRPr="00C46F79">
        <w:rPr>
          <w:rFonts w:ascii="Times New Roman" w:hAnsi="Times New Roman" w:cs="Times New Roman"/>
          <w:sz w:val="24"/>
          <w:szCs w:val="24"/>
        </w:rPr>
        <w:t>- с 01.01.2015 г.-30.06.2015 г. – 3 183,91  руб./Гкал (без НДС);</w:t>
      </w:r>
    </w:p>
    <w:p w:rsidR="00C46F79" w:rsidRPr="00C46F79" w:rsidRDefault="00C46F79" w:rsidP="00C46F79">
      <w:pPr>
        <w:spacing w:after="0" w:line="240" w:lineRule="auto"/>
        <w:ind w:firstLine="720"/>
        <w:jc w:val="both"/>
        <w:rPr>
          <w:rFonts w:ascii="Times New Roman" w:hAnsi="Times New Roman" w:cs="Times New Roman"/>
          <w:sz w:val="24"/>
          <w:szCs w:val="24"/>
        </w:rPr>
      </w:pPr>
      <w:r w:rsidRPr="00C46F79">
        <w:rPr>
          <w:rFonts w:ascii="Times New Roman" w:hAnsi="Times New Roman" w:cs="Times New Roman"/>
          <w:sz w:val="24"/>
          <w:szCs w:val="24"/>
        </w:rPr>
        <w:t>- с 01.07.2015 г.-31.12.2015 г. – 3 348,15  руб./Гкал (без НДС) (рост к январю 2015 г. – 105,16 %).</w:t>
      </w:r>
    </w:p>
    <w:p w:rsidR="00C46F79" w:rsidRPr="00C46F79" w:rsidRDefault="00C46F79" w:rsidP="00982B25">
      <w:pPr>
        <w:pStyle w:val="af"/>
        <w:spacing w:after="0" w:line="240" w:lineRule="auto"/>
        <w:ind w:left="0" w:firstLine="709"/>
        <w:jc w:val="both"/>
        <w:rPr>
          <w:rFonts w:ascii="Times New Roman" w:hAnsi="Times New Roman" w:cs="Times New Roman"/>
          <w:sz w:val="24"/>
          <w:szCs w:val="24"/>
        </w:rPr>
      </w:pPr>
      <w:r w:rsidRPr="00C46F79">
        <w:rPr>
          <w:rFonts w:ascii="Times New Roman" w:hAnsi="Times New Roman" w:cs="Times New Roman"/>
          <w:sz w:val="24"/>
          <w:szCs w:val="24"/>
        </w:rPr>
        <w:t>Все члены Правления, принимавшие участие в рассмотрении вопроса №10 Повестки, предложение уполномоченного по делу С.В. Рябец поддержали единогласно.</w:t>
      </w:r>
    </w:p>
    <w:p w:rsidR="00C46F79" w:rsidRPr="00C46F79" w:rsidRDefault="00C46F79" w:rsidP="00AF3923">
      <w:pPr>
        <w:pStyle w:val="af"/>
        <w:spacing w:after="0" w:line="240" w:lineRule="auto"/>
        <w:ind w:left="0" w:firstLine="709"/>
        <w:rPr>
          <w:rFonts w:ascii="Times New Roman" w:hAnsi="Times New Roman" w:cs="Times New Roman"/>
          <w:sz w:val="24"/>
          <w:szCs w:val="24"/>
        </w:rPr>
      </w:pPr>
      <w:r w:rsidRPr="00C46F79">
        <w:rPr>
          <w:rFonts w:ascii="Times New Roman" w:hAnsi="Times New Roman" w:cs="Times New Roman"/>
          <w:sz w:val="24"/>
          <w:szCs w:val="24"/>
        </w:rPr>
        <w:t>Солдатова И.Ю. – принять предложение уполномоченного по делу.</w:t>
      </w:r>
    </w:p>
    <w:p w:rsidR="00C46F79" w:rsidRPr="008635CF" w:rsidRDefault="00C46F79" w:rsidP="00C46F79">
      <w:pPr>
        <w:spacing w:after="0" w:line="240" w:lineRule="auto"/>
        <w:ind w:firstLine="720"/>
        <w:jc w:val="both"/>
        <w:rPr>
          <w:rFonts w:ascii="Times New Roman" w:hAnsi="Times New Roman"/>
          <w:sz w:val="25"/>
          <w:szCs w:val="25"/>
        </w:rPr>
      </w:pPr>
    </w:p>
    <w:p w:rsidR="00C46F79" w:rsidRPr="00AF3923" w:rsidRDefault="00C46F79" w:rsidP="00C46F79">
      <w:pPr>
        <w:autoSpaceDE w:val="0"/>
        <w:autoSpaceDN w:val="0"/>
        <w:adjustRightInd w:val="0"/>
        <w:spacing w:after="0" w:line="240" w:lineRule="auto"/>
        <w:jc w:val="both"/>
        <w:rPr>
          <w:rFonts w:ascii="Times New Roman" w:hAnsi="Times New Roman"/>
          <w:b/>
          <w:bCs/>
          <w:sz w:val="24"/>
          <w:szCs w:val="24"/>
        </w:rPr>
      </w:pPr>
      <w:r w:rsidRPr="00AF3923">
        <w:rPr>
          <w:rFonts w:ascii="Times New Roman" w:hAnsi="Times New Roman"/>
          <w:b/>
          <w:bCs/>
          <w:sz w:val="24"/>
          <w:szCs w:val="24"/>
        </w:rPr>
        <w:t>РЕШИЛИ:</w:t>
      </w:r>
    </w:p>
    <w:p w:rsidR="00C46F79" w:rsidRPr="00AF3923" w:rsidRDefault="00C46F79" w:rsidP="00C46F79">
      <w:pPr>
        <w:tabs>
          <w:tab w:val="left" w:pos="567"/>
        </w:tabs>
        <w:spacing w:after="0" w:line="240" w:lineRule="auto"/>
        <w:ind w:firstLine="720"/>
        <w:jc w:val="both"/>
        <w:rPr>
          <w:rFonts w:ascii="Times New Roman" w:hAnsi="Times New Roman"/>
          <w:sz w:val="24"/>
          <w:szCs w:val="24"/>
        </w:rPr>
      </w:pPr>
      <w:r w:rsidRPr="00AF3923">
        <w:rPr>
          <w:rFonts w:ascii="Times New Roman" w:hAnsi="Times New Roman"/>
          <w:sz w:val="24"/>
          <w:szCs w:val="24"/>
        </w:rPr>
        <w:t xml:space="preserve">1. Установить тарифы на тепловую энергию, поставляемую  МП «Межатопсбыт» потребителям села Георгиевское Георгиевского сельского поселения Межевского муниципального района на 2015 год в размере: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36"/>
        <w:gridCol w:w="1418"/>
        <w:gridCol w:w="2126"/>
        <w:gridCol w:w="2126"/>
      </w:tblGrid>
      <w:tr w:rsidR="00C46F79" w:rsidRPr="00AF3923" w:rsidTr="008A0A26">
        <w:tc>
          <w:tcPr>
            <w:tcW w:w="4536" w:type="dxa"/>
          </w:tcPr>
          <w:p w:rsidR="00C46F79" w:rsidRPr="00AF3923" w:rsidRDefault="00C46F79" w:rsidP="008A0A26">
            <w:pPr>
              <w:spacing w:after="0" w:line="240" w:lineRule="auto"/>
              <w:ind w:firstLine="720"/>
              <w:jc w:val="center"/>
              <w:rPr>
                <w:rFonts w:ascii="Times New Roman" w:hAnsi="Times New Roman"/>
                <w:sz w:val="24"/>
                <w:szCs w:val="24"/>
              </w:rPr>
            </w:pPr>
            <w:r w:rsidRPr="00AF3923">
              <w:rPr>
                <w:rFonts w:ascii="Times New Roman" w:hAnsi="Times New Roman"/>
                <w:sz w:val="24"/>
                <w:szCs w:val="24"/>
              </w:rPr>
              <w:t>Категория потребителей</w:t>
            </w:r>
          </w:p>
        </w:tc>
        <w:tc>
          <w:tcPr>
            <w:tcW w:w="1418" w:type="dxa"/>
          </w:tcPr>
          <w:p w:rsidR="00C46F79" w:rsidRPr="00AF3923" w:rsidRDefault="00C46F79" w:rsidP="00AF3923">
            <w:pPr>
              <w:spacing w:after="0" w:line="240" w:lineRule="auto"/>
              <w:jc w:val="center"/>
              <w:rPr>
                <w:rFonts w:ascii="Times New Roman" w:hAnsi="Times New Roman"/>
                <w:sz w:val="24"/>
                <w:szCs w:val="24"/>
              </w:rPr>
            </w:pPr>
            <w:r w:rsidRPr="00AF3923">
              <w:rPr>
                <w:rFonts w:ascii="Times New Roman" w:hAnsi="Times New Roman"/>
                <w:sz w:val="24"/>
                <w:szCs w:val="24"/>
              </w:rPr>
              <w:t>ед.изм.</w:t>
            </w:r>
          </w:p>
        </w:tc>
        <w:tc>
          <w:tcPr>
            <w:tcW w:w="2126" w:type="dxa"/>
          </w:tcPr>
          <w:p w:rsidR="00C46F79" w:rsidRPr="00AF3923" w:rsidRDefault="00C46F79" w:rsidP="008A0A26">
            <w:pPr>
              <w:spacing w:after="0" w:line="240" w:lineRule="auto"/>
              <w:jc w:val="center"/>
              <w:rPr>
                <w:rFonts w:ascii="Times New Roman" w:hAnsi="Times New Roman"/>
                <w:sz w:val="24"/>
                <w:szCs w:val="24"/>
              </w:rPr>
            </w:pPr>
            <w:r w:rsidRPr="00AF3923">
              <w:rPr>
                <w:rFonts w:ascii="Times New Roman" w:hAnsi="Times New Roman"/>
                <w:sz w:val="24"/>
                <w:szCs w:val="24"/>
              </w:rPr>
              <w:t>с 01.01.2015 г.-</w:t>
            </w:r>
          </w:p>
          <w:p w:rsidR="00C46F79" w:rsidRPr="00AF3923" w:rsidRDefault="00C46F79" w:rsidP="008A0A26">
            <w:pPr>
              <w:spacing w:after="0" w:line="240" w:lineRule="auto"/>
              <w:jc w:val="center"/>
              <w:rPr>
                <w:rFonts w:ascii="Times New Roman" w:hAnsi="Times New Roman"/>
                <w:sz w:val="24"/>
                <w:szCs w:val="24"/>
              </w:rPr>
            </w:pPr>
            <w:r w:rsidRPr="00AF3923">
              <w:rPr>
                <w:rFonts w:ascii="Times New Roman" w:hAnsi="Times New Roman"/>
                <w:sz w:val="24"/>
                <w:szCs w:val="24"/>
              </w:rPr>
              <w:t>по 30.06.2015 г.</w:t>
            </w:r>
          </w:p>
        </w:tc>
        <w:tc>
          <w:tcPr>
            <w:tcW w:w="2126" w:type="dxa"/>
          </w:tcPr>
          <w:p w:rsidR="00C46F79" w:rsidRPr="00AF3923" w:rsidRDefault="00C46F79" w:rsidP="008A0A26">
            <w:pPr>
              <w:spacing w:after="0" w:line="240" w:lineRule="auto"/>
              <w:jc w:val="center"/>
              <w:rPr>
                <w:rFonts w:ascii="Times New Roman" w:hAnsi="Times New Roman"/>
                <w:sz w:val="24"/>
                <w:szCs w:val="24"/>
              </w:rPr>
            </w:pPr>
            <w:r w:rsidRPr="00AF3923">
              <w:rPr>
                <w:rFonts w:ascii="Times New Roman" w:hAnsi="Times New Roman"/>
                <w:sz w:val="24"/>
                <w:szCs w:val="24"/>
              </w:rPr>
              <w:t xml:space="preserve">с 01.07. </w:t>
            </w:r>
            <w:smartTag w:uri="urn:schemas-microsoft-com:office:smarttags" w:element="metricconverter">
              <w:smartTagPr>
                <w:attr w:name="ProductID" w:val="2015 г"/>
              </w:smartTagPr>
              <w:r w:rsidRPr="00AF3923">
                <w:rPr>
                  <w:rFonts w:ascii="Times New Roman" w:hAnsi="Times New Roman"/>
                  <w:sz w:val="24"/>
                  <w:szCs w:val="24"/>
                </w:rPr>
                <w:t>2015 г</w:t>
              </w:r>
            </w:smartTag>
            <w:r w:rsidRPr="00AF3923">
              <w:rPr>
                <w:rFonts w:ascii="Times New Roman" w:hAnsi="Times New Roman"/>
                <w:sz w:val="24"/>
                <w:szCs w:val="24"/>
              </w:rPr>
              <w:t>.-</w:t>
            </w:r>
          </w:p>
          <w:p w:rsidR="00C46F79" w:rsidRPr="00AF3923" w:rsidRDefault="00C46F79" w:rsidP="008A0A26">
            <w:pPr>
              <w:spacing w:after="0" w:line="240" w:lineRule="auto"/>
              <w:jc w:val="center"/>
              <w:rPr>
                <w:rFonts w:ascii="Times New Roman" w:hAnsi="Times New Roman"/>
                <w:sz w:val="24"/>
                <w:szCs w:val="24"/>
              </w:rPr>
            </w:pPr>
            <w:r w:rsidRPr="00AF3923">
              <w:rPr>
                <w:rFonts w:ascii="Times New Roman" w:hAnsi="Times New Roman"/>
                <w:sz w:val="24"/>
                <w:szCs w:val="24"/>
              </w:rPr>
              <w:t>по 31.12.2015 г.</w:t>
            </w:r>
          </w:p>
        </w:tc>
      </w:tr>
      <w:tr w:rsidR="00C46F79" w:rsidRPr="00AF3923" w:rsidTr="008A0A26">
        <w:tc>
          <w:tcPr>
            <w:tcW w:w="4536" w:type="dxa"/>
          </w:tcPr>
          <w:p w:rsidR="00C46F79" w:rsidRPr="00AF3923" w:rsidRDefault="00C46F79" w:rsidP="008A0A26">
            <w:pPr>
              <w:spacing w:after="0" w:line="240" w:lineRule="auto"/>
              <w:jc w:val="both"/>
              <w:rPr>
                <w:rFonts w:ascii="Times New Roman" w:hAnsi="Times New Roman"/>
                <w:sz w:val="24"/>
                <w:szCs w:val="24"/>
              </w:rPr>
            </w:pPr>
            <w:r w:rsidRPr="00AF3923">
              <w:rPr>
                <w:rFonts w:ascii="Times New Roman" w:hAnsi="Times New Roman"/>
                <w:sz w:val="24"/>
                <w:szCs w:val="24"/>
              </w:rPr>
              <w:t>Население (НДС не облагается)</w:t>
            </w:r>
          </w:p>
        </w:tc>
        <w:tc>
          <w:tcPr>
            <w:tcW w:w="1418" w:type="dxa"/>
            <w:vAlign w:val="bottom"/>
          </w:tcPr>
          <w:p w:rsidR="00C46F79" w:rsidRPr="00AF3923" w:rsidRDefault="00C46F79" w:rsidP="00AF3923">
            <w:pPr>
              <w:spacing w:after="0" w:line="240" w:lineRule="auto"/>
              <w:jc w:val="center"/>
              <w:rPr>
                <w:rFonts w:ascii="Times New Roman" w:hAnsi="Times New Roman"/>
                <w:sz w:val="24"/>
                <w:szCs w:val="24"/>
              </w:rPr>
            </w:pPr>
            <w:r w:rsidRPr="00AF3923">
              <w:rPr>
                <w:rFonts w:ascii="Times New Roman" w:hAnsi="Times New Roman"/>
                <w:sz w:val="24"/>
                <w:szCs w:val="24"/>
              </w:rPr>
              <w:t>руб./Гкал</w:t>
            </w:r>
          </w:p>
        </w:tc>
        <w:tc>
          <w:tcPr>
            <w:tcW w:w="2126" w:type="dxa"/>
            <w:vAlign w:val="center"/>
          </w:tcPr>
          <w:p w:rsidR="00C46F79" w:rsidRPr="00AF3923" w:rsidRDefault="00C46F79" w:rsidP="00AF3923">
            <w:pPr>
              <w:spacing w:after="0" w:line="240" w:lineRule="auto"/>
              <w:jc w:val="center"/>
              <w:rPr>
                <w:rFonts w:ascii="Times New Roman" w:hAnsi="Times New Roman"/>
                <w:sz w:val="24"/>
                <w:szCs w:val="24"/>
              </w:rPr>
            </w:pPr>
            <w:r w:rsidRPr="00AF3923">
              <w:rPr>
                <w:rFonts w:ascii="Times New Roman" w:hAnsi="Times New Roman"/>
                <w:sz w:val="24"/>
                <w:szCs w:val="24"/>
              </w:rPr>
              <w:t>-</w:t>
            </w:r>
          </w:p>
        </w:tc>
        <w:tc>
          <w:tcPr>
            <w:tcW w:w="2126" w:type="dxa"/>
            <w:vAlign w:val="center"/>
          </w:tcPr>
          <w:p w:rsidR="00C46F79" w:rsidRPr="00AF3923" w:rsidRDefault="00C46F79" w:rsidP="00AF3923">
            <w:pPr>
              <w:spacing w:after="0" w:line="240" w:lineRule="auto"/>
              <w:jc w:val="center"/>
              <w:rPr>
                <w:rFonts w:ascii="Times New Roman" w:hAnsi="Times New Roman"/>
                <w:sz w:val="24"/>
                <w:szCs w:val="24"/>
              </w:rPr>
            </w:pPr>
            <w:r w:rsidRPr="00AF3923">
              <w:rPr>
                <w:rFonts w:ascii="Times New Roman" w:hAnsi="Times New Roman"/>
                <w:sz w:val="24"/>
                <w:szCs w:val="24"/>
              </w:rPr>
              <w:t>-</w:t>
            </w:r>
          </w:p>
        </w:tc>
      </w:tr>
      <w:tr w:rsidR="00C46F79" w:rsidRPr="00AF3923" w:rsidTr="008A0A26">
        <w:tc>
          <w:tcPr>
            <w:tcW w:w="4536" w:type="dxa"/>
          </w:tcPr>
          <w:p w:rsidR="00C46F79" w:rsidRPr="00AF3923" w:rsidRDefault="00C46F79" w:rsidP="008A0A26">
            <w:pPr>
              <w:spacing w:after="0" w:line="240" w:lineRule="auto"/>
              <w:jc w:val="both"/>
              <w:rPr>
                <w:rFonts w:ascii="Times New Roman" w:hAnsi="Times New Roman"/>
                <w:sz w:val="24"/>
                <w:szCs w:val="24"/>
              </w:rPr>
            </w:pPr>
            <w:r w:rsidRPr="00AF3923">
              <w:rPr>
                <w:rFonts w:ascii="Times New Roman" w:hAnsi="Times New Roman"/>
                <w:sz w:val="24"/>
                <w:szCs w:val="24"/>
              </w:rPr>
              <w:t>Бюджетные и прочие потребители (НДС не облагается)</w:t>
            </w:r>
          </w:p>
        </w:tc>
        <w:tc>
          <w:tcPr>
            <w:tcW w:w="1418" w:type="dxa"/>
            <w:vAlign w:val="center"/>
          </w:tcPr>
          <w:p w:rsidR="00C46F79" w:rsidRPr="00AF3923" w:rsidRDefault="00C46F79" w:rsidP="00AF3923">
            <w:pPr>
              <w:spacing w:after="0" w:line="240" w:lineRule="auto"/>
              <w:jc w:val="center"/>
              <w:rPr>
                <w:rFonts w:ascii="Times New Roman" w:hAnsi="Times New Roman"/>
                <w:sz w:val="24"/>
                <w:szCs w:val="24"/>
              </w:rPr>
            </w:pPr>
            <w:r w:rsidRPr="00AF3923">
              <w:rPr>
                <w:rFonts w:ascii="Times New Roman" w:hAnsi="Times New Roman"/>
                <w:sz w:val="24"/>
                <w:szCs w:val="24"/>
              </w:rPr>
              <w:t>руб. /Гкал</w:t>
            </w:r>
          </w:p>
        </w:tc>
        <w:tc>
          <w:tcPr>
            <w:tcW w:w="2126" w:type="dxa"/>
            <w:vAlign w:val="center"/>
          </w:tcPr>
          <w:p w:rsidR="00C46F79" w:rsidRPr="00AF3923" w:rsidRDefault="00C46F79" w:rsidP="00AF3923">
            <w:pPr>
              <w:spacing w:after="0" w:line="240" w:lineRule="auto"/>
              <w:jc w:val="center"/>
              <w:rPr>
                <w:rFonts w:ascii="Times New Roman" w:hAnsi="Times New Roman"/>
                <w:sz w:val="24"/>
                <w:szCs w:val="24"/>
              </w:rPr>
            </w:pPr>
            <w:r w:rsidRPr="00AF3923">
              <w:rPr>
                <w:rFonts w:ascii="Times New Roman" w:hAnsi="Times New Roman"/>
                <w:sz w:val="24"/>
                <w:szCs w:val="24"/>
              </w:rPr>
              <w:t>3 183,91</w:t>
            </w:r>
          </w:p>
        </w:tc>
        <w:tc>
          <w:tcPr>
            <w:tcW w:w="2126" w:type="dxa"/>
            <w:vAlign w:val="center"/>
          </w:tcPr>
          <w:p w:rsidR="00C46F79" w:rsidRPr="00AF3923" w:rsidRDefault="00C46F79" w:rsidP="00AF3923">
            <w:pPr>
              <w:spacing w:after="0" w:line="240" w:lineRule="auto"/>
              <w:jc w:val="center"/>
              <w:rPr>
                <w:rFonts w:ascii="Times New Roman" w:hAnsi="Times New Roman"/>
                <w:sz w:val="24"/>
                <w:szCs w:val="24"/>
              </w:rPr>
            </w:pPr>
            <w:r w:rsidRPr="00AF3923">
              <w:rPr>
                <w:rFonts w:ascii="Times New Roman" w:hAnsi="Times New Roman"/>
                <w:sz w:val="24"/>
                <w:szCs w:val="24"/>
              </w:rPr>
              <w:t>3 348,15</w:t>
            </w:r>
          </w:p>
        </w:tc>
      </w:tr>
    </w:tbl>
    <w:p w:rsidR="00C46F79" w:rsidRPr="00AF3923" w:rsidRDefault="00C46F79" w:rsidP="00C46F79">
      <w:pPr>
        <w:spacing w:after="0" w:line="240" w:lineRule="auto"/>
        <w:ind w:firstLine="720"/>
        <w:jc w:val="both"/>
        <w:rPr>
          <w:rFonts w:ascii="Times New Roman" w:hAnsi="Times New Roman"/>
          <w:sz w:val="24"/>
          <w:szCs w:val="24"/>
        </w:rPr>
      </w:pPr>
      <w:r w:rsidRPr="00AF3923">
        <w:rPr>
          <w:rFonts w:ascii="Times New Roman" w:hAnsi="Times New Roman"/>
          <w:sz w:val="24"/>
          <w:szCs w:val="24"/>
        </w:rPr>
        <w:t>Примечание: тарифы на тепловую энергию, поставляемую МП «Межатопсбыт» потребителям, налогом на добавленную стоимость не облагается в соответствии с главой 26.2 части второй Налогового Кодекса Российской Федерации.</w:t>
      </w:r>
    </w:p>
    <w:p w:rsidR="00C46F79" w:rsidRPr="00AF3923" w:rsidRDefault="00C46F79" w:rsidP="00C46F79">
      <w:pPr>
        <w:spacing w:after="0" w:line="240" w:lineRule="auto"/>
        <w:ind w:firstLine="720"/>
        <w:jc w:val="both"/>
        <w:rPr>
          <w:rFonts w:ascii="Times New Roman" w:hAnsi="Times New Roman"/>
          <w:sz w:val="24"/>
          <w:szCs w:val="24"/>
        </w:rPr>
      </w:pPr>
      <w:r w:rsidRPr="00AF3923">
        <w:rPr>
          <w:rFonts w:ascii="Times New Roman" w:hAnsi="Times New Roman"/>
          <w:sz w:val="24"/>
          <w:szCs w:val="24"/>
        </w:rPr>
        <w:t>2. Постановление об установлении тарифа на тепловую энергию подлежит  официальному  опубликованию и  вступает в силу с 1 января 2015 года.</w:t>
      </w:r>
    </w:p>
    <w:p w:rsidR="00C46F79" w:rsidRPr="00AF3923" w:rsidRDefault="00C46F79" w:rsidP="00C46F79">
      <w:pPr>
        <w:spacing w:after="0" w:line="240" w:lineRule="auto"/>
        <w:ind w:firstLine="720"/>
        <w:jc w:val="both"/>
        <w:rPr>
          <w:rFonts w:ascii="Times New Roman" w:hAnsi="Times New Roman"/>
          <w:sz w:val="24"/>
          <w:szCs w:val="24"/>
        </w:rPr>
      </w:pPr>
      <w:r w:rsidRPr="00AF3923">
        <w:rPr>
          <w:rFonts w:ascii="Times New Roman" w:hAnsi="Times New Roman"/>
          <w:sz w:val="24"/>
          <w:szCs w:val="24"/>
        </w:rPr>
        <w:t>3. Утвержденный тариф является фиксированным, занижение и (или) завышение организацией указанных тарифов является нарушением порядка ценообразования.</w:t>
      </w:r>
    </w:p>
    <w:p w:rsidR="00C46F79" w:rsidRPr="00AF3923" w:rsidRDefault="00C46F79" w:rsidP="00C46F79">
      <w:pPr>
        <w:spacing w:after="0" w:line="240" w:lineRule="auto"/>
        <w:ind w:firstLine="720"/>
        <w:jc w:val="both"/>
        <w:rPr>
          <w:rFonts w:ascii="Times New Roman" w:hAnsi="Times New Roman"/>
          <w:sz w:val="24"/>
          <w:szCs w:val="24"/>
        </w:rPr>
      </w:pPr>
      <w:r w:rsidRPr="00AF3923">
        <w:rPr>
          <w:rFonts w:ascii="Times New Roman" w:hAnsi="Times New Roman"/>
          <w:sz w:val="24"/>
          <w:szCs w:val="24"/>
        </w:rPr>
        <w:t xml:space="preserve">4. Раскрыть информацию по стандартам раскрытия в установленные сроки, в  соответствии с действующим законодательством. </w:t>
      </w:r>
    </w:p>
    <w:p w:rsidR="00C46F79" w:rsidRPr="00AF3923" w:rsidRDefault="00C46F79" w:rsidP="00C46F79">
      <w:pPr>
        <w:spacing w:after="0" w:line="240" w:lineRule="auto"/>
        <w:ind w:firstLine="720"/>
        <w:jc w:val="both"/>
        <w:rPr>
          <w:rFonts w:ascii="Times New Roman" w:hAnsi="Times New Roman"/>
          <w:sz w:val="24"/>
          <w:szCs w:val="24"/>
        </w:rPr>
      </w:pPr>
      <w:r w:rsidRPr="00AF3923">
        <w:rPr>
          <w:rFonts w:ascii="Times New Roman" w:hAnsi="Times New Roman"/>
          <w:sz w:val="24"/>
          <w:szCs w:val="24"/>
        </w:rPr>
        <w:t>5. Направить в ФСТ России информацию по тарифам для включения в реестр субъектов естественных монополий в соответствии с требованиями законодательства.</w:t>
      </w:r>
    </w:p>
    <w:p w:rsidR="00643B83" w:rsidRPr="00034AAE" w:rsidRDefault="00643B83" w:rsidP="00034AAE">
      <w:pPr>
        <w:tabs>
          <w:tab w:val="left" w:pos="709"/>
        </w:tabs>
        <w:spacing w:after="0" w:line="240" w:lineRule="auto"/>
        <w:ind w:right="-284"/>
        <w:jc w:val="both"/>
        <w:rPr>
          <w:rFonts w:ascii="Times New Roman" w:hAnsi="Times New Roman" w:cs="Times New Roman"/>
          <w:b/>
          <w:bCs/>
          <w:sz w:val="24"/>
          <w:szCs w:val="24"/>
        </w:rPr>
      </w:pPr>
    </w:p>
    <w:p w:rsidR="00F931F6" w:rsidRPr="00D552BB" w:rsidRDefault="00F931F6" w:rsidP="00D552BB">
      <w:pPr>
        <w:tabs>
          <w:tab w:val="left" w:pos="709"/>
        </w:tabs>
        <w:spacing w:after="0" w:line="240" w:lineRule="auto"/>
        <w:ind w:right="-2"/>
        <w:jc w:val="both"/>
        <w:rPr>
          <w:rFonts w:ascii="Times New Roman" w:hAnsi="Times New Roman" w:cs="Times New Roman"/>
          <w:sz w:val="24"/>
          <w:szCs w:val="24"/>
        </w:rPr>
      </w:pPr>
      <w:r w:rsidRPr="00D552BB">
        <w:rPr>
          <w:rFonts w:ascii="Times New Roman" w:hAnsi="Times New Roman" w:cs="Times New Roman"/>
          <w:b/>
          <w:bCs/>
          <w:sz w:val="24"/>
          <w:szCs w:val="24"/>
        </w:rPr>
        <w:t>Вопрос 11:</w:t>
      </w:r>
      <w:r w:rsidRPr="00D552BB">
        <w:rPr>
          <w:rFonts w:ascii="Times New Roman" w:hAnsi="Times New Roman" w:cs="Times New Roman"/>
          <w:sz w:val="24"/>
          <w:szCs w:val="24"/>
        </w:rPr>
        <w:t xml:space="preserve"> «Об установлении тарифов на транспортировку воды и транспортировку сточных вод для ОАО «Интер РАО - Электрогенерация» на 2015 г.».</w:t>
      </w:r>
    </w:p>
    <w:p w:rsidR="00F931F6" w:rsidRPr="00D552BB" w:rsidRDefault="00F931F6" w:rsidP="00D552BB">
      <w:pPr>
        <w:spacing w:after="0" w:line="240" w:lineRule="auto"/>
        <w:jc w:val="both"/>
        <w:rPr>
          <w:rFonts w:ascii="Times New Roman" w:hAnsi="Times New Roman" w:cs="Times New Roman"/>
          <w:b/>
          <w:sz w:val="24"/>
          <w:szCs w:val="24"/>
        </w:rPr>
      </w:pPr>
    </w:p>
    <w:p w:rsidR="00F931F6" w:rsidRPr="00D552BB" w:rsidRDefault="00F931F6" w:rsidP="00D552BB">
      <w:pPr>
        <w:spacing w:after="0" w:line="240" w:lineRule="auto"/>
        <w:jc w:val="both"/>
        <w:rPr>
          <w:rFonts w:ascii="Times New Roman" w:hAnsi="Times New Roman" w:cs="Times New Roman"/>
          <w:b/>
          <w:sz w:val="24"/>
          <w:szCs w:val="24"/>
        </w:rPr>
      </w:pPr>
      <w:r w:rsidRPr="00D552BB">
        <w:rPr>
          <w:rFonts w:ascii="Times New Roman" w:hAnsi="Times New Roman" w:cs="Times New Roman"/>
          <w:b/>
          <w:sz w:val="24"/>
          <w:szCs w:val="24"/>
        </w:rPr>
        <w:t>СЛУШАЛИ:</w:t>
      </w:r>
    </w:p>
    <w:p w:rsidR="00F931F6" w:rsidRPr="00D552BB" w:rsidRDefault="00F931F6" w:rsidP="00D552BB">
      <w:pPr>
        <w:tabs>
          <w:tab w:val="left" w:pos="567"/>
        </w:tabs>
        <w:spacing w:after="0" w:line="240" w:lineRule="auto"/>
        <w:ind w:firstLine="720"/>
        <w:jc w:val="both"/>
        <w:rPr>
          <w:rFonts w:ascii="Times New Roman" w:hAnsi="Times New Roman" w:cs="Times New Roman"/>
          <w:sz w:val="24"/>
          <w:szCs w:val="24"/>
        </w:rPr>
      </w:pPr>
      <w:r w:rsidRPr="00D552BB">
        <w:rPr>
          <w:rFonts w:ascii="Times New Roman" w:hAnsi="Times New Roman" w:cs="Times New Roman"/>
          <w:sz w:val="24"/>
          <w:szCs w:val="24"/>
        </w:rPr>
        <w:t>Уполномоченного по делу Громову Н.Г., сообщившего по рассматриваемому вопросу следующее.</w:t>
      </w:r>
    </w:p>
    <w:p w:rsidR="00F931F6" w:rsidRPr="00D552BB" w:rsidRDefault="00F931F6" w:rsidP="00D552BB">
      <w:pPr>
        <w:tabs>
          <w:tab w:val="left" w:pos="1272"/>
        </w:tabs>
        <w:spacing w:after="0" w:line="240" w:lineRule="auto"/>
        <w:ind w:firstLine="709"/>
        <w:jc w:val="both"/>
        <w:rPr>
          <w:rFonts w:ascii="Times New Roman" w:hAnsi="Times New Roman" w:cs="Times New Roman"/>
          <w:sz w:val="24"/>
          <w:szCs w:val="24"/>
        </w:rPr>
      </w:pPr>
      <w:r w:rsidRPr="00D552BB">
        <w:rPr>
          <w:rFonts w:ascii="Times New Roman" w:hAnsi="Times New Roman" w:cs="Times New Roman"/>
          <w:sz w:val="24"/>
          <w:szCs w:val="24"/>
        </w:rPr>
        <w:t>Тарифы на транспортировку воды и сточных вод от субабонентов по внутриплощадочным сетям  для ОАО «Интер РАО - Электрогенерация» устанавливается впервые.</w:t>
      </w:r>
    </w:p>
    <w:p w:rsidR="00F931F6" w:rsidRPr="00D552BB" w:rsidRDefault="00F931F6" w:rsidP="00D552BB">
      <w:pPr>
        <w:spacing w:after="0" w:line="240" w:lineRule="auto"/>
        <w:ind w:firstLine="709"/>
        <w:jc w:val="both"/>
        <w:rPr>
          <w:rFonts w:ascii="Times New Roman" w:hAnsi="Times New Roman" w:cs="Times New Roman"/>
          <w:sz w:val="24"/>
          <w:szCs w:val="24"/>
        </w:rPr>
      </w:pPr>
      <w:r w:rsidRPr="00D552BB">
        <w:rPr>
          <w:rFonts w:ascii="Times New Roman" w:hAnsi="Times New Roman" w:cs="Times New Roman"/>
          <w:sz w:val="24"/>
          <w:szCs w:val="24"/>
        </w:rPr>
        <w:t>В рамках полномочий, возложенных постановлением администрации Костромской области  от 31.07.2012 № 313-а «О департаменте государственного  регулирования цен и тарифов Костромской области», ДГРЦ и Т КО  приняты решения об открытии дела по установлению тарифов от 20.05.2014 г. №205; №206.</w:t>
      </w:r>
    </w:p>
    <w:p w:rsidR="00F931F6" w:rsidRPr="00D552BB" w:rsidRDefault="00F931F6" w:rsidP="00D552BB">
      <w:pPr>
        <w:tabs>
          <w:tab w:val="left" w:pos="1272"/>
        </w:tabs>
        <w:spacing w:after="0" w:line="240" w:lineRule="auto"/>
        <w:ind w:firstLine="709"/>
        <w:jc w:val="both"/>
        <w:rPr>
          <w:rFonts w:ascii="Times New Roman" w:hAnsi="Times New Roman" w:cs="Times New Roman"/>
          <w:sz w:val="24"/>
          <w:szCs w:val="24"/>
        </w:rPr>
      </w:pPr>
      <w:r w:rsidRPr="00D552BB">
        <w:rPr>
          <w:rFonts w:ascii="Times New Roman" w:hAnsi="Times New Roman" w:cs="Times New Roman"/>
          <w:sz w:val="24"/>
          <w:szCs w:val="24"/>
        </w:rPr>
        <w:t xml:space="preserve">В соответствии с требованиями п.53 Основ ценообразования, утвержденных постановлением Правительства от 13.05.2013 г. № 406,  и разделом </w:t>
      </w:r>
      <w:r w:rsidRPr="00D552BB">
        <w:rPr>
          <w:rFonts w:ascii="Times New Roman" w:hAnsi="Times New Roman" w:cs="Times New Roman"/>
          <w:sz w:val="24"/>
          <w:szCs w:val="24"/>
          <w:lang w:val="en-US"/>
        </w:rPr>
        <w:t>V</w:t>
      </w:r>
      <w:r w:rsidRPr="00D552BB">
        <w:rPr>
          <w:rFonts w:ascii="Times New Roman" w:hAnsi="Times New Roman" w:cs="Times New Roman"/>
          <w:sz w:val="24"/>
          <w:szCs w:val="24"/>
        </w:rPr>
        <w:t xml:space="preserve"> Методических указаний по расчету регулируемых тарифов в сфере водоснабжения и водоотведения, утвержденных Приказом ФСТ России от 27.12.2013 г. № 1746-э, расчет тарифов на транспортировку воды и сточных вод произведён методом сравнения аналогов исходя из удельных затрат гарантирующей организации ОАО «РСП ТПК» на 1 приведённый километр водопроводных и канализационных сетей.</w:t>
      </w:r>
    </w:p>
    <w:p w:rsidR="00F931F6" w:rsidRPr="00D552BB" w:rsidRDefault="00F931F6" w:rsidP="00D552BB">
      <w:pPr>
        <w:spacing w:after="0" w:line="240" w:lineRule="auto"/>
        <w:ind w:firstLine="709"/>
        <w:jc w:val="both"/>
        <w:rPr>
          <w:rFonts w:ascii="Times New Roman" w:hAnsi="Times New Roman" w:cs="Times New Roman"/>
          <w:sz w:val="24"/>
          <w:szCs w:val="24"/>
        </w:rPr>
      </w:pPr>
      <w:r w:rsidRPr="00D552BB">
        <w:rPr>
          <w:rFonts w:ascii="Times New Roman" w:hAnsi="Times New Roman" w:cs="Times New Roman"/>
          <w:sz w:val="24"/>
          <w:szCs w:val="24"/>
        </w:rPr>
        <w:t xml:space="preserve">ОАО «Интер РАО - Электрогенерация» представило в ДГРЦ и Т КО  заявление и исходные материалы (расчет амортизационных затрат, протяженность и диаметр водопроводных и канализационных сетей, используемых для транспортировки питьевой воды и сточных вод по сторонним потребителям). </w:t>
      </w:r>
    </w:p>
    <w:p w:rsidR="00F931F6" w:rsidRPr="00D552BB" w:rsidRDefault="00F931F6" w:rsidP="00D552BB">
      <w:pPr>
        <w:tabs>
          <w:tab w:val="left" w:pos="1272"/>
        </w:tabs>
        <w:spacing w:after="0" w:line="240" w:lineRule="auto"/>
        <w:ind w:firstLine="709"/>
        <w:jc w:val="both"/>
        <w:rPr>
          <w:rFonts w:ascii="Times New Roman" w:hAnsi="Times New Roman" w:cs="Times New Roman"/>
          <w:sz w:val="24"/>
          <w:szCs w:val="24"/>
        </w:rPr>
      </w:pPr>
      <w:r w:rsidRPr="00D552BB">
        <w:rPr>
          <w:rFonts w:ascii="Times New Roman" w:hAnsi="Times New Roman" w:cs="Times New Roman"/>
          <w:sz w:val="24"/>
          <w:szCs w:val="24"/>
        </w:rPr>
        <w:lastRenderedPageBreak/>
        <w:t>Производственная программа предприятия по транспортировке воды принята на следующем уровне:</w:t>
      </w:r>
    </w:p>
    <w:p w:rsidR="00F931F6" w:rsidRPr="00D552BB" w:rsidRDefault="00F931F6" w:rsidP="00D552BB">
      <w:pPr>
        <w:tabs>
          <w:tab w:val="left" w:pos="1272"/>
        </w:tabs>
        <w:spacing w:after="0" w:line="240" w:lineRule="auto"/>
        <w:ind w:firstLine="709"/>
        <w:jc w:val="both"/>
        <w:rPr>
          <w:rFonts w:ascii="Times New Roman" w:hAnsi="Times New Roman" w:cs="Times New Roman"/>
          <w:sz w:val="24"/>
          <w:szCs w:val="24"/>
        </w:rPr>
      </w:pPr>
      <w:r w:rsidRPr="00D552BB">
        <w:rPr>
          <w:rFonts w:ascii="Times New Roman" w:hAnsi="Times New Roman" w:cs="Times New Roman"/>
          <w:sz w:val="24"/>
          <w:szCs w:val="24"/>
        </w:rPr>
        <w:t>- пропущено питьевой  воды для собственных нужд и  прочих потребителей (субабонентов) – 351,53 тыс. м3, в том числе:</w:t>
      </w:r>
    </w:p>
    <w:p w:rsidR="00F931F6" w:rsidRPr="00D552BB" w:rsidRDefault="00F931F6" w:rsidP="00D552BB">
      <w:pPr>
        <w:tabs>
          <w:tab w:val="left" w:pos="1272"/>
        </w:tabs>
        <w:spacing w:after="0" w:line="240" w:lineRule="auto"/>
        <w:ind w:firstLine="709"/>
        <w:jc w:val="both"/>
        <w:rPr>
          <w:rFonts w:ascii="Times New Roman" w:hAnsi="Times New Roman" w:cs="Times New Roman"/>
          <w:sz w:val="24"/>
          <w:szCs w:val="24"/>
        </w:rPr>
      </w:pPr>
      <w:r w:rsidRPr="00D552BB">
        <w:rPr>
          <w:rFonts w:ascii="Times New Roman" w:hAnsi="Times New Roman" w:cs="Times New Roman"/>
          <w:sz w:val="24"/>
          <w:szCs w:val="24"/>
        </w:rPr>
        <w:t>-собственное потребление – 320,15 тыс. м3;</w:t>
      </w:r>
    </w:p>
    <w:p w:rsidR="00F931F6" w:rsidRPr="00D552BB" w:rsidRDefault="00F931F6" w:rsidP="00D552BB">
      <w:pPr>
        <w:tabs>
          <w:tab w:val="left" w:pos="1272"/>
        </w:tabs>
        <w:spacing w:after="0" w:line="240" w:lineRule="auto"/>
        <w:ind w:firstLine="709"/>
        <w:jc w:val="both"/>
        <w:rPr>
          <w:rFonts w:ascii="Times New Roman" w:hAnsi="Times New Roman" w:cs="Times New Roman"/>
          <w:sz w:val="24"/>
          <w:szCs w:val="24"/>
        </w:rPr>
      </w:pPr>
      <w:r w:rsidRPr="00D552BB">
        <w:rPr>
          <w:rFonts w:ascii="Times New Roman" w:hAnsi="Times New Roman" w:cs="Times New Roman"/>
          <w:sz w:val="24"/>
          <w:szCs w:val="24"/>
        </w:rPr>
        <w:t>-сторонние потребители (субабоненты) – 31,38 тыс. м3.</w:t>
      </w:r>
    </w:p>
    <w:p w:rsidR="00F931F6" w:rsidRPr="00D552BB" w:rsidRDefault="00F931F6" w:rsidP="00D552BB">
      <w:pPr>
        <w:tabs>
          <w:tab w:val="left" w:pos="1272"/>
        </w:tabs>
        <w:spacing w:after="0" w:line="240" w:lineRule="auto"/>
        <w:ind w:firstLine="709"/>
        <w:jc w:val="both"/>
        <w:rPr>
          <w:rFonts w:ascii="Times New Roman" w:hAnsi="Times New Roman" w:cs="Times New Roman"/>
          <w:sz w:val="24"/>
          <w:szCs w:val="24"/>
        </w:rPr>
      </w:pPr>
      <w:r w:rsidRPr="00D552BB">
        <w:rPr>
          <w:rFonts w:ascii="Times New Roman" w:hAnsi="Times New Roman" w:cs="Times New Roman"/>
          <w:sz w:val="24"/>
          <w:szCs w:val="24"/>
        </w:rPr>
        <w:t>Поставщиком питьевой воды является  ОАО «РСП ТПК».</w:t>
      </w:r>
    </w:p>
    <w:p w:rsidR="00F931F6" w:rsidRPr="00D552BB" w:rsidRDefault="00F931F6" w:rsidP="00D552BB">
      <w:pPr>
        <w:spacing w:after="0" w:line="240" w:lineRule="auto"/>
        <w:ind w:firstLine="709"/>
        <w:jc w:val="both"/>
        <w:rPr>
          <w:rFonts w:ascii="Times New Roman" w:hAnsi="Times New Roman" w:cs="Times New Roman"/>
          <w:sz w:val="24"/>
          <w:szCs w:val="24"/>
        </w:rPr>
      </w:pPr>
      <w:r w:rsidRPr="00D552BB">
        <w:rPr>
          <w:rFonts w:ascii="Times New Roman" w:hAnsi="Times New Roman" w:cs="Times New Roman"/>
          <w:sz w:val="24"/>
          <w:szCs w:val="24"/>
        </w:rPr>
        <w:t>При расчете НВВ приняты следующие параметры:</w:t>
      </w:r>
    </w:p>
    <w:p w:rsidR="00F931F6" w:rsidRPr="00D552BB" w:rsidRDefault="00AF3923" w:rsidP="00D552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F931F6" w:rsidRPr="00D552BB">
        <w:rPr>
          <w:rFonts w:ascii="Times New Roman" w:hAnsi="Times New Roman" w:cs="Times New Roman"/>
          <w:sz w:val="24"/>
          <w:szCs w:val="24"/>
        </w:rPr>
        <w:t>протяженность водопроводной сети ОАО «Интер РАО - Электрогенерация» в сопоставимых величинах 1,68  усл. км;</w:t>
      </w:r>
    </w:p>
    <w:p w:rsidR="00F931F6" w:rsidRPr="00D552BB" w:rsidRDefault="00AF3923" w:rsidP="00D552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F931F6" w:rsidRPr="00D552BB">
        <w:rPr>
          <w:rFonts w:ascii="Times New Roman" w:hAnsi="Times New Roman" w:cs="Times New Roman"/>
          <w:sz w:val="24"/>
          <w:szCs w:val="24"/>
        </w:rPr>
        <w:t>протяженность водопроводной сети ОАО «РСП ТПК» в сопоставимых величинах – 13,50  усл. км;</w:t>
      </w:r>
    </w:p>
    <w:p w:rsidR="00F931F6" w:rsidRPr="00D552BB" w:rsidRDefault="00AF3923" w:rsidP="00D552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F931F6" w:rsidRPr="00D552BB">
        <w:rPr>
          <w:rFonts w:ascii="Times New Roman" w:hAnsi="Times New Roman" w:cs="Times New Roman"/>
          <w:sz w:val="24"/>
          <w:szCs w:val="24"/>
        </w:rPr>
        <w:t>планируемые текущие расходы ОАО «РСП ТПК», отнесенные на транспортировку питьевой воды – 927,92 тыс. руб., в т.ч.:</w:t>
      </w:r>
    </w:p>
    <w:p w:rsidR="00F931F6" w:rsidRPr="00D552BB" w:rsidRDefault="00AF3923" w:rsidP="00D552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931F6" w:rsidRPr="00D552BB">
        <w:rPr>
          <w:rFonts w:ascii="Times New Roman" w:hAnsi="Times New Roman" w:cs="Times New Roman"/>
          <w:sz w:val="24"/>
          <w:szCs w:val="24"/>
        </w:rPr>
        <w:t>расходы на ремонтно-восстановительные работы и техобслуживание – 631,24 тыс. руб.;</w:t>
      </w:r>
    </w:p>
    <w:p w:rsidR="00F931F6" w:rsidRPr="00D552BB" w:rsidRDefault="00AF3923" w:rsidP="00D552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931F6" w:rsidRPr="00D552BB">
        <w:rPr>
          <w:rFonts w:ascii="Times New Roman" w:hAnsi="Times New Roman" w:cs="Times New Roman"/>
          <w:sz w:val="24"/>
          <w:szCs w:val="24"/>
        </w:rPr>
        <w:t>цеховые расходы – 296,68 тыс. руб.;</w:t>
      </w:r>
    </w:p>
    <w:p w:rsidR="00F931F6" w:rsidRPr="00D552BB" w:rsidRDefault="00AF3923" w:rsidP="00D552BB">
      <w:pPr>
        <w:tabs>
          <w:tab w:val="left" w:pos="851"/>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F931F6" w:rsidRPr="00D552BB">
        <w:rPr>
          <w:rFonts w:ascii="Times New Roman" w:hAnsi="Times New Roman" w:cs="Times New Roman"/>
          <w:sz w:val="24"/>
          <w:szCs w:val="24"/>
        </w:rPr>
        <w:t>нормативный уровень расходов на амортизацию основных средств в расчете на протяженность сети ОАО «Интер РАО - Электрогенерация» - 12,13 тыс.руб./км (не более 15% от НВВ);</w:t>
      </w:r>
    </w:p>
    <w:p w:rsidR="00F931F6" w:rsidRPr="00D552BB" w:rsidRDefault="00F931F6" w:rsidP="00D552BB">
      <w:pPr>
        <w:pStyle w:val="ConsPlusCell"/>
        <w:ind w:firstLine="709"/>
        <w:jc w:val="both"/>
        <w:outlineLvl w:val="0"/>
        <w:rPr>
          <w:rFonts w:ascii="Times New Roman" w:hAnsi="Times New Roman" w:cs="Times New Roman"/>
          <w:sz w:val="24"/>
          <w:szCs w:val="24"/>
        </w:rPr>
      </w:pPr>
      <w:r w:rsidRPr="00D552BB">
        <w:rPr>
          <w:rFonts w:ascii="Times New Roman" w:hAnsi="Times New Roman" w:cs="Times New Roman"/>
          <w:sz w:val="24"/>
          <w:szCs w:val="24"/>
        </w:rPr>
        <w:t>- НВВ ОАО «Интер РАО - Электрогенерация» по виду деятельности «транспортировка воды» составила 126,25 тыс. руб.</w:t>
      </w:r>
    </w:p>
    <w:p w:rsidR="00F931F6" w:rsidRPr="00D552BB" w:rsidRDefault="00F931F6" w:rsidP="00D552BB">
      <w:pPr>
        <w:pStyle w:val="ConsPlusCell"/>
        <w:ind w:firstLine="709"/>
        <w:jc w:val="both"/>
        <w:outlineLvl w:val="0"/>
        <w:rPr>
          <w:rFonts w:ascii="Times New Roman" w:hAnsi="Times New Roman" w:cs="Times New Roman"/>
          <w:sz w:val="24"/>
          <w:szCs w:val="24"/>
        </w:rPr>
      </w:pPr>
      <w:r w:rsidRPr="00D552BB">
        <w:rPr>
          <w:rFonts w:ascii="Times New Roman" w:hAnsi="Times New Roman" w:cs="Times New Roman"/>
          <w:sz w:val="24"/>
          <w:szCs w:val="24"/>
        </w:rPr>
        <w:t>На основании вышеизложенного экономически обоснованные тарифы на транспортировку воды для ОАО «Интер РАО - Электрогенерация» составили:</w:t>
      </w:r>
    </w:p>
    <w:p w:rsidR="00F931F6" w:rsidRPr="00D552BB" w:rsidRDefault="00F931F6" w:rsidP="00D552BB">
      <w:pPr>
        <w:pStyle w:val="ConsPlusCell"/>
        <w:ind w:firstLine="709"/>
        <w:jc w:val="both"/>
        <w:outlineLvl w:val="0"/>
        <w:rPr>
          <w:rFonts w:ascii="Times New Roman" w:hAnsi="Times New Roman" w:cs="Times New Roman"/>
          <w:sz w:val="24"/>
          <w:szCs w:val="24"/>
        </w:rPr>
      </w:pPr>
      <w:r w:rsidRPr="00D552BB">
        <w:rPr>
          <w:rFonts w:ascii="Times New Roman" w:hAnsi="Times New Roman" w:cs="Times New Roman"/>
          <w:sz w:val="24"/>
          <w:szCs w:val="24"/>
        </w:rPr>
        <w:t>- 0,36 руб./м3 с 01.01.2015 г. по 30.06.2015 г.;</w:t>
      </w:r>
    </w:p>
    <w:p w:rsidR="00F931F6" w:rsidRPr="00D552BB" w:rsidRDefault="00F931F6" w:rsidP="00D552BB">
      <w:pPr>
        <w:spacing w:after="0" w:line="240" w:lineRule="auto"/>
        <w:ind w:firstLine="709"/>
        <w:jc w:val="both"/>
        <w:rPr>
          <w:rFonts w:ascii="Times New Roman" w:hAnsi="Times New Roman" w:cs="Times New Roman"/>
          <w:sz w:val="24"/>
          <w:szCs w:val="24"/>
        </w:rPr>
      </w:pPr>
      <w:r w:rsidRPr="00D552BB">
        <w:rPr>
          <w:rFonts w:ascii="Times New Roman" w:hAnsi="Times New Roman" w:cs="Times New Roman"/>
          <w:sz w:val="24"/>
          <w:szCs w:val="24"/>
        </w:rPr>
        <w:t>- 0,36 руб./м3 с 01.07.2015 г. по 31.12.2015 г. (без НДС).</w:t>
      </w:r>
    </w:p>
    <w:p w:rsidR="00F931F6" w:rsidRPr="00D552BB" w:rsidRDefault="00F931F6" w:rsidP="00D552BB">
      <w:pPr>
        <w:tabs>
          <w:tab w:val="left" w:pos="1272"/>
        </w:tabs>
        <w:spacing w:after="0" w:line="240" w:lineRule="auto"/>
        <w:ind w:firstLine="709"/>
        <w:jc w:val="both"/>
        <w:rPr>
          <w:rFonts w:ascii="Times New Roman" w:hAnsi="Times New Roman" w:cs="Times New Roman"/>
          <w:sz w:val="24"/>
          <w:szCs w:val="24"/>
        </w:rPr>
      </w:pPr>
      <w:r w:rsidRPr="00D552BB">
        <w:rPr>
          <w:rFonts w:ascii="Times New Roman" w:hAnsi="Times New Roman" w:cs="Times New Roman"/>
          <w:sz w:val="24"/>
          <w:szCs w:val="24"/>
        </w:rPr>
        <w:t>Производственная программа предприятия по транспортировке сточных вод принята на следующем уровне:</w:t>
      </w:r>
    </w:p>
    <w:p w:rsidR="00F931F6" w:rsidRPr="00D552BB" w:rsidRDefault="00F931F6" w:rsidP="00D552BB">
      <w:pPr>
        <w:tabs>
          <w:tab w:val="left" w:pos="1272"/>
        </w:tabs>
        <w:spacing w:after="0" w:line="240" w:lineRule="auto"/>
        <w:ind w:firstLine="709"/>
        <w:jc w:val="both"/>
        <w:rPr>
          <w:rFonts w:ascii="Times New Roman" w:hAnsi="Times New Roman" w:cs="Times New Roman"/>
          <w:sz w:val="24"/>
          <w:szCs w:val="24"/>
        </w:rPr>
      </w:pPr>
      <w:r w:rsidRPr="00D552BB">
        <w:rPr>
          <w:rFonts w:ascii="Times New Roman" w:hAnsi="Times New Roman" w:cs="Times New Roman"/>
          <w:sz w:val="24"/>
          <w:szCs w:val="24"/>
        </w:rPr>
        <w:t>- пропущено сточных вод от собственных нужд и  прочих потребителей (субабонентов) – 347,96 тыс. м3, в том числе:</w:t>
      </w:r>
    </w:p>
    <w:p w:rsidR="00F931F6" w:rsidRPr="00D552BB" w:rsidRDefault="00F931F6" w:rsidP="00D552BB">
      <w:pPr>
        <w:tabs>
          <w:tab w:val="left" w:pos="1272"/>
        </w:tabs>
        <w:spacing w:after="0" w:line="240" w:lineRule="auto"/>
        <w:ind w:firstLine="709"/>
        <w:jc w:val="both"/>
        <w:rPr>
          <w:rFonts w:ascii="Times New Roman" w:hAnsi="Times New Roman" w:cs="Times New Roman"/>
          <w:sz w:val="24"/>
          <w:szCs w:val="24"/>
        </w:rPr>
      </w:pPr>
      <w:r w:rsidRPr="00D552BB">
        <w:rPr>
          <w:rFonts w:ascii="Times New Roman" w:hAnsi="Times New Roman" w:cs="Times New Roman"/>
          <w:sz w:val="24"/>
          <w:szCs w:val="24"/>
        </w:rPr>
        <w:t>-собственные стоки  – 320,15 тыс. м3;</w:t>
      </w:r>
    </w:p>
    <w:p w:rsidR="00F931F6" w:rsidRPr="00D552BB" w:rsidRDefault="00F931F6" w:rsidP="00D552BB">
      <w:pPr>
        <w:tabs>
          <w:tab w:val="left" w:pos="1272"/>
        </w:tabs>
        <w:spacing w:after="0" w:line="240" w:lineRule="auto"/>
        <w:ind w:firstLine="709"/>
        <w:jc w:val="both"/>
        <w:rPr>
          <w:rFonts w:ascii="Times New Roman" w:hAnsi="Times New Roman" w:cs="Times New Roman"/>
          <w:sz w:val="24"/>
          <w:szCs w:val="24"/>
        </w:rPr>
      </w:pPr>
      <w:r w:rsidRPr="00D552BB">
        <w:rPr>
          <w:rFonts w:ascii="Times New Roman" w:hAnsi="Times New Roman" w:cs="Times New Roman"/>
          <w:sz w:val="24"/>
          <w:szCs w:val="24"/>
        </w:rPr>
        <w:t>- от сторонних потребителей (субабонентов) – 27,81 тыс. м3.</w:t>
      </w:r>
    </w:p>
    <w:p w:rsidR="00F931F6" w:rsidRPr="00D552BB" w:rsidRDefault="00F931F6" w:rsidP="00D552BB">
      <w:pPr>
        <w:tabs>
          <w:tab w:val="left" w:pos="1272"/>
        </w:tabs>
        <w:spacing w:after="0" w:line="240" w:lineRule="auto"/>
        <w:ind w:firstLine="709"/>
        <w:jc w:val="both"/>
        <w:rPr>
          <w:rFonts w:ascii="Times New Roman" w:hAnsi="Times New Roman" w:cs="Times New Roman"/>
          <w:sz w:val="24"/>
          <w:szCs w:val="24"/>
        </w:rPr>
      </w:pPr>
      <w:r w:rsidRPr="00D552BB">
        <w:rPr>
          <w:rFonts w:ascii="Times New Roman" w:hAnsi="Times New Roman" w:cs="Times New Roman"/>
          <w:sz w:val="24"/>
          <w:szCs w:val="24"/>
        </w:rPr>
        <w:t>Стоки передаются на очистку в ОАО «РСП ТПК» в полном объеме.</w:t>
      </w:r>
    </w:p>
    <w:p w:rsidR="00F931F6" w:rsidRPr="00D552BB" w:rsidRDefault="00F931F6" w:rsidP="00D552BB">
      <w:pPr>
        <w:spacing w:after="0" w:line="240" w:lineRule="auto"/>
        <w:ind w:firstLine="709"/>
        <w:jc w:val="both"/>
        <w:rPr>
          <w:rFonts w:ascii="Times New Roman" w:hAnsi="Times New Roman" w:cs="Times New Roman"/>
          <w:sz w:val="24"/>
          <w:szCs w:val="24"/>
        </w:rPr>
      </w:pPr>
      <w:r w:rsidRPr="00D552BB">
        <w:rPr>
          <w:rFonts w:ascii="Times New Roman" w:hAnsi="Times New Roman" w:cs="Times New Roman"/>
          <w:sz w:val="24"/>
          <w:szCs w:val="24"/>
        </w:rPr>
        <w:t>При расчете НВВ приняты следующие параметры:</w:t>
      </w:r>
    </w:p>
    <w:p w:rsidR="00F931F6" w:rsidRPr="00D552BB" w:rsidRDefault="00AF3923" w:rsidP="00D552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F931F6" w:rsidRPr="00D552BB">
        <w:rPr>
          <w:rFonts w:ascii="Times New Roman" w:hAnsi="Times New Roman" w:cs="Times New Roman"/>
          <w:sz w:val="24"/>
          <w:szCs w:val="24"/>
        </w:rPr>
        <w:t>протяженность канализационной сети ОАО «Интер РАО - Электрогенерация» в сопоставимых величинах – 3,48  усл.км;</w:t>
      </w:r>
    </w:p>
    <w:p w:rsidR="00F931F6" w:rsidRPr="00D552BB" w:rsidRDefault="00AF3923" w:rsidP="00D552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F931F6" w:rsidRPr="00D552BB">
        <w:rPr>
          <w:rFonts w:ascii="Times New Roman" w:hAnsi="Times New Roman" w:cs="Times New Roman"/>
          <w:sz w:val="24"/>
          <w:szCs w:val="24"/>
        </w:rPr>
        <w:t>протяженность канализационной сети ОАО «РСП ТПК» в сопоставимых величинах – 30,69  усл.км;</w:t>
      </w:r>
    </w:p>
    <w:p w:rsidR="00F931F6" w:rsidRPr="00D552BB" w:rsidRDefault="00AF3923" w:rsidP="00D552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F931F6" w:rsidRPr="00D552BB">
        <w:rPr>
          <w:rFonts w:ascii="Times New Roman" w:hAnsi="Times New Roman" w:cs="Times New Roman"/>
          <w:sz w:val="24"/>
          <w:szCs w:val="24"/>
        </w:rPr>
        <w:t>планируемые текущие расходы ОАО «РСП ТПК», отнесенные на вид деятельности по транспортировке сточных вод – 2407,11 тыс. руб., в т.ч.:</w:t>
      </w:r>
    </w:p>
    <w:p w:rsidR="00F931F6" w:rsidRPr="00D552BB" w:rsidRDefault="007A28DC" w:rsidP="00D552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F931F6" w:rsidRPr="00D552BB">
        <w:rPr>
          <w:rFonts w:ascii="Times New Roman" w:hAnsi="Times New Roman" w:cs="Times New Roman"/>
          <w:sz w:val="24"/>
          <w:szCs w:val="24"/>
        </w:rPr>
        <w:t>расходы на ремонтно-восстановительные работы и техобслуживание – 1604,74 тыс. руб.;</w:t>
      </w:r>
    </w:p>
    <w:p w:rsidR="00F931F6" w:rsidRPr="00D552BB" w:rsidRDefault="007A28DC" w:rsidP="00D552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F931F6" w:rsidRPr="00D552BB">
        <w:rPr>
          <w:rFonts w:ascii="Times New Roman" w:hAnsi="Times New Roman" w:cs="Times New Roman"/>
          <w:sz w:val="24"/>
          <w:szCs w:val="24"/>
        </w:rPr>
        <w:t>цеховые расходы – 802,37 тыс. руб.;</w:t>
      </w:r>
    </w:p>
    <w:p w:rsidR="00F931F6" w:rsidRPr="00D552BB" w:rsidRDefault="007A28DC" w:rsidP="00D552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F931F6" w:rsidRPr="00D552BB">
        <w:rPr>
          <w:rFonts w:ascii="Times New Roman" w:hAnsi="Times New Roman" w:cs="Times New Roman"/>
          <w:sz w:val="24"/>
          <w:szCs w:val="24"/>
        </w:rPr>
        <w:t>нормативный уровень расходов на амортизацию основных средств в расчете на протяженность сети ОАО «Интер РАО - Электрогенерация» - 13,84 тыс. руб./км (не более 15% от НВВ);</w:t>
      </w:r>
    </w:p>
    <w:p w:rsidR="00F931F6" w:rsidRPr="00D552BB" w:rsidRDefault="00F931F6" w:rsidP="00D552BB">
      <w:pPr>
        <w:pStyle w:val="ConsPlusCell"/>
        <w:ind w:firstLine="709"/>
        <w:jc w:val="both"/>
        <w:outlineLvl w:val="0"/>
        <w:rPr>
          <w:rFonts w:ascii="Times New Roman" w:hAnsi="Times New Roman" w:cs="Times New Roman"/>
          <w:sz w:val="24"/>
          <w:szCs w:val="24"/>
        </w:rPr>
      </w:pPr>
      <w:r w:rsidRPr="00D552BB">
        <w:rPr>
          <w:rFonts w:ascii="Times New Roman" w:hAnsi="Times New Roman" w:cs="Times New Roman"/>
          <w:sz w:val="24"/>
          <w:szCs w:val="24"/>
        </w:rPr>
        <w:t>- НВВ ОАО «Интер РАО - Электрогенерация» составила 320,92 тыс. руб.</w:t>
      </w:r>
    </w:p>
    <w:p w:rsidR="00F931F6" w:rsidRPr="00D552BB" w:rsidRDefault="00F931F6" w:rsidP="00D552BB">
      <w:pPr>
        <w:pStyle w:val="ConsPlusCell"/>
        <w:ind w:firstLine="709"/>
        <w:jc w:val="both"/>
        <w:outlineLvl w:val="0"/>
        <w:rPr>
          <w:rFonts w:ascii="Times New Roman" w:hAnsi="Times New Roman" w:cs="Times New Roman"/>
          <w:sz w:val="24"/>
          <w:szCs w:val="24"/>
        </w:rPr>
      </w:pPr>
      <w:r w:rsidRPr="00D552BB">
        <w:rPr>
          <w:rFonts w:ascii="Times New Roman" w:hAnsi="Times New Roman" w:cs="Times New Roman"/>
          <w:sz w:val="24"/>
          <w:szCs w:val="24"/>
        </w:rPr>
        <w:t>На основании вышеизложенного экономически обоснованные тарифы на транспортировку сточных вод от субабонентов для ОАО «Интер РАО - Электрогенерация» составили:</w:t>
      </w:r>
    </w:p>
    <w:p w:rsidR="00F931F6" w:rsidRPr="00D552BB" w:rsidRDefault="00F931F6" w:rsidP="00D552BB">
      <w:pPr>
        <w:pStyle w:val="ConsPlusCell"/>
        <w:ind w:firstLine="709"/>
        <w:jc w:val="both"/>
        <w:outlineLvl w:val="0"/>
        <w:rPr>
          <w:rFonts w:ascii="Times New Roman" w:hAnsi="Times New Roman" w:cs="Times New Roman"/>
          <w:sz w:val="24"/>
          <w:szCs w:val="24"/>
        </w:rPr>
      </w:pPr>
      <w:r w:rsidRPr="00D552BB">
        <w:rPr>
          <w:rFonts w:ascii="Times New Roman" w:hAnsi="Times New Roman" w:cs="Times New Roman"/>
          <w:sz w:val="24"/>
          <w:szCs w:val="24"/>
        </w:rPr>
        <w:t>- 0,92 руб./м3 с 01.01.2015 г. по 30.06.2015 г.;</w:t>
      </w:r>
    </w:p>
    <w:p w:rsidR="00F931F6" w:rsidRPr="00D552BB" w:rsidRDefault="00F931F6" w:rsidP="00D552BB">
      <w:pPr>
        <w:pStyle w:val="ConsPlusCell"/>
        <w:ind w:firstLine="709"/>
        <w:jc w:val="both"/>
        <w:outlineLvl w:val="0"/>
        <w:rPr>
          <w:rFonts w:ascii="Times New Roman" w:hAnsi="Times New Roman" w:cs="Times New Roman"/>
          <w:bCs/>
          <w:sz w:val="24"/>
          <w:szCs w:val="24"/>
        </w:rPr>
      </w:pPr>
      <w:r w:rsidRPr="00D552BB">
        <w:rPr>
          <w:rFonts w:ascii="Times New Roman" w:hAnsi="Times New Roman" w:cs="Times New Roman"/>
          <w:sz w:val="24"/>
          <w:szCs w:val="24"/>
        </w:rPr>
        <w:t>- 0,92 руб./м3 с 01.07.2015 г. по 31.12.2015 г. (без НДС).</w:t>
      </w:r>
    </w:p>
    <w:p w:rsidR="00F931F6" w:rsidRPr="00D552BB" w:rsidRDefault="00F931F6" w:rsidP="00D552BB">
      <w:pPr>
        <w:spacing w:after="0" w:line="240" w:lineRule="auto"/>
        <w:ind w:firstLine="720"/>
        <w:jc w:val="both"/>
        <w:rPr>
          <w:rFonts w:ascii="Times New Roman" w:hAnsi="Times New Roman" w:cs="Times New Roman"/>
          <w:sz w:val="24"/>
          <w:szCs w:val="24"/>
        </w:rPr>
      </w:pPr>
      <w:r w:rsidRPr="00D552BB">
        <w:rPr>
          <w:rFonts w:ascii="Times New Roman" w:hAnsi="Times New Roman" w:cs="Times New Roman"/>
          <w:sz w:val="24"/>
          <w:szCs w:val="24"/>
        </w:rPr>
        <w:t>Возражений со стороны представителей регулируемой организации нет.</w:t>
      </w:r>
    </w:p>
    <w:p w:rsidR="00F931F6" w:rsidRPr="00D552BB" w:rsidRDefault="00F931F6" w:rsidP="00D552BB">
      <w:pPr>
        <w:pStyle w:val="ConsPlusCell"/>
        <w:ind w:firstLine="709"/>
        <w:jc w:val="both"/>
        <w:outlineLvl w:val="0"/>
        <w:rPr>
          <w:rFonts w:ascii="Times New Roman" w:hAnsi="Times New Roman" w:cs="Times New Roman"/>
          <w:sz w:val="24"/>
          <w:szCs w:val="24"/>
        </w:rPr>
      </w:pPr>
      <w:r w:rsidRPr="00D552BB">
        <w:rPr>
          <w:rFonts w:ascii="Times New Roman" w:hAnsi="Times New Roman" w:cs="Times New Roman"/>
          <w:sz w:val="24"/>
          <w:szCs w:val="24"/>
        </w:rPr>
        <w:t>Все члены Правления, принимавшие участие в рассмотрении вопроса №11 Повестки, предложение уполномоченного по делу Громовой Н.Г.  поддержали единогласно.</w:t>
      </w:r>
    </w:p>
    <w:p w:rsidR="00F931F6" w:rsidRDefault="00F931F6" w:rsidP="00D552BB">
      <w:pPr>
        <w:pStyle w:val="ConsPlusCell"/>
        <w:ind w:firstLine="709"/>
        <w:jc w:val="both"/>
        <w:outlineLvl w:val="0"/>
        <w:rPr>
          <w:rFonts w:ascii="Times New Roman" w:hAnsi="Times New Roman" w:cs="Times New Roman"/>
          <w:sz w:val="24"/>
          <w:szCs w:val="24"/>
        </w:rPr>
      </w:pPr>
    </w:p>
    <w:p w:rsidR="007A28DC" w:rsidRPr="00D552BB" w:rsidRDefault="007A28DC" w:rsidP="00D552BB">
      <w:pPr>
        <w:pStyle w:val="ConsPlusCell"/>
        <w:ind w:firstLine="709"/>
        <w:jc w:val="both"/>
        <w:outlineLvl w:val="0"/>
        <w:rPr>
          <w:rFonts w:ascii="Times New Roman" w:hAnsi="Times New Roman" w:cs="Times New Roman"/>
          <w:sz w:val="24"/>
          <w:szCs w:val="24"/>
        </w:rPr>
      </w:pPr>
    </w:p>
    <w:p w:rsidR="00F931F6" w:rsidRPr="00D552BB" w:rsidRDefault="00F931F6" w:rsidP="00D552BB">
      <w:pPr>
        <w:tabs>
          <w:tab w:val="left" w:pos="567"/>
        </w:tabs>
        <w:spacing w:after="0" w:line="240" w:lineRule="auto"/>
        <w:jc w:val="both"/>
        <w:rPr>
          <w:rFonts w:ascii="Times New Roman" w:hAnsi="Times New Roman" w:cs="Times New Roman"/>
          <w:b/>
          <w:sz w:val="24"/>
          <w:szCs w:val="24"/>
        </w:rPr>
      </w:pPr>
      <w:r w:rsidRPr="00D552BB">
        <w:rPr>
          <w:rFonts w:ascii="Times New Roman" w:hAnsi="Times New Roman" w:cs="Times New Roman"/>
          <w:b/>
          <w:sz w:val="24"/>
          <w:szCs w:val="24"/>
        </w:rPr>
        <w:lastRenderedPageBreak/>
        <w:t>РЕШИЛИ:</w:t>
      </w:r>
    </w:p>
    <w:p w:rsidR="00F931F6" w:rsidRPr="00D552BB" w:rsidRDefault="00F931F6" w:rsidP="00D552BB">
      <w:pPr>
        <w:pStyle w:val="ConsNormal"/>
        <w:widowControl/>
        <w:numPr>
          <w:ilvl w:val="0"/>
          <w:numId w:val="2"/>
        </w:numPr>
        <w:ind w:left="0" w:firstLine="708"/>
        <w:jc w:val="both"/>
        <w:rPr>
          <w:rFonts w:ascii="Times New Roman" w:hAnsi="Times New Roman" w:cs="Times New Roman"/>
          <w:sz w:val="24"/>
          <w:szCs w:val="24"/>
        </w:rPr>
      </w:pPr>
      <w:r w:rsidRPr="00D552BB">
        <w:rPr>
          <w:rFonts w:ascii="Times New Roman" w:hAnsi="Times New Roman" w:cs="Times New Roman"/>
          <w:sz w:val="24"/>
          <w:szCs w:val="24"/>
        </w:rPr>
        <w:t>Установить тарифы на транспортировку воды и транспортировку сточных вод по внутристанционным сетям для ОАО «Интер РАО - Электрогенерация», в следующем размере: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3"/>
        <w:gridCol w:w="2292"/>
        <w:gridCol w:w="2357"/>
        <w:gridCol w:w="2357"/>
      </w:tblGrid>
      <w:tr w:rsidR="00F931F6" w:rsidRPr="00D552BB" w:rsidTr="007A28DC">
        <w:tc>
          <w:tcPr>
            <w:tcW w:w="3023" w:type="dxa"/>
            <w:vAlign w:val="center"/>
          </w:tcPr>
          <w:p w:rsidR="00F931F6" w:rsidRPr="00D552BB" w:rsidRDefault="00F931F6" w:rsidP="00D552BB">
            <w:pPr>
              <w:pStyle w:val="ConsNormal"/>
              <w:widowControl/>
              <w:ind w:firstLine="0"/>
              <w:rPr>
                <w:rFonts w:ascii="Times New Roman" w:hAnsi="Times New Roman" w:cs="Times New Roman"/>
                <w:sz w:val="24"/>
                <w:szCs w:val="24"/>
              </w:rPr>
            </w:pPr>
            <w:r w:rsidRPr="00D552BB">
              <w:rPr>
                <w:rFonts w:ascii="Times New Roman" w:hAnsi="Times New Roman" w:cs="Times New Roman"/>
                <w:sz w:val="24"/>
                <w:szCs w:val="24"/>
              </w:rPr>
              <w:t>Категория потребителей</w:t>
            </w:r>
          </w:p>
        </w:tc>
        <w:tc>
          <w:tcPr>
            <w:tcW w:w="2292" w:type="dxa"/>
            <w:vAlign w:val="center"/>
          </w:tcPr>
          <w:p w:rsidR="00F931F6" w:rsidRPr="00D552BB" w:rsidRDefault="00F931F6" w:rsidP="00D552BB">
            <w:pPr>
              <w:pStyle w:val="ConsNormal"/>
              <w:widowControl/>
              <w:ind w:firstLine="0"/>
              <w:jc w:val="center"/>
              <w:rPr>
                <w:rFonts w:ascii="Times New Roman" w:hAnsi="Times New Roman" w:cs="Times New Roman"/>
                <w:sz w:val="24"/>
                <w:szCs w:val="24"/>
              </w:rPr>
            </w:pPr>
            <w:r w:rsidRPr="00D552BB">
              <w:rPr>
                <w:rFonts w:ascii="Times New Roman" w:hAnsi="Times New Roman" w:cs="Times New Roman"/>
                <w:sz w:val="24"/>
                <w:szCs w:val="24"/>
              </w:rPr>
              <w:t>Ед.изм.</w:t>
            </w:r>
          </w:p>
        </w:tc>
        <w:tc>
          <w:tcPr>
            <w:tcW w:w="2357" w:type="dxa"/>
            <w:vAlign w:val="center"/>
          </w:tcPr>
          <w:p w:rsidR="00F931F6" w:rsidRPr="00D552BB" w:rsidRDefault="00F931F6" w:rsidP="00D552BB">
            <w:pPr>
              <w:pStyle w:val="ConsNormal"/>
              <w:widowControl/>
              <w:ind w:firstLine="0"/>
              <w:jc w:val="center"/>
              <w:rPr>
                <w:rFonts w:ascii="Times New Roman" w:hAnsi="Times New Roman" w:cs="Times New Roman"/>
                <w:sz w:val="24"/>
                <w:szCs w:val="24"/>
              </w:rPr>
            </w:pPr>
            <w:r w:rsidRPr="00D552BB">
              <w:rPr>
                <w:rFonts w:ascii="Times New Roman" w:hAnsi="Times New Roman" w:cs="Times New Roman"/>
                <w:sz w:val="24"/>
                <w:szCs w:val="24"/>
              </w:rPr>
              <w:t xml:space="preserve">с 01.01.2015 г. </w:t>
            </w:r>
          </w:p>
          <w:p w:rsidR="00F931F6" w:rsidRPr="00D552BB" w:rsidRDefault="00F931F6" w:rsidP="00D552BB">
            <w:pPr>
              <w:pStyle w:val="ConsNormal"/>
              <w:widowControl/>
              <w:ind w:firstLine="0"/>
              <w:jc w:val="center"/>
              <w:rPr>
                <w:rFonts w:ascii="Times New Roman" w:hAnsi="Times New Roman" w:cs="Times New Roman"/>
                <w:sz w:val="24"/>
                <w:szCs w:val="24"/>
              </w:rPr>
            </w:pPr>
            <w:r w:rsidRPr="00D552BB">
              <w:rPr>
                <w:rFonts w:ascii="Times New Roman" w:hAnsi="Times New Roman" w:cs="Times New Roman"/>
                <w:sz w:val="24"/>
                <w:szCs w:val="24"/>
              </w:rPr>
              <w:t>по 30.06.2015 г.</w:t>
            </w:r>
          </w:p>
        </w:tc>
        <w:tc>
          <w:tcPr>
            <w:tcW w:w="2357" w:type="dxa"/>
            <w:vAlign w:val="center"/>
          </w:tcPr>
          <w:p w:rsidR="00F931F6" w:rsidRPr="00D552BB" w:rsidRDefault="00F931F6" w:rsidP="00D552BB">
            <w:pPr>
              <w:pStyle w:val="ConsNormal"/>
              <w:widowControl/>
              <w:ind w:firstLine="0"/>
              <w:jc w:val="center"/>
              <w:rPr>
                <w:rFonts w:ascii="Times New Roman" w:hAnsi="Times New Roman" w:cs="Times New Roman"/>
                <w:sz w:val="24"/>
                <w:szCs w:val="24"/>
              </w:rPr>
            </w:pPr>
            <w:r w:rsidRPr="00D552BB">
              <w:rPr>
                <w:rFonts w:ascii="Times New Roman" w:hAnsi="Times New Roman" w:cs="Times New Roman"/>
                <w:sz w:val="24"/>
                <w:szCs w:val="24"/>
              </w:rPr>
              <w:t xml:space="preserve">с 01.07.2015 г. </w:t>
            </w:r>
          </w:p>
          <w:p w:rsidR="00F931F6" w:rsidRPr="00D552BB" w:rsidRDefault="00F931F6" w:rsidP="00D552BB">
            <w:pPr>
              <w:pStyle w:val="ConsNormal"/>
              <w:widowControl/>
              <w:ind w:firstLine="0"/>
              <w:jc w:val="center"/>
              <w:rPr>
                <w:rFonts w:ascii="Times New Roman" w:hAnsi="Times New Roman" w:cs="Times New Roman"/>
                <w:sz w:val="24"/>
                <w:szCs w:val="24"/>
              </w:rPr>
            </w:pPr>
            <w:r w:rsidRPr="00D552BB">
              <w:rPr>
                <w:rFonts w:ascii="Times New Roman" w:hAnsi="Times New Roman" w:cs="Times New Roman"/>
                <w:sz w:val="24"/>
                <w:szCs w:val="24"/>
              </w:rPr>
              <w:t>по 31.12.2015 г.</w:t>
            </w:r>
          </w:p>
        </w:tc>
      </w:tr>
      <w:tr w:rsidR="00F931F6" w:rsidRPr="00D552BB" w:rsidTr="007A28DC">
        <w:tc>
          <w:tcPr>
            <w:tcW w:w="10029" w:type="dxa"/>
            <w:gridSpan w:val="4"/>
            <w:vAlign w:val="center"/>
          </w:tcPr>
          <w:p w:rsidR="00F931F6" w:rsidRPr="00D552BB" w:rsidRDefault="00F931F6" w:rsidP="00D552BB">
            <w:pPr>
              <w:pStyle w:val="ConsNormal"/>
              <w:widowControl/>
              <w:ind w:firstLine="0"/>
              <w:rPr>
                <w:rFonts w:ascii="Times New Roman" w:hAnsi="Times New Roman" w:cs="Times New Roman"/>
                <w:sz w:val="24"/>
                <w:szCs w:val="24"/>
              </w:rPr>
            </w:pPr>
            <w:r w:rsidRPr="00D552BB">
              <w:rPr>
                <w:rFonts w:ascii="Times New Roman" w:hAnsi="Times New Roman" w:cs="Times New Roman"/>
                <w:sz w:val="24"/>
                <w:szCs w:val="24"/>
              </w:rPr>
              <w:t>транспортировка воды</w:t>
            </w:r>
          </w:p>
        </w:tc>
      </w:tr>
      <w:tr w:rsidR="00F931F6" w:rsidRPr="00D552BB" w:rsidTr="007A28DC">
        <w:tc>
          <w:tcPr>
            <w:tcW w:w="3023" w:type="dxa"/>
            <w:vAlign w:val="center"/>
          </w:tcPr>
          <w:p w:rsidR="00F931F6" w:rsidRPr="00D552BB" w:rsidRDefault="00F931F6" w:rsidP="00D552BB">
            <w:pPr>
              <w:pStyle w:val="ConsNormal"/>
              <w:widowControl/>
              <w:ind w:firstLine="0"/>
              <w:rPr>
                <w:rFonts w:ascii="Times New Roman" w:hAnsi="Times New Roman" w:cs="Times New Roman"/>
                <w:sz w:val="24"/>
                <w:szCs w:val="24"/>
              </w:rPr>
            </w:pPr>
            <w:r w:rsidRPr="00D552BB">
              <w:rPr>
                <w:rFonts w:ascii="Times New Roman" w:hAnsi="Times New Roman" w:cs="Times New Roman"/>
                <w:sz w:val="24"/>
                <w:szCs w:val="24"/>
              </w:rPr>
              <w:t>Прочие потребители (без НДС)</w:t>
            </w:r>
          </w:p>
        </w:tc>
        <w:tc>
          <w:tcPr>
            <w:tcW w:w="2292" w:type="dxa"/>
            <w:vAlign w:val="center"/>
          </w:tcPr>
          <w:p w:rsidR="00F931F6" w:rsidRPr="00D552BB" w:rsidRDefault="00F931F6" w:rsidP="00D552BB">
            <w:pPr>
              <w:pStyle w:val="ConsNormal"/>
              <w:widowControl/>
              <w:ind w:firstLine="0"/>
              <w:jc w:val="center"/>
              <w:rPr>
                <w:rFonts w:ascii="Times New Roman" w:hAnsi="Times New Roman" w:cs="Times New Roman"/>
                <w:sz w:val="24"/>
                <w:szCs w:val="24"/>
              </w:rPr>
            </w:pPr>
            <w:r w:rsidRPr="00D552BB">
              <w:rPr>
                <w:rFonts w:ascii="Times New Roman" w:hAnsi="Times New Roman" w:cs="Times New Roman"/>
                <w:sz w:val="24"/>
                <w:szCs w:val="24"/>
              </w:rPr>
              <w:t>Руб./м3</w:t>
            </w:r>
          </w:p>
        </w:tc>
        <w:tc>
          <w:tcPr>
            <w:tcW w:w="2357" w:type="dxa"/>
            <w:vAlign w:val="center"/>
          </w:tcPr>
          <w:p w:rsidR="00F931F6" w:rsidRPr="00D552BB" w:rsidRDefault="00F931F6" w:rsidP="00D552BB">
            <w:pPr>
              <w:pStyle w:val="ConsNormal"/>
              <w:widowControl/>
              <w:ind w:firstLine="0"/>
              <w:jc w:val="center"/>
              <w:rPr>
                <w:rFonts w:ascii="Times New Roman" w:hAnsi="Times New Roman" w:cs="Times New Roman"/>
                <w:sz w:val="24"/>
                <w:szCs w:val="24"/>
              </w:rPr>
            </w:pPr>
            <w:r w:rsidRPr="00D552BB">
              <w:rPr>
                <w:rFonts w:ascii="Times New Roman" w:hAnsi="Times New Roman" w:cs="Times New Roman"/>
                <w:sz w:val="24"/>
                <w:szCs w:val="24"/>
              </w:rPr>
              <w:t>0,36</w:t>
            </w:r>
          </w:p>
        </w:tc>
        <w:tc>
          <w:tcPr>
            <w:tcW w:w="2357" w:type="dxa"/>
            <w:vAlign w:val="center"/>
          </w:tcPr>
          <w:p w:rsidR="00F931F6" w:rsidRPr="00D552BB" w:rsidRDefault="00F931F6" w:rsidP="00D552BB">
            <w:pPr>
              <w:pStyle w:val="ConsNormal"/>
              <w:widowControl/>
              <w:ind w:firstLine="0"/>
              <w:jc w:val="center"/>
              <w:rPr>
                <w:rFonts w:ascii="Times New Roman" w:hAnsi="Times New Roman" w:cs="Times New Roman"/>
                <w:sz w:val="24"/>
                <w:szCs w:val="24"/>
              </w:rPr>
            </w:pPr>
            <w:r w:rsidRPr="00D552BB">
              <w:rPr>
                <w:rFonts w:ascii="Times New Roman" w:hAnsi="Times New Roman" w:cs="Times New Roman"/>
                <w:sz w:val="24"/>
                <w:szCs w:val="24"/>
              </w:rPr>
              <w:t>0,36</w:t>
            </w:r>
          </w:p>
        </w:tc>
      </w:tr>
      <w:tr w:rsidR="00F931F6" w:rsidRPr="00D552BB" w:rsidTr="007A28DC">
        <w:tc>
          <w:tcPr>
            <w:tcW w:w="10029" w:type="dxa"/>
            <w:gridSpan w:val="4"/>
            <w:vAlign w:val="center"/>
          </w:tcPr>
          <w:p w:rsidR="00F931F6" w:rsidRPr="00D552BB" w:rsidRDefault="00F931F6" w:rsidP="00D552BB">
            <w:pPr>
              <w:pStyle w:val="ConsNormal"/>
              <w:widowControl/>
              <w:ind w:firstLine="0"/>
              <w:rPr>
                <w:rFonts w:ascii="Times New Roman" w:hAnsi="Times New Roman" w:cs="Times New Roman"/>
                <w:sz w:val="24"/>
                <w:szCs w:val="24"/>
              </w:rPr>
            </w:pPr>
            <w:r w:rsidRPr="00D552BB">
              <w:rPr>
                <w:rFonts w:ascii="Times New Roman" w:hAnsi="Times New Roman" w:cs="Times New Roman"/>
                <w:sz w:val="24"/>
                <w:szCs w:val="24"/>
              </w:rPr>
              <w:t>транспортировка сточных вод</w:t>
            </w:r>
          </w:p>
        </w:tc>
      </w:tr>
      <w:tr w:rsidR="00F931F6" w:rsidRPr="00D552BB" w:rsidTr="007A28DC">
        <w:tc>
          <w:tcPr>
            <w:tcW w:w="3023" w:type="dxa"/>
            <w:vAlign w:val="center"/>
          </w:tcPr>
          <w:p w:rsidR="00F931F6" w:rsidRPr="00D552BB" w:rsidRDefault="00F931F6" w:rsidP="00D552BB">
            <w:pPr>
              <w:pStyle w:val="ConsNormal"/>
              <w:widowControl/>
              <w:ind w:firstLine="0"/>
              <w:rPr>
                <w:rFonts w:ascii="Times New Roman" w:hAnsi="Times New Roman" w:cs="Times New Roman"/>
                <w:sz w:val="24"/>
                <w:szCs w:val="24"/>
              </w:rPr>
            </w:pPr>
            <w:r w:rsidRPr="00D552BB">
              <w:rPr>
                <w:rFonts w:ascii="Times New Roman" w:hAnsi="Times New Roman" w:cs="Times New Roman"/>
                <w:sz w:val="24"/>
                <w:szCs w:val="24"/>
              </w:rPr>
              <w:t>Прочие потребители (без НДС)</w:t>
            </w:r>
          </w:p>
        </w:tc>
        <w:tc>
          <w:tcPr>
            <w:tcW w:w="2292" w:type="dxa"/>
            <w:vAlign w:val="center"/>
          </w:tcPr>
          <w:p w:rsidR="00F931F6" w:rsidRPr="00D552BB" w:rsidRDefault="00F931F6" w:rsidP="00D552BB">
            <w:pPr>
              <w:pStyle w:val="ConsNormal"/>
              <w:widowControl/>
              <w:ind w:firstLine="0"/>
              <w:jc w:val="center"/>
              <w:rPr>
                <w:rFonts w:ascii="Times New Roman" w:hAnsi="Times New Roman" w:cs="Times New Roman"/>
                <w:sz w:val="24"/>
                <w:szCs w:val="24"/>
              </w:rPr>
            </w:pPr>
            <w:r w:rsidRPr="00D552BB">
              <w:rPr>
                <w:rFonts w:ascii="Times New Roman" w:hAnsi="Times New Roman" w:cs="Times New Roman"/>
                <w:sz w:val="24"/>
                <w:szCs w:val="24"/>
              </w:rPr>
              <w:t>Руб./м3</w:t>
            </w:r>
          </w:p>
        </w:tc>
        <w:tc>
          <w:tcPr>
            <w:tcW w:w="2357" w:type="dxa"/>
            <w:vAlign w:val="center"/>
          </w:tcPr>
          <w:p w:rsidR="00F931F6" w:rsidRPr="00D552BB" w:rsidRDefault="00F931F6" w:rsidP="00D552BB">
            <w:pPr>
              <w:pStyle w:val="ConsNormal"/>
              <w:widowControl/>
              <w:ind w:firstLine="0"/>
              <w:jc w:val="center"/>
              <w:rPr>
                <w:rFonts w:ascii="Times New Roman" w:hAnsi="Times New Roman" w:cs="Times New Roman"/>
                <w:sz w:val="24"/>
                <w:szCs w:val="24"/>
              </w:rPr>
            </w:pPr>
            <w:r w:rsidRPr="00D552BB">
              <w:rPr>
                <w:rFonts w:ascii="Times New Roman" w:hAnsi="Times New Roman" w:cs="Times New Roman"/>
                <w:sz w:val="24"/>
                <w:szCs w:val="24"/>
              </w:rPr>
              <w:t>0,92</w:t>
            </w:r>
          </w:p>
        </w:tc>
        <w:tc>
          <w:tcPr>
            <w:tcW w:w="2357" w:type="dxa"/>
            <w:vAlign w:val="center"/>
          </w:tcPr>
          <w:p w:rsidR="00F931F6" w:rsidRPr="00D552BB" w:rsidRDefault="00F931F6" w:rsidP="00D552BB">
            <w:pPr>
              <w:pStyle w:val="ConsNormal"/>
              <w:widowControl/>
              <w:ind w:firstLine="0"/>
              <w:jc w:val="center"/>
              <w:rPr>
                <w:rFonts w:ascii="Times New Roman" w:hAnsi="Times New Roman" w:cs="Times New Roman"/>
                <w:sz w:val="24"/>
                <w:szCs w:val="24"/>
              </w:rPr>
            </w:pPr>
            <w:r w:rsidRPr="00D552BB">
              <w:rPr>
                <w:rFonts w:ascii="Times New Roman" w:hAnsi="Times New Roman" w:cs="Times New Roman"/>
                <w:sz w:val="24"/>
                <w:szCs w:val="24"/>
              </w:rPr>
              <w:t>0,92</w:t>
            </w:r>
          </w:p>
        </w:tc>
      </w:tr>
    </w:tbl>
    <w:p w:rsidR="00F931F6" w:rsidRPr="00D552BB" w:rsidRDefault="00F931F6" w:rsidP="00D552BB">
      <w:pPr>
        <w:pStyle w:val="ConsPlusCell"/>
        <w:numPr>
          <w:ilvl w:val="0"/>
          <w:numId w:val="2"/>
        </w:numPr>
        <w:tabs>
          <w:tab w:val="left" w:pos="993"/>
        </w:tabs>
        <w:ind w:left="0" w:firstLine="708"/>
        <w:jc w:val="both"/>
        <w:outlineLvl w:val="0"/>
        <w:rPr>
          <w:rFonts w:ascii="Times New Roman" w:hAnsi="Times New Roman" w:cs="Times New Roman"/>
          <w:sz w:val="24"/>
          <w:szCs w:val="24"/>
        </w:rPr>
      </w:pPr>
      <w:r w:rsidRPr="00D552BB">
        <w:rPr>
          <w:rFonts w:ascii="Times New Roman" w:hAnsi="Times New Roman" w:cs="Times New Roman"/>
          <w:sz w:val="24"/>
          <w:szCs w:val="24"/>
        </w:rPr>
        <w:t>Постановление подлежит официальному опубликованию и вступает в силу с 1 января 2015 года.</w:t>
      </w:r>
    </w:p>
    <w:p w:rsidR="00F931F6" w:rsidRPr="00D552BB" w:rsidRDefault="00F931F6" w:rsidP="00D552BB">
      <w:pPr>
        <w:tabs>
          <w:tab w:val="left" w:pos="993"/>
        </w:tabs>
        <w:spacing w:after="0" w:line="240" w:lineRule="auto"/>
        <w:ind w:firstLine="708"/>
        <w:jc w:val="both"/>
        <w:rPr>
          <w:rFonts w:ascii="Times New Roman" w:hAnsi="Times New Roman" w:cs="Times New Roman"/>
          <w:sz w:val="24"/>
          <w:szCs w:val="24"/>
        </w:rPr>
      </w:pPr>
      <w:r w:rsidRPr="00D552BB">
        <w:rPr>
          <w:rFonts w:ascii="Times New Roman" w:hAnsi="Times New Roman" w:cs="Times New Roman"/>
          <w:sz w:val="24"/>
          <w:szCs w:val="24"/>
        </w:rPr>
        <w:t>3. Утвержденный тариф является фиксированным, занижение и (или) завышение организацией указанных тарифов является нарушением порядка ценообразования.</w:t>
      </w:r>
    </w:p>
    <w:p w:rsidR="00F931F6" w:rsidRPr="00D552BB" w:rsidRDefault="00F931F6" w:rsidP="00D552BB">
      <w:pPr>
        <w:spacing w:after="0" w:line="240" w:lineRule="auto"/>
        <w:ind w:firstLine="709"/>
        <w:jc w:val="both"/>
        <w:rPr>
          <w:rFonts w:ascii="Times New Roman" w:hAnsi="Times New Roman" w:cs="Times New Roman"/>
          <w:sz w:val="24"/>
          <w:szCs w:val="24"/>
        </w:rPr>
      </w:pPr>
      <w:r w:rsidRPr="00D552BB">
        <w:rPr>
          <w:rFonts w:ascii="Times New Roman" w:hAnsi="Times New Roman" w:cs="Times New Roman"/>
          <w:sz w:val="24"/>
          <w:szCs w:val="24"/>
        </w:rPr>
        <w:t xml:space="preserve">4. Раскрыть информацию по стандартам раскрытия в установленные сроки, в  соответствии с действующим законодательством. </w:t>
      </w:r>
    </w:p>
    <w:p w:rsidR="00F931F6" w:rsidRPr="00D552BB" w:rsidRDefault="00F931F6" w:rsidP="00D552BB">
      <w:pPr>
        <w:spacing w:after="0" w:line="240" w:lineRule="auto"/>
        <w:ind w:firstLine="708"/>
        <w:jc w:val="both"/>
        <w:rPr>
          <w:rFonts w:ascii="Times New Roman" w:hAnsi="Times New Roman" w:cs="Times New Roman"/>
          <w:sz w:val="24"/>
          <w:szCs w:val="24"/>
        </w:rPr>
      </w:pPr>
      <w:r w:rsidRPr="00D552BB">
        <w:rPr>
          <w:rFonts w:ascii="Times New Roman" w:hAnsi="Times New Roman" w:cs="Times New Roman"/>
          <w:sz w:val="24"/>
          <w:szCs w:val="24"/>
        </w:rPr>
        <w:t>5. Направить в ФСТ России информацию по тарифам для включения в реестр субъектов естественных монополий в соответствии с требованиями законодательства.</w:t>
      </w:r>
    </w:p>
    <w:p w:rsidR="00F931F6" w:rsidRDefault="00F931F6" w:rsidP="00D552BB">
      <w:pPr>
        <w:spacing w:after="0" w:line="240" w:lineRule="auto"/>
        <w:ind w:firstLine="708"/>
        <w:jc w:val="both"/>
        <w:rPr>
          <w:rFonts w:ascii="Times New Roman" w:hAnsi="Times New Roman" w:cs="Times New Roman"/>
          <w:sz w:val="24"/>
          <w:szCs w:val="24"/>
        </w:rPr>
      </w:pPr>
      <w:r w:rsidRPr="00D552BB">
        <w:rPr>
          <w:rFonts w:ascii="Times New Roman" w:hAnsi="Times New Roman" w:cs="Times New Roman"/>
          <w:sz w:val="24"/>
          <w:szCs w:val="24"/>
        </w:rPr>
        <w:t>Солдатова И.Ю. – принять предложение уполномоченного по делу.</w:t>
      </w:r>
    </w:p>
    <w:p w:rsidR="0059132A" w:rsidRDefault="0059132A" w:rsidP="00D552BB">
      <w:pPr>
        <w:spacing w:after="0" w:line="240" w:lineRule="auto"/>
        <w:ind w:firstLine="708"/>
        <w:jc w:val="both"/>
        <w:rPr>
          <w:rFonts w:ascii="Times New Roman" w:hAnsi="Times New Roman" w:cs="Times New Roman"/>
          <w:sz w:val="24"/>
          <w:szCs w:val="24"/>
        </w:rPr>
      </w:pPr>
    </w:p>
    <w:p w:rsidR="0059132A" w:rsidRPr="009D32E7" w:rsidRDefault="0059132A" w:rsidP="0059132A">
      <w:pPr>
        <w:tabs>
          <w:tab w:val="left" w:pos="709"/>
        </w:tabs>
        <w:spacing w:after="0" w:line="240" w:lineRule="auto"/>
        <w:ind w:right="-2"/>
        <w:jc w:val="both"/>
        <w:rPr>
          <w:rFonts w:ascii="Times New Roman" w:hAnsi="Times New Roman" w:cs="Times New Roman"/>
          <w:sz w:val="24"/>
          <w:szCs w:val="24"/>
        </w:rPr>
      </w:pPr>
      <w:r w:rsidRPr="009D32E7">
        <w:rPr>
          <w:rFonts w:ascii="Times New Roman" w:hAnsi="Times New Roman" w:cs="Times New Roman"/>
          <w:b/>
          <w:bCs/>
          <w:sz w:val="24"/>
          <w:szCs w:val="24"/>
        </w:rPr>
        <w:t>Вопрос</w:t>
      </w:r>
      <w:r>
        <w:rPr>
          <w:rFonts w:ascii="Times New Roman" w:hAnsi="Times New Roman"/>
          <w:b/>
          <w:bCs/>
          <w:sz w:val="24"/>
          <w:szCs w:val="24"/>
        </w:rPr>
        <w:t xml:space="preserve"> 12: </w:t>
      </w:r>
      <w:r w:rsidRPr="009D32E7">
        <w:rPr>
          <w:rFonts w:ascii="Times New Roman" w:hAnsi="Times New Roman" w:cs="Times New Roman"/>
          <w:sz w:val="24"/>
          <w:szCs w:val="24"/>
        </w:rPr>
        <w:t>«Об установлении тарифов на транспортировку сточных вод для ОАО «Газпромтрубинвест» на 2015 г.».</w:t>
      </w:r>
    </w:p>
    <w:p w:rsidR="0059132A" w:rsidRPr="009D32E7" w:rsidRDefault="0059132A" w:rsidP="0059132A">
      <w:pPr>
        <w:spacing w:after="0" w:line="240" w:lineRule="auto"/>
        <w:jc w:val="both"/>
        <w:rPr>
          <w:rFonts w:ascii="Times New Roman" w:hAnsi="Times New Roman" w:cs="Times New Roman"/>
          <w:b/>
          <w:sz w:val="24"/>
          <w:szCs w:val="24"/>
        </w:rPr>
      </w:pPr>
    </w:p>
    <w:p w:rsidR="0059132A" w:rsidRPr="009D32E7" w:rsidRDefault="0059132A" w:rsidP="0059132A">
      <w:pPr>
        <w:spacing w:after="0" w:line="240" w:lineRule="auto"/>
        <w:jc w:val="both"/>
        <w:rPr>
          <w:rFonts w:ascii="Times New Roman" w:hAnsi="Times New Roman" w:cs="Times New Roman"/>
          <w:b/>
          <w:sz w:val="24"/>
          <w:szCs w:val="24"/>
        </w:rPr>
      </w:pPr>
      <w:r w:rsidRPr="009D32E7">
        <w:rPr>
          <w:rFonts w:ascii="Times New Roman" w:hAnsi="Times New Roman" w:cs="Times New Roman"/>
          <w:b/>
          <w:sz w:val="24"/>
          <w:szCs w:val="24"/>
        </w:rPr>
        <w:t>СЛУШАЛИ:</w:t>
      </w:r>
    </w:p>
    <w:p w:rsidR="0059132A" w:rsidRPr="009D32E7" w:rsidRDefault="0059132A" w:rsidP="0059132A">
      <w:pPr>
        <w:tabs>
          <w:tab w:val="left" w:pos="567"/>
        </w:tabs>
        <w:spacing w:after="0" w:line="240" w:lineRule="auto"/>
        <w:ind w:firstLine="720"/>
        <w:jc w:val="both"/>
        <w:rPr>
          <w:rFonts w:ascii="Times New Roman" w:hAnsi="Times New Roman" w:cs="Times New Roman"/>
          <w:sz w:val="24"/>
          <w:szCs w:val="24"/>
        </w:rPr>
      </w:pPr>
      <w:r w:rsidRPr="009D32E7">
        <w:rPr>
          <w:rFonts w:ascii="Times New Roman" w:hAnsi="Times New Roman" w:cs="Times New Roman"/>
          <w:sz w:val="24"/>
          <w:szCs w:val="24"/>
        </w:rPr>
        <w:t>Уполномоченного по делу Громову Н.Г., сообщившего по рассматриваемому вопросу следующее.</w:t>
      </w:r>
    </w:p>
    <w:p w:rsidR="0059132A" w:rsidRPr="009D32E7" w:rsidRDefault="0059132A" w:rsidP="0059132A">
      <w:pPr>
        <w:tabs>
          <w:tab w:val="left" w:pos="1272"/>
        </w:tabs>
        <w:spacing w:after="0" w:line="240" w:lineRule="auto"/>
        <w:ind w:firstLine="720"/>
        <w:jc w:val="both"/>
        <w:rPr>
          <w:rFonts w:ascii="Times New Roman" w:hAnsi="Times New Roman" w:cs="Times New Roman"/>
          <w:sz w:val="24"/>
          <w:szCs w:val="24"/>
        </w:rPr>
      </w:pPr>
      <w:r w:rsidRPr="009D32E7">
        <w:rPr>
          <w:rFonts w:ascii="Times New Roman" w:hAnsi="Times New Roman" w:cs="Times New Roman"/>
          <w:sz w:val="24"/>
          <w:szCs w:val="24"/>
        </w:rPr>
        <w:t>Тариф на транспортировку сточных вод для ОАО «Газпромтрубинвест» устанавливается впервые.</w:t>
      </w:r>
    </w:p>
    <w:p w:rsidR="0059132A" w:rsidRPr="009D32E7" w:rsidRDefault="0059132A" w:rsidP="0059132A">
      <w:pPr>
        <w:spacing w:after="0" w:line="240" w:lineRule="auto"/>
        <w:ind w:firstLine="709"/>
        <w:jc w:val="both"/>
        <w:rPr>
          <w:rFonts w:ascii="Times New Roman" w:hAnsi="Times New Roman" w:cs="Times New Roman"/>
          <w:sz w:val="24"/>
          <w:szCs w:val="24"/>
        </w:rPr>
      </w:pPr>
      <w:r w:rsidRPr="009D32E7">
        <w:rPr>
          <w:rFonts w:ascii="Times New Roman" w:hAnsi="Times New Roman" w:cs="Times New Roman"/>
          <w:sz w:val="24"/>
          <w:szCs w:val="24"/>
        </w:rPr>
        <w:t xml:space="preserve">В соответствии с требованиями Федерального Закона РФ от 7 декабря </w:t>
      </w:r>
      <w:smartTag w:uri="urn:schemas-microsoft-com:office:smarttags" w:element="metricconverter">
        <w:smartTagPr>
          <w:attr w:name="ProductID" w:val="2011 г"/>
        </w:smartTagPr>
        <w:r w:rsidRPr="009D32E7">
          <w:rPr>
            <w:rFonts w:ascii="Times New Roman" w:hAnsi="Times New Roman" w:cs="Times New Roman"/>
            <w:sz w:val="24"/>
            <w:szCs w:val="24"/>
          </w:rPr>
          <w:t>2011 г</w:t>
        </w:r>
      </w:smartTag>
      <w:r w:rsidRPr="009D32E7">
        <w:rPr>
          <w:rFonts w:ascii="Times New Roman" w:hAnsi="Times New Roman" w:cs="Times New Roman"/>
          <w:sz w:val="24"/>
          <w:szCs w:val="24"/>
        </w:rPr>
        <w:t xml:space="preserve">. № 416-ФЗ «О водоснабжении и водоотведении», п.53 Основ ценообразования, утвержденных постановлением Правительства от 13.05.2013 г. № 406,  и разделом </w:t>
      </w:r>
      <w:r w:rsidRPr="009D32E7">
        <w:rPr>
          <w:rFonts w:ascii="Times New Roman" w:hAnsi="Times New Roman" w:cs="Times New Roman"/>
          <w:sz w:val="24"/>
          <w:szCs w:val="24"/>
          <w:lang w:val="en-US"/>
        </w:rPr>
        <w:t>V</w:t>
      </w:r>
      <w:r w:rsidRPr="009D32E7">
        <w:rPr>
          <w:rFonts w:ascii="Times New Roman" w:hAnsi="Times New Roman" w:cs="Times New Roman"/>
          <w:sz w:val="24"/>
          <w:szCs w:val="24"/>
        </w:rPr>
        <w:t xml:space="preserve"> Методических указаний по расчету регулируемых тарифов в сфере водоснабжения и водоотведения, утвержденных Приказом ФСТ России от 27.12.2013 г. № 1746-э, расчет тарифов на транспортировку сточных вод произведён методом сравнения аналогов, исходя из удельных затрат гарантирующей организации ОАО «РСП ТПК» на 1 приведённый километр канализационных сетей.</w:t>
      </w:r>
    </w:p>
    <w:p w:rsidR="0059132A" w:rsidRPr="009D32E7" w:rsidRDefault="0059132A" w:rsidP="0059132A">
      <w:pPr>
        <w:spacing w:after="0" w:line="240" w:lineRule="auto"/>
        <w:ind w:firstLine="709"/>
        <w:jc w:val="both"/>
        <w:rPr>
          <w:rFonts w:ascii="Times New Roman" w:hAnsi="Times New Roman" w:cs="Times New Roman"/>
          <w:sz w:val="24"/>
          <w:szCs w:val="24"/>
        </w:rPr>
      </w:pPr>
      <w:r w:rsidRPr="009D32E7">
        <w:rPr>
          <w:rFonts w:ascii="Times New Roman" w:hAnsi="Times New Roman" w:cs="Times New Roman"/>
          <w:sz w:val="24"/>
          <w:szCs w:val="24"/>
        </w:rPr>
        <w:t xml:space="preserve">ОАО «Газпромтрубинвест» представило в ДГРЦ и ТП КО  заявление и исходные материалы (расчет амортизационных затрат, протяженность и диаметр канализационных сетей, используемых для транспортировки сточных вод сторонних потребителей, вх. № О-1429 от 09.07.2014 г. В рамках полномочий, возложенных постановлением администрации Костромской области от 31.07.2012 № 313-а «О департаменте государственного регулирования цен и тарифов Костромской области», ДГРЦ и ТП КО принято решение об открытии дела по установлению тарифов на транспортировку сточных вод  от 30.07.2014 г. №231. </w:t>
      </w:r>
    </w:p>
    <w:p w:rsidR="0059132A" w:rsidRPr="009D32E7" w:rsidRDefault="0059132A" w:rsidP="0059132A">
      <w:pPr>
        <w:tabs>
          <w:tab w:val="left" w:pos="1272"/>
        </w:tabs>
        <w:spacing w:after="0" w:line="240" w:lineRule="auto"/>
        <w:ind w:firstLine="709"/>
        <w:jc w:val="both"/>
        <w:rPr>
          <w:rFonts w:ascii="Times New Roman" w:hAnsi="Times New Roman" w:cs="Times New Roman"/>
          <w:sz w:val="24"/>
          <w:szCs w:val="24"/>
        </w:rPr>
      </w:pPr>
      <w:r w:rsidRPr="009D32E7">
        <w:rPr>
          <w:rFonts w:ascii="Times New Roman" w:hAnsi="Times New Roman" w:cs="Times New Roman"/>
          <w:sz w:val="24"/>
          <w:szCs w:val="24"/>
        </w:rPr>
        <w:t>Производственная программа предприятия по транспортировке сточных вод принята на следующем уровне:</w:t>
      </w:r>
    </w:p>
    <w:p w:rsidR="0059132A" w:rsidRPr="009D32E7" w:rsidRDefault="0059132A" w:rsidP="0059132A">
      <w:pPr>
        <w:tabs>
          <w:tab w:val="left" w:pos="1272"/>
        </w:tabs>
        <w:spacing w:after="0" w:line="240" w:lineRule="auto"/>
        <w:ind w:firstLine="709"/>
        <w:jc w:val="both"/>
        <w:rPr>
          <w:rFonts w:ascii="Times New Roman" w:hAnsi="Times New Roman" w:cs="Times New Roman"/>
          <w:sz w:val="24"/>
          <w:szCs w:val="24"/>
        </w:rPr>
      </w:pPr>
      <w:r w:rsidRPr="009D32E7">
        <w:rPr>
          <w:rFonts w:ascii="Times New Roman" w:hAnsi="Times New Roman" w:cs="Times New Roman"/>
          <w:sz w:val="24"/>
          <w:szCs w:val="24"/>
        </w:rPr>
        <w:t xml:space="preserve">- пропущено сточных вод от прочих потребителей (субабонентов) – 2,91 тыс. м3 </w:t>
      </w:r>
    </w:p>
    <w:p w:rsidR="0059132A" w:rsidRPr="009D32E7" w:rsidRDefault="0059132A" w:rsidP="0059132A">
      <w:pPr>
        <w:tabs>
          <w:tab w:val="left" w:pos="1272"/>
        </w:tabs>
        <w:spacing w:after="0" w:line="240" w:lineRule="auto"/>
        <w:ind w:firstLine="709"/>
        <w:jc w:val="both"/>
        <w:rPr>
          <w:rFonts w:ascii="Times New Roman" w:hAnsi="Times New Roman" w:cs="Times New Roman"/>
          <w:sz w:val="24"/>
          <w:szCs w:val="24"/>
        </w:rPr>
      </w:pPr>
      <w:r w:rsidRPr="009D32E7">
        <w:rPr>
          <w:rFonts w:ascii="Times New Roman" w:hAnsi="Times New Roman" w:cs="Times New Roman"/>
          <w:sz w:val="24"/>
          <w:szCs w:val="24"/>
        </w:rPr>
        <w:t>Стоки передаются на очистку в ОАО «РСП ТПК» в полном объеме.</w:t>
      </w:r>
    </w:p>
    <w:p w:rsidR="0059132A" w:rsidRPr="009D32E7" w:rsidRDefault="0059132A" w:rsidP="0059132A">
      <w:pPr>
        <w:spacing w:after="0" w:line="240" w:lineRule="auto"/>
        <w:ind w:firstLine="709"/>
        <w:jc w:val="both"/>
        <w:rPr>
          <w:rFonts w:ascii="Times New Roman" w:hAnsi="Times New Roman" w:cs="Times New Roman"/>
          <w:sz w:val="24"/>
          <w:szCs w:val="24"/>
        </w:rPr>
      </w:pPr>
      <w:r w:rsidRPr="009D32E7">
        <w:rPr>
          <w:rFonts w:ascii="Times New Roman" w:hAnsi="Times New Roman" w:cs="Times New Roman"/>
          <w:sz w:val="24"/>
          <w:szCs w:val="24"/>
        </w:rPr>
        <w:t>При расчете НВВ приняты следующие параметры:</w:t>
      </w:r>
    </w:p>
    <w:p w:rsidR="0059132A" w:rsidRPr="009D32E7" w:rsidRDefault="0059132A" w:rsidP="0059132A">
      <w:pPr>
        <w:spacing w:after="0" w:line="240" w:lineRule="auto"/>
        <w:ind w:firstLine="709"/>
        <w:jc w:val="both"/>
        <w:rPr>
          <w:rFonts w:ascii="Times New Roman" w:hAnsi="Times New Roman" w:cs="Times New Roman"/>
          <w:sz w:val="24"/>
          <w:szCs w:val="24"/>
        </w:rPr>
      </w:pPr>
      <w:r>
        <w:rPr>
          <w:rFonts w:ascii="Times New Roman" w:hAnsi="Times New Roman"/>
          <w:sz w:val="24"/>
          <w:szCs w:val="24"/>
        </w:rPr>
        <w:t>-</w:t>
      </w:r>
      <w:r w:rsidRPr="009D32E7">
        <w:rPr>
          <w:rFonts w:ascii="Times New Roman" w:hAnsi="Times New Roman" w:cs="Times New Roman"/>
          <w:sz w:val="24"/>
          <w:szCs w:val="24"/>
        </w:rPr>
        <w:t>протяженность канализационной сети ОАО «Газпромтрубинвест» в сопоставимых величинах – 1,38  усл.км;</w:t>
      </w:r>
    </w:p>
    <w:p w:rsidR="0059132A" w:rsidRPr="009D32E7" w:rsidRDefault="0059132A" w:rsidP="0059132A">
      <w:pPr>
        <w:spacing w:after="0" w:line="240" w:lineRule="auto"/>
        <w:ind w:firstLine="709"/>
        <w:jc w:val="both"/>
        <w:rPr>
          <w:rFonts w:ascii="Times New Roman" w:hAnsi="Times New Roman" w:cs="Times New Roman"/>
          <w:sz w:val="24"/>
          <w:szCs w:val="24"/>
        </w:rPr>
      </w:pPr>
      <w:r>
        <w:rPr>
          <w:rFonts w:ascii="Times New Roman" w:hAnsi="Times New Roman"/>
          <w:sz w:val="24"/>
          <w:szCs w:val="24"/>
        </w:rPr>
        <w:t>-</w:t>
      </w:r>
      <w:r w:rsidRPr="009D32E7">
        <w:rPr>
          <w:rFonts w:ascii="Times New Roman" w:hAnsi="Times New Roman" w:cs="Times New Roman"/>
          <w:sz w:val="24"/>
          <w:szCs w:val="24"/>
        </w:rPr>
        <w:t>протяженность канализационной сети ОАО «РСП ТПК» в сопоставимых величинах – 30,69  усл.км;</w:t>
      </w:r>
    </w:p>
    <w:p w:rsidR="0059132A" w:rsidRPr="009D32E7" w:rsidRDefault="0059132A" w:rsidP="0059132A">
      <w:pPr>
        <w:spacing w:after="0" w:line="240" w:lineRule="auto"/>
        <w:ind w:firstLine="709"/>
        <w:jc w:val="both"/>
        <w:rPr>
          <w:rFonts w:ascii="Times New Roman" w:hAnsi="Times New Roman" w:cs="Times New Roman"/>
          <w:sz w:val="24"/>
          <w:szCs w:val="24"/>
        </w:rPr>
      </w:pPr>
      <w:r>
        <w:rPr>
          <w:rFonts w:ascii="Times New Roman" w:hAnsi="Times New Roman"/>
          <w:sz w:val="24"/>
          <w:szCs w:val="24"/>
        </w:rPr>
        <w:t>-</w:t>
      </w:r>
      <w:r w:rsidRPr="009D32E7">
        <w:rPr>
          <w:rFonts w:ascii="Times New Roman" w:hAnsi="Times New Roman" w:cs="Times New Roman"/>
          <w:sz w:val="24"/>
          <w:szCs w:val="24"/>
        </w:rPr>
        <w:t>планируемые текущие расходы ОАО «РСП ТПК», отнесенные на вид деятельности по транспортировке сточных вод – 2407,11 тыс. руб., в т.ч.:</w:t>
      </w:r>
    </w:p>
    <w:p w:rsidR="0059132A" w:rsidRPr="009D32E7" w:rsidRDefault="0059132A" w:rsidP="0059132A">
      <w:pPr>
        <w:spacing w:after="0" w:line="240" w:lineRule="auto"/>
        <w:ind w:firstLine="709"/>
        <w:jc w:val="both"/>
        <w:rPr>
          <w:rFonts w:ascii="Times New Roman" w:hAnsi="Times New Roman" w:cs="Times New Roman"/>
          <w:sz w:val="24"/>
          <w:szCs w:val="24"/>
        </w:rPr>
      </w:pPr>
      <w:r>
        <w:rPr>
          <w:rFonts w:ascii="Times New Roman" w:hAnsi="Times New Roman"/>
          <w:sz w:val="24"/>
          <w:szCs w:val="24"/>
        </w:rPr>
        <w:lastRenderedPageBreak/>
        <w:t>-</w:t>
      </w:r>
      <w:r w:rsidRPr="009D32E7">
        <w:rPr>
          <w:rFonts w:ascii="Times New Roman" w:hAnsi="Times New Roman" w:cs="Times New Roman"/>
          <w:sz w:val="24"/>
          <w:szCs w:val="24"/>
        </w:rPr>
        <w:t>расходы на ремонтно-восстановительные работы и техобслуживание – 1604,74 тыс. руб.;</w:t>
      </w:r>
    </w:p>
    <w:p w:rsidR="0059132A" w:rsidRPr="009D32E7" w:rsidRDefault="0059132A" w:rsidP="0059132A">
      <w:pPr>
        <w:spacing w:after="0" w:line="240" w:lineRule="auto"/>
        <w:ind w:firstLine="709"/>
        <w:jc w:val="both"/>
        <w:rPr>
          <w:rFonts w:ascii="Times New Roman" w:hAnsi="Times New Roman" w:cs="Times New Roman"/>
          <w:sz w:val="24"/>
          <w:szCs w:val="24"/>
        </w:rPr>
      </w:pPr>
      <w:r>
        <w:rPr>
          <w:rFonts w:ascii="Times New Roman" w:hAnsi="Times New Roman"/>
          <w:sz w:val="24"/>
          <w:szCs w:val="24"/>
        </w:rPr>
        <w:t>-</w:t>
      </w:r>
      <w:r w:rsidRPr="009D32E7">
        <w:rPr>
          <w:rFonts w:ascii="Times New Roman" w:hAnsi="Times New Roman" w:cs="Times New Roman"/>
          <w:sz w:val="24"/>
          <w:szCs w:val="24"/>
        </w:rPr>
        <w:t>цеховые расходы – 802,37 тыс. руб.</w:t>
      </w:r>
      <w:r>
        <w:rPr>
          <w:rFonts w:ascii="Times New Roman" w:hAnsi="Times New Roman"/>
          <w:sz w:val="24"/>
          <w:szCs w:val="24"/>
        </w:rPr>
        <w:t>;</w:t>
      </w:r>
    </w:p>
    <w:p w:rsidR="0059132A" w:rsidRPr="009D32E7" w:rsidRDefault="0059132A" w:rsidP="0059132A">
      <w:pPr>
        <w:spacing w:after="0" w:line="240" w:lineRule="auto"/>
        <w:ind w:firstLine="709"/>
        <w:jc w:val="both"/>
        <w:rPr>
          <w:rFonts w:ascii="Times New Roman" w:hAnsi="Times New Roman" w:cs="Times New Roman"/>
          <w:sz w:val="24"/>
          <w:szCs w:val="24"/>
        </w:rPr>
      </w:pPr>
      <w:r w:rsidRPr="009D32E7">
        <w:rPr>
          <w:rFonts w:ascii="Times New Roman" w:hAnsi="Times New Roman" w:cs="Times New Roman"/>
          <w:sz w:val="24"/>
          <w:szCs w:val="24"/>
        </w:rPr>
        <w:t>-нормативный уровень расходов на амортизацию основных средств в расчете на протяженность сети ОАО «Газпромтрубинвест» - 13,84 тыс.руб./</w:t>
      </w:r>
      <w:r>
        <w:rPr>
          <w:rFonts w:ascii="Times New Roman" w:hAnsi="Times New Roman"/>
          <w:sz w:val="24"/>
          <w:szCs w:val="24"/>
        </w:rPr>
        <w:t>км (не более 15% от НВВ).</w:t>
      </w:r>
    </w:p>
    <w:p w:rsidR="0059132A" w:rsidRPr="009D32E7" w:rsidRDefault="0059132A" w:rsidP="0059132A">
      <w:pPr>
        <w:pStyle w:val="ConsPlusCell"/>
        <w:ind w:firstLine="709"/>
        <w:jc w:val="both"/>
        <w:outlineLvl w:val="0"/>
        <w:rPr>
          <w:rFonts w:ascii="Times New Roman" w:hAnsi="Times New Roman" w:cs="Times New Roman"/>
          <w:sz w:val="24"/>
          <w:szCs w:val="24"/>
        </w:rPr>
      </w:pPr>
      <w:r w:rsidRPr="009D32E7">
        <w:rPr>
          <w:rFonts w:ascii="Times New Roman" w:hAnsi="Times New Roman" w:cs="Times New Roman"/>
          <w:sz w:val="24"/>
          <w:szCs w:val="24"/>
        </w:rPr>
        <w:t>НВВ ОАО «Газпромтрубинвест» по транспортировке сточных вод составила 126,99 тыс. руб.</w:t>
      </w:r>
    </w:p>
    <w:p w:rsidR="0059132A" w:rsidRPr="009D32E7" w:rsidRDefault="0059132A" w:rsidP="0059132A">
      <w:pPr>
        <w:pStyle w:val="ConsPlusCell"/>
        <w:ind w:firstLine="709"/>
        <w:jc w:val="both"/>
        <w:outlineLvl w:val="0"/>
        <w:rPr>
          <w:rFonts w:ascii="Times New Roman" w:hAnsi="Times New Roman" w:cs="Times New Roman"/>
          <w:sz w:val="24"/>
          <w:szCs w:val="24"/>
        </w:rPr>
      </w:pPr>
      <w:r w:rsidRPr="009D32E7">
        <w:rPr>
          <w:rFonts w:ascii="Times New Roman" w:hAnsi="Times New Roman" w:cs="Times New Roman"/>
          <w:sz w:val="24"/>
          <w:szCs w:val="24"/>
        </w:rPr>
        <w:t>На основании вышеизложенного экономически обоснованные тарифы на транспортировку сточных вод для ОАО «Газпромтрубинвест» составили:</w:t>
      </w:r>
    </w:p>
    <w:p w:rsidR="0059132A" w:rsidRPr="009D32E7" w:rsidRDefault="0059132A" w:rsidP="0059132A">
      <w:pPr>
        <w:pStyle w:val="ConsPlusCell"/>
        <w:ind w:firstLine="709"/>
        <w:jc w:val="both"/>
        <w:outlineLvl w:val="0"/>
        <w:rPr>
          <w:rFonts w:ascii="Times New Roman" w:hAnsi="Times New Roman" w:cs="Times New Roman"/>
          <w:sz w:val="24"/>
          <w:szCs w:val="24"/>
        </w:rPr>
      </w:pPr>
      <w:r w:rsidRPr="009D32E7">
        <w:rPr>
          <w:rFonts w:ascii="Times New Roman" w:hAnsi="Times New Roman" w:cs="Times New Roman"/>
          <w:sz w:val="24"/>
          <w:szCs w:val="24"/>
        </w:rPr>
        <w:t>- 41,89 руб./м3 с 01.01.2015 г. по 30.06.2015 г.;</w:t>
      </w:r>
    </w:p>
    <w:p w:rsidR="0059132A" w:rsidRPr="009D32E7" w:rsidRDefault="0059132A" w:rsidP="0059132A">
      <w:pPr>
        <w:pStyle w:val="ConsPlusCell"/>
        <w:ind w:firstLine="709"/>
        <w:jc w:val="both"/>
        <w:outlineLvl w:val="0"/>
        <w:rPr>
          <w:rFonts w:ascii="Times New Roman" w:hAnsi="Times New Roman" w:cs="Times New Roman"/>
          <w:sz w:val="24"/>
          <w:szCs w:val="24"/>
        </w:rPr>
      </w:pPr>
      <w:r w:rsidRPr="009D32E7">
        <w:rPr>
          <w:rFonts w:ascii="Times New Roman" w:hAnsi="Times New Roman" w:cs="Times New Roman"/>
          <w:sz w:val="24"/>
          <w:szCs w:val="24"/>
        </w:rPr>
        <w:t>- 45,41 руб./м3 с 01.07.2015 г. по 31.12.2015 г. (без НДС).</w:t>
      </w:r>
    </w:p>
    <w:p w:rsidR="0059132A" w:rsidRPr="009D32E7" w:rsidRDefault="0059132A" w:rsidP="0059132A">
      <w:pPr>
        <w:pStyle w:val="ConsPlusCell"/>
        <w:tabs>
          <w:tab w:val="left" w:pos="8232"/>
        </w:tabs>
        <w:ind w:firstLine="709"/>
        <w:jc w:val="both"/>
        <w:outlineLvl w:val="0"/>
        <w:rPr>
          <w:rFonts w:ascii="Times New Roman" w:hAnsi="Times New Roman" w:cs="Times New Roman"/>
          <w:sz w:val="24"/>
          <w:szCs w:val="24"/>
        </w:rPr>
      </w:pPr>
      <w:r w:rsidRPr="009D32E7">
        <w:rPr>
          <w:rFonts w:ascii="Times New Roman" w:hAnsi="Times New Roman" w:cs="Times New Roman"/>
          <w:sz w:val="24"/>
          <w:szCs w:val="24"/>
        </w:rPr>
        <w:t>Рост тарифов декабрь 2015 г. к декабрю 2014 г. составляет 108,4%.</w:t>
      </w:r>
      <w:r w:rsidRPr="009D32E7">
        <w:rPr>
          <w:rFonts w:ascii="Times New Roman" w:hAnsi="Times New Roman" w:cs="Times New Roman"/>
          <w:sz w:val="24"/>
          <w:szCs w:val="24"/>
        </w:rPr>
        <w:tab/>
      </w:r>
    </w:p>
    <w:p w:rsidR="0059132A" w:rsidRPr="009D32E7" w:rsidRDefault="0059132A" w:rsidP="0059132A">
      <w:pPr>
        <w:spacing w:after="0" w:line="240" w:lineRule="auto"/>
        <w:ind w:firstLine="720"/>
        <w:jc w:val="both"/>
        <w:rPr>
          <w:rFonts w:ascii="Times New Roman" w:hAnsi="Times New Roman" w:cs="Times New Roman"/>
          <w:sz w:val="24"/>
          <w:szCs w:val="24"/>
        </w:rPr>
      </w:pPr>
      <w:r w:rsidRPr="009D32E7">
        <w:rPr>
          <w:rFonts w:ascii="Times New Roman" w:hAnsi="Times New Roman" w:cs="Times New Roman"/>
          <w:sz w:val="24"/>
          <w:szCs w:val="24"/>
        </w:rPr>
        <w:t>Возражений со стороны представителей регулируемой организации нет.</w:t>
      </w:r>
    </w:p>
    <w:p w:rsidR="0059132A" w:rsidRPr="009D32E7" w:rsidRDefault="0059132A" w:rsidP="0059132A">
      <w:pPr>
        <w:pStyle w:val="ConsPlusCell"/>
        <w:ind w:firstLine="709"/>
        <w:jc w:val="both"/>
        <w:outlineLvl w:val="0"/>
        <w:rPr>
          <w:rFonts w:ascii="Times New Roman" w:hAnsi="Times New Roman" w:cs="Times New Roman"/>
          <w:sz w:val="24"/>
          <w:szCs w:val="24"/>
        </w:rPr>
      </w:pPr>
      <w:r w:rsidRPr="009D32E7">
        <w:rPr>
          <w:rFonts w:ascii="Times New Roman" w:hAnsi="Times New Roman" w:cs="Times New Roman"/>
          <w:sz w:val="24"/>
          <w:szCs w:val="24"/>
        </w:rPr>
        <w:t>Все члены Правления, принимавшие участие в рассмотрении вопроса №</w:t>
      </w:r>
      <w:r>
        <w:rPr>
          <w:rFonts w:ascii="Times New Roman" w:hAnsi="Times New Roman" w:cs="Times New Roman"/>
          <w:sz w:val="24"/>
          <w:szCs w:val="24"/>
        </w:rPr>
        <w:t>12</w:t>
      </w:r>
      <w:r w:rsidRPr="009D32E7">
        <w:rPr>
          <w:rFonts w:ascii="Times New Roman" w:hAnsi="Times New Roman" w:cs="Times New Roman"/>
          <w:sz w:val="24"/>
          <w:szCs w:val="24"/>
        </w:rPr>
        <w:t xml:space="preserve">  Повестки, предложение уполномоченного по делу Громовой Н.Г.  поддержали единогласно.</w:t>
      </w:r>
    </w:p>
    <w:p w:rsidR="0059132A" w:rsidRPr="009D32E7" w:rsidRDefault="0059132A" w:rsidP="0059132A">
      <w:pPr>
        <w:pStyle w:val="ConsPlusCell"/>
        <w:ind w:firstLine="709"/>
        <w:jc w:val="both"/>
        <w:outlineLvl w:val="0"/>
        <w:rPr>
          <w:rFonts w:ascii="Times New Roman" w:hAnsi="Times New Roman" w:cs="Times New Roman"/>
          <w:sz w:val="24"/>
          <w:szCs w:val="24"/>
        </w:rPr>
      </w:pPr>
    </w:p>
    <w:p w:rsidR="0059132A" w:rsidRPr="009D32E7" w:rsidRDefault="0059132A" w:rsidP="0059132A">
      <w:pPr>
        <w:tabs>
          <w:tab w:val="left" w:pos="567"/>
        </w:tabs>
        <w:spacing w:after="0" w:line="240" w:lineRule="auto"/>
        <w:jc w:val="both"/>
        <w:rPr>
          <w:rFonts w:ascii="Times New Roman" w:hAnsi="Times New Roman" w:cs="Times New Roman"/>
          <w:b/>
          <w:sz w:val="24"/>
          <w:szCs w:val="24"/>
        </w:rPr>
      </w:pPr>
      <w:r w:rsidRPr="009D32E7">
        <w:rPr>
          <w:rFonts w:ascii="Times New Roman" w:hAnsi="Times New Roman" w:cs="Times New Roman"/>
          <w:b/>
          <w:sz w:val="24"/>
          <w:szCs w:val="24"/>
        </w:rPr>
        <w:t>РЕШИЛИ:</w:t>
      </w:r>
    </w:p>
    <w:p w:rsidR="0059132A" w:rsidRPr="009D32E7" w:rsidRDefault="0059132A" w:rsidP="0059132A">
      <w:pPr>
        <w:pStyle w:val="ConsNormal"/>
        <w:widowControl/>
        <w:numPr>
          <w:ilvl w:val="0"/>
          <w:numId w:val="14"/>
        </w:numPr>
        <w:tabs>
          <w:tab w:val="left" w:pos="993"/>
        </w:tabs>
        <w:ind w:left="0" w:firstLine="709"/>
        <w:jc w:val="both"/>
        <w:rPr>
          <w:rFonts w:ascii="Times New Roman" w:hAnsi="Times New Roman" w:cs="Times New Roman"/>
          <w:sz w:val="24"/>
          <w:szCs w:val="24"/>
        </w:rPr>
      </w:pPr>
      <w:r w:rsidRPr="009D32E7">
        <w:rPr>
          <w:rFonts w:ascii="Times New Roman" w:hAnsi="Times New Roman" w:cs="Times New Roman"/>
          <w:sz w:val="24"/>
          <w:szCs w:val="24"/>
        </w:rPr>
        <w:t>Установить тарифы на транспортировку сточных вод для ОАО «Газпромтрубинвест», в следующем размере:</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7"/>
        <w:gridCol w:w="2299"/>
        <w:gridCol w:w="2356"/>
        <w:gridCol w:w="2357"/>
      </w:tblGrid>
      <w:tr w:rsidR="0059132A" w:rsidRPr="009D32E7" w:rsidTr="008A0A26">
        <w:tc>
          <w:tcPr>
            <w:tcW w:w="2605" w:type="dxa"/>
            <w:vAlign w:val="center"/>
          </w:tcPr>
          <w:p w:rsidR="0059132A" w:rsidRPr="009D32E7" w:rsidRDefault="0059132A" w:rsidP="008A0A26">
            <w:pPr>
              <w:pStyle w:val="ConsNormal"/>
              <w:widowControl/>
              <w:ind w:firstLine="0"/>
              <w:rPr>
                <w:rFonts w:ascii="Times New Roman" w:hAnsi="Times New Roman" w:cs="Times New Roman"/>
                <w:sz w:val="24"/>
                <w:szCs w:val="24"/>
              </w:rPr>
            </w:pPr>
            <w:r w:rsidRPr="009D32E7">
              <w:rPr>
                <w:rFonts w:ascii="Times New Roman" w:hAnsi="Times New Roman" w:cs="Times New Roman"/>
                <w:sz w:val="24"/>
                <w:szCs w:val="24"/>
              </w:rPr>
              <w:t>Категория потребителей</w:t>
            </w:r>
          </w:p>
        </w:tc>
        <w:tc>
          <w:tcPr>
            <w:tcW w:w="2605" w:type="dxa"/>
            <w:vAlign w:val="center"/>
          </w:tcPr>
          <w:p w:rsidR="0059132A" w:rsidRPr="009D32E7" w:rsidRDefault="0059132A" w:rsidP="008A0A26">
            <w:pPr>
              <w:pStyle w:val="ConsNormal"/>
              <w:widowControl/>
              <w:ind w:firstLine="0"/>
              <w:jc w:val="center"/>
              <w:rPr>
                <w:rFonts w:ascii="Times New Roman" w:hAnsi="Times New Roman" w:cs="Times New Roman"/>
                <w:sz w:val="24"/>
                <w:szCs w:val="24"/>
              </w:rPr>
            </w:pPr>
            <w:r w:rsidRPr="009D32E7">
              <w:rPr>
                <w:rFonts w:ascii="Times New Roman" w:hAnsi="Times New Roman" w:cs="Times New Roman"/>
                <w:sz w:val="24"/>
                <w:szCs w:val="24"/>
              </w:rPr>
              <w:t>Ед.изм.</w:t>
            </w:r>
          </w:p>
        </w:tc>
        <w:tc>
          <w:tcPr>
            <w:tcW w:w="2605" w:type="dxa"/>
            <w:vAlign w:val="center"/>
          </w:tcPr>
          <w:p w:rsidR="0059132A" w:rsidRDefault="0059132A" w:rsidP="008A0A26">
            <w:pPr>
              <w:pStyle w:val="ConsNormal"/>
              <w:widowControl/>
              <w:ind w:firstLine="0"/>
              <w:jc w:val="center"/>
            </w:pPr>
            <w:r w:rsidRPr="009D32E7">
              <w:rPr>
                <w:rFonts w:ascii="Times New Roman" w:hAnsi="Times New Roman" w:cs="Times New Roman"/>
                <w:sz w:val="24"/>
                <w:szCs w:val="24"/>
              </w:rPr>
              <w:t xml:space="preserve">с 01.01.2015 г. </w:t>
            </w:r>
          </w:p>
          <w:p w:rsidR="0059132A" w:rsidRPr="009D32E7" w:rsidRDefault="0059132A" w:rsidP="008A0A26">
            <w:pPr>
              <w:pStyle w:val="ConsNormal"/>
              <w:widowControl/>
              <w:ind w:firstLine="0"/>
              <w:jc w:val="center"/>
              <w:rPr>
                <w:rFonts w:ascii="Times New Roman" w:hAnsi="Times New Roman" w:cs="Times New Roman"/>
                <w:sz w:val="24"/>
                <w:szCs w:val="24"/>
              </w:rPr>
            </w:pPr>
            <w:r w:rsidRPr="009D32E7">
              <w:rPr>
                <w:rFonts w:ascii="Times New Roman" w:hAnsi="Times New Roman" w:cs="Times New Roman"/>
                <w:sz w:val="24"/>
                <w:szCs w:val="24"/>
              </w:rPr>
              <w:t>по 30.06.2015 г.</w:t>
            </w:r>
          </w:p>
        </w:tc>
        <w:tc>
          <w:tcPr>
            <w:tcW w:w="2606" w:type="dxa"/>
            <w:vAlign w:val="center"/>
          </w:tcPr>
          <w:p w:rsidR="0059132A" w:rsidRDefault="0059132A" w:rsidP="008A0A26">
            <w:pPr>
              <w:pStyle w:val="ConsNormal"/>
              <w:widowControl/>
              <w:ind w:firstLine="0"/>
              <w:jc w:val="center"/>
            </w:pPr>
            <w:r w:rsidRPr="009D32E7">
              <w:rPr>
                <w:rFonts w:ascii="Times New Roman" w:hAnsi="Times New Roman" w:cs="Times New Roman"/>
                <w:sz w:val="24"/>
                <w:szCs w:val="24"/>
              </w:rPr>
              <w:t xml:space="preserve">с 01.07.2015 г. </w:t>
            </w:r>
          </w:p>
          <w:p w:rsidR="0059132A" w:rsidRPr="009D32E7" w:rsidRDefault="0059132A" w:rsidP="008A0A26">
            <w:pPr>
              <w:pStyle w:val="ConsNormal"/>
              <w:widowControl/>
              <w:ind w:firstLine="0"/>
              <w:jc w:val="center"/>
              <w:rPr>
                <w:rFonts w:ascii="Times New Roman" w:hAnsi="Times New Roman" w:cs="Times New Roman"/>
                <w:sz w:val="24"/>
                <w:szCs w:val="24"/>
              </w:rPr>
            </w:pPr>
            <w:r w:rsidRPr="009D32E7">
              <w:rPr>
                <w:rFonts w:ascii="Times New Roman" w:hAnsi="Times New Roman" w:cs="Times New Roman"/>
                <w:sz w:val="24"/>
                <w:szCs w:val="24"/>
              </w:rPr>
              <w:t>по 31.12.2015 г.</w:t>
            </w:r>
          </w:p>
        </w:tc>
      </w:tr>
      <w:tr w:rsidR="0059132A" w:rsidRPr="009D32E7" w:rsidTr="008A0A26">
        <w:tc>
          <w:tcPr>
            <w:tcW w:w="2605" w:type="dxa"/>
            <w:vAlign w:val="center"/>
          </w:tcPr>
          <w:p w:rsidR="0059132A" w:rsidRPr="009D32E7" w:rsidRDefault="0059132A" w:rsidP="008A0A26">
            <w:pPr>
              <w:pStyle w:val="ConsNormal"/>
              <w:widowControl/>
              <w:ind w:firstLine="0"/>
              <w:rPr>
                <w:rFonts w:ascii="Times New Roman" w:hAnsi="Times New Roman" w:cs="Times New Roman"/>
                <w:sz w:val="24"/>
                <w:szCs w:val="24"/>
              </w:rPr>
            </w:pPr>
            <w:r w:rsidRPr="009D32E7">
              <w:rPr>
                <w:rFonts w:ascii="Times New Roman" w:hAnsi="Times New Roman" w:cs="Times New Roman"/>
                <w:sz w:val="24"/>
                <w:szCs w:val="24"/>
              </w:rPr>
              <w:t>Прочие потребители (без НДС)</w:t>
            </w:r>
          </w:p>
        </w:tc>
        <w:tc>
          <w:tcPr>
            <w:tcW w:w="2605" w:type="dxa"/>
            <w:vAlign w:val="center"/>
          </w:tcPr>
          <w:p w:rsidR="0059132A" w:rsidRPr="009D32E7" w:rsidRDefault="0059132A" w:rsidP="008A0A26">
            <w:pPr>
              <w:pStyle w:val="ConsNormal"/>
              <w:widowControl/>
              <w:ind w:firstLine="0"/>
              <w:jc w:val="center"/>
              <w:rPr>
                <w:rFonts w:ascii="Times New Roman" w:hAnsi="Times New Roman" w:cs="Times New Roman"/>
                <w:sz w:val="24"/>
                <w:szCs w:val="24"/>
              </w:rPr>
            </w:pPr>
            <w:r w:rsidRPr="009D32E7">
              <w:rPr>
                <w:rFonts w:ascii="Times New Roman" w:hAnsi="Times New Roman" w:cs="Times New Roman"/>
                <w:sz w:val="24"/>
                <w:szCs w:val="24"/>
              </w:rPr>
              <w:t>Руб./м3</w:t>
            </w:r>
          </w:p>
        </w:tc>
        <w:tc>
          <w:tcPr>
            <w:tcW w:w="2605" w:type="dxa"/>
            <w:vAlign w:val="center"/>
          </w:tcPr>
          <w:p w:rsidR="0059132A" w:rsidRPr="009D32E7" w:rsidRDefault="0059132A" w:rsidP="008A0A26">
            <w:pPr>
              <w:pStyle w:val="ConsNormal"/>
              <w:widowControl/>
              <w:ind w:firstLine="0"/>
              <w:jc w:val="center"/>
              <w:rPr>
                <w:rFonts w:ascii="Times New Roman" w:hAnsi="Times New Roman" w:cs="Times New Roman"/>
                <w:sz w:val="24"/>
                <w:szCs w:val="24"/>
              </w:rPr>
            </w:pPr>
            <w:r w:rsidRPr="009D32E7">
              <w:rPr>
                <w:rFonts w:ascii="Times New Roman" w:hAnsi="Times New Roman" w:cs="Times New Roman"/>
                <w:sz w:val="24"/>
                <w:szCs w:val="24"/>
              </w:rPr>
              <w:t>41,89</w:t>
            </w:r>
          </w:p>
        </w:tc>
        <w:tc>
          <w:tcPr>
            <w:tcW w:w="2606" w:type="dxa"/>
            <w:vAlign w:val="center"/>
          </w:tcPr>
          <w:p w:rsidR="0059132A" w:rsidRPr="009D32E7" w:rsidRDefault="0059132A" w:rsidP="008A0A26">
            <w:pPr>
              <w:pStyle w:val="ConsNormal"/>
              <w:widowControl/>
              <w:ind w:firstLine="0"/>
              <w:jc w:val="center"/>
              <w:rPr>
                <w:rFonts w:ascii="Times New Roman" w:hAnsi="Times New Roman" w:cs="Times New Roman"/>
                <w:sz w:val="24"/>
                <w:szCs w:val="24"/>
              </w:rPr>
            </w:pPr>
            <w:r w:rsidRPr="009D32E7">
              <w:rPr>
                <w:rFonts w:ascii="Times New Roman" w:hAnsi="Times New Roman" w:cs="Times New Roman"/>
                <w:sz w:val="24"/>
                <w:szCs w:val="24"/>
              </w:rPr>
              <w:t>45,41</w:t>
            </w:r>
          </w:p>
        </w:tc>
      </w:tr>
    </w:tbl>
    <w:p w:rsidR="0059132A" w:rsidRPr="009D32E7" w:rsidRDefault="0059132A" w:rsidP="0059132A">
      <w:pPr>
        <w:pStyle w:val="ConsPlusCell"/>
        <w:numPr>
          <w:ilvl w:val="0"/>
          <w:numId w:val="14"/>
        </w:numPr>
        <w:tabs>
          <w:tab w:val="left" w:pos="993"/>
        </w:tabs>
        <w:ind w:left="0" w:firstLine="709"/>
        <w:jc w:val="both"/>
        <w:outlineLvl w:val="0"/>
        <w:rPr>
          <w:rFonts w:ascii="Times New Roman" w:hAnsi="Times New Roman" w:cs="Times New Roman"/>
          <w:sz w:val="24"/>
          <w:szCs w:val="24"/>
        </w:rPr>
      </w:pPr>
      <w:r w:rsidRPr="009D32E7">
        <w:rPr>
          <w:rFonts w:ascii="Times New Roman" w:hAnsi="Times New Roman" w:cs="Times New Roman"/>
          <w:sz w:val="24"/>
          <w:szCs w:val="24"/>
        </w:rPr>
        <w:t>Раскрыть информацию по стандартам раскрытия в установленные сроки, в  соответствии с действующим законодательством.</w:t>
      </w:r>
    </w:p>
    <w:p w:rsidR="0059132A" w:rsidRPr="009D32E7" w:rsidRDefault="0059132A" w:rsidP="0059132A">
      <w:pPr>
        <w:pStyle w:val="ConsPlusCell"/>
        <w:numPr>
          <w:ilvl w:val="0"/>
          <w:numId w:val="14"/>
        </w:numPr>
        <w:tabs>
          <w:tab w:val="left" w:pos="993"/>
        </w:tabs>
        <w:ind w:left="0" w:firstLine="708"/>
        <w:jc w:val="both"/>
        <w:outlineLvl w:val="0"/>
        <w:rPr>
          <w:rFonts w:ascii="Times New Roman" w:hAnsi="Times New Roman" w:cs="Times New Roman"/>
          <w:sz w:val="24"/>
          <w:szCs w:val="24"/>
        </w:rPr>
      </w:pPr>
      <w:r w:rsidRPr="009D32E7">
        <w:rPr>
          <w:rFonts w:ascii="Times New Roman" w:hAnsi="Times New Roman" w:cs="Times New Roman"/>
          <w:sz w:val="24"/>
          <w:szCs w:val="24"/>
        </w:rPr>
        <w:t>Настоящее постановление подлежит официальному опубликованию и вступает в силу с 1 января 2015 года.</w:t>
      </w:r>
    </w:p>
    <w:p w:rsidR="0059132A" w:rsidRPr="009D32E7" w:rsidRDefault="0059132A" w:rsidP="0059132A">
      <w:pPr>
        <w:widowControl w:val="0"/>
        <w:numPr>
          <w:ilvl w:val="0"/>
          <w:numId w:val="14"/>
        </w:numPr>
        <w:tabs>
          <w:tab w:val="left" w:pos="993"/>
        </w:tabs>
        <w:spacing w:after="0" w:line="240" w:lineRule="auto"/>
        <w:ind w:left="0" w:right="-1" w:firstLine="708"/>
        <w:jc w:val="both"/>
        <w:rPr>
          <w:rFonts w:ascii="Times New Roman" w:hAnsi="Times New Roman" w:cs="Times New Roman"/>
          <w:sz w:val="24"/>
          <w:szCs w:val="24"/>
        </w:rPr>
      </w:pPr>
      <w:r w:rsidRPr="009D32E7">
        <w:rPr>
          <w:rFonts w:ascii="Times New Roman" w:hAnsi="Times New Roman" w:cs="Times New Roman"/>
          <w:sz w:val="24"/>
          <w:szCs w:val="24"/>
        </w:rPr>
        <w:t>Установленные тарифы являются фиксированными, занижение и (или) завышение организацией указанных тарифов является нарушением порядка ценообразования.</w:t>
      </w:r>
    </w:p>
    <w:p w:rsidR="0059132A" w:rsidRPr="009D32E7" w:rsidRDefault="0059132A" w:rsidP="0059132A">
      <w:pPr>
        <w:pStyle w:val="ConsPlusCell"/>
        <w:numPr>
          <w:ilvl w:val="0"/>
          <w:numId w:val="14"/>
        </w:numPr>
        <w:tabs>
          <w:tab w:val="left" w:pos="993"/>
        </w:tabs>
        <w:ind w:left="0" w:firstLine="708"/>
        <w:jc w:val="both"/>
        <w:outlineLvl w:val="0"/>
        <w:rPr>
          <w:rFonts w:ascii="Times New Roman" w:hAnsi="Times New Roman" w:cs="Times New Roman"/>
          <w:sz w:val="24"/>
          <w:szCs w:val="24"/>
        </w:rPr>
      </w:pPr>
      <w:r w:rsidRPr="009D32E7">
        <w:rPr>
          <w:rFonts w:ascii="Times New Roman" w:hAnsi="Times New Roman" w:cs="Times New Roman"/>
          <w:sz w:val="24"/>
          <w:szCs w:val="24"/>
        </w:rPr>
        <w:t>Направить в ФСТ России информацию по тарифам для включения в реестр субъектов естественных монополий в соответствии с требованиями законодательства.</w:t>
      </w:r>
    </w:p>
    <w:p w:rsidR="0059132A" w:rsidRPr="009D32E7" w:rsidRDefault="0059132A" w:rsidP="0059132A">
      <w:pPr>
        <w:pStyle w:val="af"/>
        <w:spacing w:after="0" w:line="240" w:lineRule="auto"/>
        <w:ind w:left="0" w:firstLine="709"/>
        <w:rPr>
          <w:rFonts w:ascii="Times New Roman" w:hAnsi="Times New Roman" w:cs="Times New Roman"/>
          <w:sz w:val="24"/>
          <w:szCs w:val="24"/>
        </w:rPr>
      </w:pPr>
      <w:r w:rsidRPr="009D32E7">
        <w:rPr>
          <w:rFonts w:ascii="Times New Roman" w:hAnsi="Times New Roman" w:cs="Times New Roman"/>
          <w:sz w:val="24"/>
          <w:szCs w:val="24"/>
        </w:rPr>
        <w:t>Солдатова И.Ю. – принять предложение уполномоченного по делу.</w:t>
      </w:r>
    </w:p>
    <w:p w:rsidR="0059132A" w:rsidRPr="00D552BB" w:rsidRDefault="0059132A" w:rsidP="00D552BB">
      <w:pPr>
        <w:spacing w:after="0" w:line="240" w:lineRule="auto"/>
        <w:ind w:firstLine="708"/>
        <w:jc w:val="both"/>
        <w:rPr>
          <w:rFonts w:ascii="Times New Roman" w:hAnsi="Times New Roman" w:cs="Times New Roman"/>
          <w:sz w:val="24"/>
          <w:szCs w:val="24"/>
        </w:rPr>
      </w:pPr>
    </w:p>
    <w:p w:rsidR="00C51B6F" w:rsidRPr="0035366E" w:rsidRDefault="00C51B6F" w:rsidP="00C51B6F">
      <w:pPr>
        <w:spacing w:after="0" w:line="240" w:lineRule="auto"/>
        <w:jc w:val="both"/>
        <w:rPr>
          <w:rFonts w:ascii="Times New Roman" w:hAnsi="Times New Roman" w:cs="Times New Roman"/>
          <w:sz w:val="24"/>
          <w:szCs w:val="24"/>
        </w:rPr>
      </w:pPr>
      <w:r w:rsidRPr="0035366E">
        <w:rPr>
          <w:rFonts w:ascii="Times New Roman" w:hAnsi="Times New Roman" w:cs="Times New Roman"/>
          <w:b/>
          <w:sz w:val="24"/>
          <w:szCs w:val="24"/>
        </w:rPr>
        <w:t xml:space="preserve">Вопрос 13: </w:t>
      </w:r>
      <w:r w:rsidRPr="0035366E">
        <w:rPr>
          <w:rFonts w:ascii="Times New Roman" w:hAnsi="Times New Roman" w:cs="Times New Roman"/>
          <w:sz w:val="24"/>
          <w:szCs w:val="24"/>
        </w:rPr>
        <w:t>«Об утверждении производственной программы ОАО «Ремонтно-сервисное предприятие тепловых и подземных коммуникаций Костромской ГРЭС» в сфере водоснабжения и водоотведения на 2015 год, установлении тарифов на питьевую воду и водоотведение для ОАО «РСП ТПК» в г. Волгореченск на 2015 год и о признании утратившим силу постановления департамента государственного регулирования цен и тарифов Костромской области от 13.12.2013 №13/524».</w:t>
      </w:r>
    </w:p>
    <w:p w:rsidR="00C51B6F" w:rsidRPr="0035366E" w:rsidRDefault="00C51B6F" w:rsidP="00C51B6F">
      <w:pPr>
        <w:spacing w:after="0" w:line="240" w:lineRule="auto"/>
        <w:jc w:val="both"/>
        <w:rPr>
          <w:rFonts w:ascii="Times New Roman" w:hAnsi="Times New Roman" w:cs="Times New Roman"/>
          <w:b/>
          <w:sz w:val="24"/>
          <w:szCs w:val="24"/>
        </w:rPr>
      </w:pPr>
    </w:p>
    <w:p w:rsidR="00C51B6F" w:rsidRPr="0035366E" w:rsidRDefault="00C51B6F" w:rsidP="00C51B6F">
      <w:pPr>
        <w:spacing w:after="0" w:line="240" w:lineRule="auto"/>
        <w:jc w:val="both"/>
        <w:rPr>
          <w:rFonts w:ascii="Times New Roman" w:hAnsi="Times New Roman" w:cs="Times New Roman"/>
          <w:b/>
          <w:sz w:val="24"/>
          <w:szCs w:val="24"/>
        </w:rPr>
      </w:pPr>
      <w:r w:rsidRPr="0035366E">
        <w:rPr>
          <w:rFonts w:ascii="Times New Roman" w:hAnsi="Times New Roman" w:cs="Times New Roman"/>
          <w:b/>
          <w:sz w:val="24"/>
          <w:szCs w:val="24"/>
        </w:rPr>
        <w:t>СЛУШАЛИ:</w:t>
      </w:r>
    </w:p>
    <w:p w:rsidR="00C51B6F" w:rsidRPr="0035366E" w:rsidRDefault="00C51B6F" w:rsidP="00C51B6F">
      <w:pPr>
        <w:spacing w:after="0" w:line="240" w:lineRule="auto"/>
        <w:jc w:val="both"/>
        <w:rPr>
          <w:rFonts w:ascii="Times New Roman" w:hAnsi="Times New Roman" w:cs="Times New Roman"/>
          <w:sz w:val="24"/>
          <w:szCs w:val="24"/>
        </w:rPr>
      </w:pPr>
      <w:r w:rsidRPr="0035366E">
        <w:rPr>
          <w:rFonts w:ascii="Times New Roman" w:hAnsi="Times New Roman" w:cs="Times New Roman"/>
          <w:b/>
          <w:sz w:val="24"/>
          <w:szCs w:val="24"/>
        </w:rPr>
        <w:tab/>
      </w:r>
      <w:r w:rsidRPr="0035366E">
        <w:rPr>
          <w:rFonts w:ascii="Times New Roman" w:hAnsi="Times New Roman" w:cs="Times New Roman"/>
          <w:sz w:val="24"/>
          <w:szCs w:val="24"/>
        </w:rPr>
        <w:t xml:space="preserve">Уполномоченного по делу Громову Н.Г., сообщившего по рассматриваемому вопросу следующее. </w:t>
      </w:r>
    </w:p>
    <w:p w:rsidR="00C51B6F" w:rsidRPr="0035366E" w:rsidRDefault="00C51B6F" w:rsidP="00C51B6F">
      <w:pPr>
        <w:spacing w:after="0" w:line="240" w:lineRule="auto"/>
        <w:ind w:firstLine="709"/>
        <w:jc w:val="both"/>
        <w:rPr>
          <w:rFonts w:ascii="Times New Roman" w:hAnsi="Times New Roman" w:cs="Times New Roman"/>
          <w:sz w:val="24"/>
          <w:szCs w:val="24"/>
        </w:rPr>
      </w:pPr>
      <w:r w:rsidRPr="0035366E">
        <w:rPr>
          <w:rFonts w:ascii="Times New Roman" w:hAnsi="Times New Roman" w:cs="Times New Roman"/>
          <w:sz w:val="24"/>
          <w:szCs w:val="24"/>
        </w:rPr>
        <w:t>ОАО «РСП ТПК КГРЭС» представило в ДГРЦ и ТП КО заявление и расчетные материалы для установлении тарифов на питьевую воду и водоотведение на 2015 год.</w:t>
      </w:r>
    </w:p>
    <w:p w:rsidR="00C51B6F" w:rsidRPr="0035366E" w:rsidRDefault="00C51B6F" w:rsidP="00C51B6F">
      <w:pPr>
        <w:spacing w:after="0" w:line="240" w:lineRule="auto"/>
        <w:ind w:firstLine="709"/>
        <w:jc w:val="both"/>
        <w:rPr>
          <w:rFonts w:ascii="Times New Roman" w:hAnsi="Times New Roman" w:cs="Times New Roman"/>
          <w:sz w:val="24"/>
          <w:szCs w:val="24"/>
        </w:rPr>
      </w:pPr>
      <w:r w:rsidRPr="0035366E">
        <w:rPr>
          <w:rFonts w:ascii="Times New Roman" w:hAnsi="Times New Roman" w:cs="Times New Roman"/>
          <w:sz w:val="24"/>
          <w:szCs w:val="24"/>
        </w:rPr>
        <w:t>В рамках полномочий, возложенных постановлением администрации Костромской области от 31.07.2012 № 313-а «О департаменте государственного регулирования цен и тарифов Костромской области», ДГРЦ и ТП КО принято решение об открытии дела по установлению тарифов на питьевую воду и водоотведение  от 14.05.2014 г. №159.</w:t>
      </w:r>
    </w:p>
    <w:p w:rsidR="00C51B6F" w:rsidRPr="0035366E" w:rsidRDefault="00C51B6F" w:rsidP="00C51B6F">
      <w:pPr>
        <w:tabs>
          <w:tab w:val="left" w:pos="1272"/>
        </w:tabs>
        <w:spacing w:after="0" w:line="240" w:lineRule="auto"/>
        <w:ind w:firstLine="709"/>
        <w:jc w:val="both"/>
        <w:rPr>
          <w:rFonts w:ascii="Times New Roman" w:hAnsi="Times New Roman" w:cs="Times New Roman"/>
          <w:sz w:val="24"/>
          <w:szCs w:val="24"/>
        </w:rPr>
      </w:pPr>
      <w:r w:rsidRPr="0035366E">
        <w:rPr>
          <w:rFonts w:ascii="Times New Roman" w:hAnsi="Times New Roman" w:cs="Times New Roman"/>
          <w:sz w:val="24"/>
          <w:szCs w:val="24"/>
        </w:rPr>
        <w:t>Расчет тарифов на питьевую воду и водоотведение произведен в соответствии с действующим законодательством, руководствуясь положениями в сфере водоснабжения и водоотведения, закрепленными Федеральным законом от 7 декабря 2011 г. № 416-ФЗ «О водоснабжении и водоотведении» и постановлением Правительства Российской Федерации от 13.05.2015 г. № 406 «О государственном регулировании тарифов в сфере водоснабжения и водоотведения»,</w:t>
      </w:r>
      <w:r w:rsidRPr="0035366E">
        <w:rPr>
          <w:rFonts w:ascii="Times New Roman" w:hAnsi="Times New Roman" w:cs="Times New Roman"/>
          <w:b/>
          <w:sz w:val="24"/>
          <w:szCs w:val="24"/>
        </w:rPr>
        <w:t xml:space="preserve"> </w:t>
      </w:r>
      <w:r w:rsidRPr="0035366E">
        <w:rPr>
          <w:rFonts w:ascii="Times New Roman" w:hAnsi="Times New Roman" w:cs="Times New Roman"/>
          <w:sz w:val="24"/>
          <w:szCs w:val="24"/>
        </w:rPr>
        <w:t xml:space="preserve">«Методическими указаниями по расчету регулируемых тарифов в сфере </w:t>
      </w:r>
      <w:r w:rsidRPr="0035366E">
        <w:rPr>
          <w:rFonts w:ascii="Times New Roman" w:hAnsi="Times New Roman" w:cs="Times New Roman"/>
          <w:sz w:val="24"/>
          <w:szCs w:val="24"/>
        </w:rPr>
        <w:lastRenderedPageBreak/>
        <w:t xml:space="preserve">водоснабжения и водоотведения», утвержденными приказом ФСТ России от 27.12.2013 г. </w:t>
      </w:r>
      <w:r w:rsidR="00064787">
        <w:rPr>
          <w:rFonts w:ascii="Times New Roman" w:hAnsi="Times New Roman" w:cs="Times New Roman"/>
          <w:sz w:val="24"/>
          <w:szCs w:val="24"/>
        </w:rPr>
        <w:t xml:space="preserve">        </w:t>
      </w:r>
      <w:r w:rsidRPr="0035366E">
        <w:rPr>
          <w:rFonts w:ascii="Times New Roman" w:hAnsi="Times New Roman" w:cs="Times New Roman"/>
          <w:sz w:val="24"/>
          <w:szCs w:val="24"/>
        </w:rPr>
        <w:t>№ 1746.</w:t>
      </w:r>
    </w:p>
    <w:p w:rsidR="00C51B6F" w:rsidRPr="0035366E" w:rsidRDefault="00C51B6F" w:rsidP="00C51B6F">
      <w:pPr>
        <w:tabs>
          <w:tab w:val="left" w:pos="1272"/>
        </w:tabs>
        <w:spacing w:after="0" w:line="240" w:lineRule="auto"/>
        <w:ind w:firstLine="709"/>
        <w:jc w:val="both"/>
        <w:rPr>
          <w:rFonts w:ascii="Times New Roman" w:hAnsi="Times New Roman" w:cs="Times New Roman"/>
          <w:sz w:val="24"/>
          <w:szCs w:val="24"/>
        </w:rPr>
      </w:pPr>
      <w:r w:rsidRPr="0035366E">
        <w:rPr>
          <w:rFonts w:ascii="Times New Roman" w:hAnsi="Times New Roman" w:cs="Times New Roman"/>
          <w:sz w:val="24"/>
          <w:szCs w:val="24"/>
        </w:rPr>
        <w:t>При проведении настоящей экспертизы уполномоченный по делу опирался на исходные данные, представленные ОАО «РСП ТПК КГРЭС» . Ответственность за достоверность исходных данных несет ОАО «РСП ТПК КГРЭС» . Департамент государственного регулирования цен и тарифов несет ответственность за методическую правомерность и арифметическую точность выполненных экономических расчетов, основанных на указанных выше исходных данных.</w:t>
      </w:r>
    </w:p>
    <w:p w:rsidR="00C51B6F" w:rsidRPr="00696070" w:rsidRDefault="00C51B6F" w:rsidP="00C51B6F">
      <w:pPr>
        <w:tabs>
          <w:tab w:val="left" w:pos="1272"/>
        </w:tabs>
        <w:spacing w:after="0" w:line="240" w:lineRule="auto"/>
        <w:ind w:firstLine="709"/>
        <w:jc w:val="both"/>
        <w:rPr>
          <w:rFonts w:ascii="Times New Roman" w:hAnsi="Times New Roman" w:cs="Times New Roman"/>
          <w:sz w:val="24"/>
          <w:szCs w:val="24"/>
          <w:u w:val="single"/>
        </w:rPr>
      </w:pPr>
      <w:r w:rsidRPr="00696070">
        <w:rPr>
          <w:rFonts w:ascii="Times New Roman" w:hAnsi="Times New Roman" w:cs="Times New Roman"/>
          <w:sz w:val="24"/>
          <w:szCs w:val="24"/>
          <w:u w:val="single"/>
        </w:rPr>
        <w:t>Экономическое обоснование тарифов на питьевую воду</w:t>
      </w:r>
    </w:p>
    <w:p w:rsidR="00C51B6F" w:rsidRPr="0035366E" w:rsidRDefault="00C51B6F" w:rsidP="00C51B6F">
      <w:pPr>
        <w:tabs>
          <w:tab w:val="left" w:pos="1272"/>
        </w:tabs>
        <w:spacing w:after="0" w:line="240" w:lineRule="auto"/>
        <w:ind w:firstLine="709"/>
        <w:jc w:val="both"/>
        <w:rPr>
          <w:rFonts w:ascii="Times New Roman" w:hAnsi="Times New Roman" w:cs="Times New Roman"/>
          <w:sz w:val="24"/>
          <w:szCs w:val="24"/>
        </w:rPr>
      </w:pPr>
      <w:r w:rsidRPr="0035366E">
        <w:rPr>
          <w:rFonts w:ascii="Times New Roman" w:hAnsi="Times New Roman" w:cs="Times New Roman"/>
          <w:sz w:val="24"/>
          <w:szCs w:val="24"/>
        </w:rPr>
        <w:t>Предприятием предложена НВВ по водоснабжению в размере 27371,70 тыс. руб., средний тариф на питьевую воду по расчету предприятия составил 18,64 руб./м3.</w:t>
      </w:r>
    </w:p>
    <w:p w:rsidR="00C51B6F" w:rsidRPr="0035366E" w:rsidRDefault="00C51B6F" w:rsidP="00C51B6F">
      <w:pPr>
        <w:tabs>
          <w:tab w:val="left" w:pos="1272"/>
        </w:tabs>
        <w:spacing w:after="0" w:line="240" w:lineRule="auto"/>
        <w:ind w:firstLine="709"/>
        <w:jc w:val="both"/>
        <w:rPr>
          <w:rFonts w:ascii="Times New Roman" w:hAnsi="Times New Roman" w:cs="Times New Roman"/>
          <w:sz w:val="24"/>
          <w:szCs w:val="24"/>
        </w:rPr>
      </w:pPr>
      <w:r w:rsidRPr="0035366E">
        <w:rPr>
          <w:rFonts w:ascii="Times New Roman" w:hAnsi="Times New Roman" w:cs="Times New Roman"/>
          <w:sz w:val="24"/>
          <w:szCs w:val="24"/>
        </w:rPr>
        <w:t xml:space="preserve">Производственная программа предприятия принята по предложению предприятия: </w:t>
      </w:r>
    </w:p>
    <w:p w:rsidR="00C51B6F" w:rsidRPr="0035366E" w:rsidRDefault="00C51B6F" w:rsidP="00C51B6F">
      <w:pPr>
        <w:spacing w:after="0" w:line="240" w:lineRule="auto"/>
        <w:ind w:firstLine="709"/>
        <w:jc w:val="both"/>
        <w:rPr>
          <w:rFonts w:ascii="Times New Roman" w:hAnsi="Times New Roman" w:cs="Times New Roman"/>
          <w:sz w:val="24"/>
          <w:szCs w:val="24"/>
        </w:rPr>
      </w:pPr>
      <w:r w:rsidRPr="0035366E">
        <w:rPr>
          <w:rFonts w:ascii="Times New Roman" w:hAnsi="Times New Roman" w:cs="Times New Roman"/>
          <w:sz w:val="24"/>
          <w:szCs w:val="24"/>
        </w:rPr>
        <w:t>- поднято воды: 1719,70 тыс. м3;</w:t>
      </w:r>
    </w:p>
    <w:p w:rsidR="00C51B6F" w:rsidRPr="0035366E" w:rsidRDefault="00C51B6F" w:rsidP="00C51B6F">
      <w:pPr>
        <w:spacing w:after="0" w:line="240" w:lineRule="auto"/>
        <w:ind w:firstLine="709"/>
        <w:jc w:val="both"/>
        <w:rPr>
          <w:rFonts w:ascii="Times New Roman" w:hAnsi="Times New Roman" w:cs="Times New Roman"/>
          <w:sz w:val="24"/>
          <w:szCs w:val="24"/>
        </w:rPr>
      </w:pPr>
      <w:r w:rsidRPr="0035366E">
        <w:rPr>
          <w:rFonts w:ascii="Times New Roman" w:hAnsi="Times New Roman" w:cs="Times New Roman"/>
          <w:sz w:val="24"/>
          <w:szCs w:val="24"/>
        </w:rPr>
        <w:t>- использовано на технологические нужды предприятия: 79,06 тыс.м3;</w:t>
      </w:r>
    </w:p>
    <w:p w:rsidR="00C51B6F" w:rsidRPr="0035366E" w:rsidRDefault="00C51B6F" w:rsidP="00C51B6F">
      <w:pPr>
        <w:spacing w:after="0" w:line="240" w:lineRule="auto"/>
        <w:ind w:firstLine="709"/>
        <w:jc w:val="both"/>
        <w:rPr>
          <w:rFonts w:ascii="Times New Roman" w:hAnsi="Times New Roman" w:cs="Times New Roman"/>
          <w:sz w:val="24"/>
          <w:szCs w:val="24"/>
        </w:rPr>
      </w:pPr>
      <w:r w:rsidRPr="0035366E">
        <w:rPr>
          <w:rFonts w:ascii="Times New Roman" w:hAnsi="Times New Roman" w:cs="Times New Roman"/>
          <w:sz w:val="24"/>
          <w:szCs w:val="24"/>
        </w:rPr>
        <w:t>- подано в сеть: 1640,64 тыс.м3;</w:t>
      </w:r>
    </w:p>
    <w:p w:rsidR="00C51B6F" w:rsidRPr="0035366E" w:rsidRDefault="00C51B6F" w:rsidP="00C51B6F">
      <w:pPr>
        <w:spacing w:after="0" w:line="240" w:lineRule="auto"/>
        <w:ind w:firstLine="709"/>
        <w:jc w:val="both"/>
        <w:rPr>
          <w:rFonts w:ascii="Times New Roman" w:hAnsi="Times New Roman" w:cs="Times New Roman"/>
          <w:sz w:val="24"/>
          <w:szCs w:val="24"/>
        </w:rPr>
      </w:pPr>
      <w:r w:rsidRPr="0035366E">
        <w:rPr>
          <w:rFonts w:ascii="Times New Roman" w:hAnsi="Times New Roman" w:cs="Times New Roman"/>
          <w:sz w:val="24"/>
          <w:szCs w:val="24"/>
        </w:rPr>
        <w:t>- потери: 172,0 тыс. м3 (10%);</w:t>
      </w:r>
    </w:p>
    <w:p w:rsidR="00C51B6F" w:rsidRPr="0035366E" w:rsidRDefault="00C51B6F" w:rsidP="00C51B6F">
      <w:pPr>
        <w:spacing w:after="0" w:line="240" w:lineRule="auto"/>
        <w:ind w:firstLine="709"/>
        <w:jc w:val="both"/>
        <w:rPr>
          <w:rFonts w:ascii="Times New Roman" w:hAnsi="Times New Roman" w:cs="Times New Roman"/>
          <w:sz w:val="24"/>
          <w:szCs w:val="24"/>
        </w:rPr>
      </w:pPr>
      <w:r w:rsidRPr="0035366E">
        <w:rPr>
          <w:rFonts w:ascii="Times New Roman" w:hAnsi="Times New Roman" w:cs="Times New Roman"/>
          <w:sz w:val="24"/>
          <w:szCs w:val="24"/>
        </w:rPr>
        <w:t>-реализовано всего 1468,64 тыс. м3, в том числе:</w:t>
      </w:r>
    </w:p>
    <w:p w:rsidR="00C51B6F" w:rsidRPr="0035366E" w:rsidRDefault="00C51B6F" w:rsidP="00C51B6F">
      <w:pPr>
        <w:spacing w:after="0" w:line="240" w:lineRule="auto"/>
        <w:ind w:firstLine="709"/>
        <w:jc w:val="both"/>
        <w:rPr>
          <w:rFonts w:ascii="Times New Roman" w:hAnsi="Times New Roman" w:cs="Times New Roman"/>
          <w:sz w:val="24"/>
          <w:szCs w:val="24"/>
        </w:rPr>
      </w:pPr>
      <w:r w:rsidRPr="0035366E">
        <w:rPr>
          <w:rFonts w:ascii="Times New Roman" w:hAnsi="Times New Roman" w:cs="Times New Roman"/>
          <w:sz w:val="24"/>
          <w:szCs w:val="24"/>
        </w:rPr>
        <w:t>-производственные нужды предприятия: 96,39 тыс. м3;</w:t>
      </w:r>
    </w:p>
    <w:p w:rsidR="00C51B6F" w:rsidRPr="0035366E" w:rsidRDefault="00C51B6F" w:rsidP="00C51B6F">
      <w:pPr>
        <w:spacing w:after="0" w:line="240" w:lineRule="auto"/>
        <w:ind w:firstLine="709"/>
        <w:jc w:val="both"/>
        <w:rPr>
          <w:rFonts w:ascii="Times New Roman" w:hAnsi="Times New Roman" w:cs="Times New Roman"/>
          <w:sz w:val="24"/>
          <w:szCs w:val="24"/>
        </w:rPr>
      </w:pPr>
      <w:r w:rsidRPr="0035366E">
        <w:rPr>
          <w:rFonts w:ascii="Times New Roman" w:hAnsi="Times New Roman" w:cs="Times New Roman"/>
          <w:sz w:val="24"/>
          <w:szCs w:val="24"/>
        </w:rPr>
        <w:t>-населению – 851,10 тыс.м3;</w:t>
      </w:r>
    </w:p>
    <w:p w:rsidR="00C51B6F" w:rsidRPr="0035366E" w:rsidRDefault="00C51B6F" w:rsidP="00C51B6F">
      <w:pPr>
        <w:spacing w:after="0" w:line="240" w:lineRule="auto"/>
        <w:ind w:firstLine="709"/>
        <w:jc w:val="both"/>
        <w:rPr>
          <w:rFonts w:ascii="Times New Roman" w:hAnsi="Times New Roman" w:cs="Times New Roman"/>
          <w:sz w:val="24"/>
          <w:szCs w:val="24"/>
        </w:rPr>
      </w:pPr>
      <w:r w:rsidRPr="0035366E">
        <w:rPr>
          <w:rFonts w:ascii="Times New Roman" w:hAnsi="Times New Roman" w:cs="Times New Roman"/>
          <w:sz w:val="24"/>
          <w:szCs w:val="24"/>
        </w:rPr>
        <w:t>-бюджетным потребителям – 85,41 тыс.м3;</w:t>
      </w:r>
    </w:p>
    <w:p w:rsidR="00C51B6F" w:rsidRPr="0035366E" w:rsidRDefault="00C51B6F" w:rsidP="00C51B6F">
      <w:pPr>
        <w:spacing w:after="0" w:line="240" w:lineRule="auto"/>
        <w:ind w:firstLine="709"/>
        <w:jc w:val="both"/>
        <w:rPr>
          <w:rFonts w:ascii="Times New Roman" w:hAnsi="Times New Roman" w:cs="Times New Roman"/>
          <w:sz w:val="24"/>
          <w:szCs w:val="24"/>
        </w:rPr>
      </w:pPr>
      <w:r w:rsidRPr="0035366E">
        <w:rPr>
          <w:rFonts w:ascii="Times New Roman" w:hAnsi="Times New Roman" w:cs="Times New Roman"/>
          <w:sz w:val="24"/>
          <w:szCs w:val="24"/>
        </w:rPr>
        <w:t>-прочим потребителям: 435,74 тыс. м3.</w:t>
      </w:r>
    </w:p>
    <w:p w:rsidR="00C51B6F" w:rsidRPr="0035366E" w:rsidRDefault="00C51B6F" w:rsidP="00C51B6F">
      <w:pPr>
        <w:spacing w:after="0" w:line="240" w:lineRule="auto"/>
        <w:ind w:firstLine="709"/>
        <w:jc w:val="both"/>
        <w:rPr>
          <w:rFonts w:ascii="Times New Roman" w:hAnsi="Times New Roman" w:cs="Times New Roman"/>
          <w:bCs/>
          <w:sz w:val="24"/>
          <w:szCs w:val="24"/>
        </w:rPr>
      </w:pPr>
      <w:r w:rsidRPr="0035366E">
        <w:rPr>
          <w:rFonts w:ascii="Times New Roman" w:hAnsi="Times New Roman" w:cs="Times New Roman"/>
          <w:sz w:val="24"/>
          <w:szCs w:val="24"/>
        </w:rPr>
        <w:t>При расчете тарифа приняты следующие статьи затрат.</w:t>
      </w:r>
      <w:r w:rsidRPr="0035366E">
        <w:rPr>
          <w:rFonts w:ascii="Times New Roman" w:hAnsi="Times New Roman" w:cs="Times New Roman"/>
          <w:bCs/>
          <w:sz w:val="24"/>
          <w:szCs w:val="24"/>
        </w:rPr>
        <w:t xml:space="preserve"> </w:t>
      </w:r>
      <w:r w:rsidRPr="0035366E">
        <w:rPr>
          <w:rFonts w:ascii="Times New Roman" w:hAnsi="Times New Roman" w:cs="Times New Roman"/>
          <w:bCs/>
          <w:sz w:val="24"/>
          <w:szCs w:val="24"/>
        </w:rPr>
        <w:tab/>
      </w:r>
    </w:p>
    <w:p w:rsidR="00C51B6F" w:rsidRPr="0035366E" w:rsidRDefault="00C51B6F" w:rsidP="00C51B6F">
      <w:pPr>
        <w:autoSpaceDE w:val="0"/>
        <w:autoSpaceDN w:val="0"/>
        <w:adjustRightInd w:val="0"/>
        <w:spacing w:after="0" w:line="240" w:lineRule="auto"/>
        <w:ind w:firstLine="709"/>
        <w:jc w:val="both"/>
        <w:rPr>
          <w:rFonts w:ascii="Times New Roman" w:hAnsi="Times New Roman" w:cs="Times New Roman"/>
          <w:bCs/>
          <w:sz w:val="24"/>
          <w:szCs w:val="24"/>
        </w:rPr>
      </w:pPr>
      <w:r w:rsidRPr="0035366E">
        <w:rPr>
          <w:rFonts w:ascii="Times New Roman" w:hAnsi="Times New Roman" w:cs="Times New Roman"/>
          <w:bCs/>
          <w:sz w:val="24"/>
          <w:szCs w:val="24"/>
        </w:rPr>
        <w:t>Затраты на электроэнергию.</w:t>
      </w:r>
    </w:p>
    <w:p w:rsidR="00C51B6F" w:rsidRPr="0035366E" w:rsidRDefault="00C51B6F" w:rsidP="00C51B6F">
      <w:pPr>
        <w:spacing w:after="0" w:line="240" w:lineRule="auto"/>
        <w:jc w:val="both"/>
        <w:rPr>
          <w:rFonts w:ascii="Times New Roman" w:hAnsi="Times New Roman" w:cs="Times New Roman"/>
          <w:sz w:val="24"/>
          <w:szCs w:val="24"/>
        </w:rPr>
      </w:pPr>
      <w:r w:rsidRPr="0035366E">
        <w:rPr>
          <w:rFonts w:ascii="Times New Roman" w:hAnsi="Times New Roman" w:cs="Times New Roman"/>
          <w:sz w:val="24"/>
          <w:szCs w:val="24"/>
        </w:rPr>
        <w:tab/>
        <w:t>При определении экономически-обоснованного объема электроэнергии принят удельный расход  электроэнергии в размере 0,79 кВт/м3 (по предложению предприятия). Тариф на электроэнергию (СН-2)  принят по среднему фактически сложившемуся тарифу на сентябрь 2014 г. с индексацией во втором полугодии на 107,5% . Затраты составили 6182,94 тыс. руб.</w:t>
      </w:r>
    </w:p>
    <w:p w:rsidR="00C51B6F" w:rsidRPr="0035366E" w:rsidRDefault="00C51B6F" w:rsidP="00C51B6F">
      <w:pPr>
        <w:spacing w:after="0" w:line="240" w:lineRule="auto"/>
        <w:jc w:val="both"/>
        <w:rPr>
          <w:rFonts w:ascii="Times New Roman" w:hAnsi="Times New Roman" w:cs="Times New Roman"/>
          <w:sz w:val="24"/>
          <w:szCs w:val="24"/>
        </w:rPr>
      </w:pPr>
      <w:r w:rsidRPr="0035366E">
        <w:rPr>
          <w:rFonts w:ascii="Times New Roman" w:hAnsi="Times New Roman" w:cs="Times New Roman"/>
          <w:sz w:val="24"/>
          <w:szCs w:val="24"/>
        </w:rPr>
        <w:tab/>
        <w:t>Реагенты.</w:t>
      </w:r>
    </w:p>
    <w:p w:rsidR="00C51B6F" w:rsidRPr="0035366E" w:rsidRDefault="00C51B6F" w:rsidP="00C51B6F">
      <w:pPr>
        <w:spacing w:after="0" w:line="240" w:lineRule="auto"/>
        <w:jc w:val="both"/>
        <w:rPr>
          <w:rFonts w:ascii="Times New Roman" w:hAnsi="Times New Roman" w:cs="Times New Roman"/>
          <w:sz w:val="24"/>
          <w:szCs w:val="24"/>
        </w:rPr>
      </w:pPr>
      <w:r w:rsidRPr="0035366E">
        <w:rPr>
          <w:rFonts w:ascii="Times New Roman" w:hAnsi="Times New Roman" w:cs="Times New Roman"/>
          <w:sz w:val="24"/>
          <w:szCs w:val="24"/>
        </w:rPr>
        <w:t>Затраты по данной статье приняты по предложению предприятия и составили 375,5 тыс. руб.</w:t>
      </w:r>
    </w:p>
    <w:p w:rsidR="00C51B6F" w:rsidRPr="0035366E" w:rsidRDefault="00C51B6F" w:rsidP="00C51B6F">
      <w:pPr>
        <w:spacing w:after="0" w:line="240" w:lineRule="auto"/>
        <w:jc w:val="both"/>
        <w:rPr>
          <w:rFonts w:ascii="Times New Roman" w:hAnsi="Times New Roman" w:cs="Times New Roman"/>
          <w:bCs/>
          <w:sz w:val="24"/>
          <w:szCs w:val="24"/>
        </w:rPr>
      </w:pPr>
      <w:r w:rsidRPr="0035366E">
        <w:rPr>
          <w:rFonts w:ascii="Times New Roman" w:hAnsi="Times New Roman" w:cs="Times New Roman"/>
          <w:sz w:val="24"/>
          <w:szCs w:val="24"/>
        </w:rPr>
        <w:tab/>
      </w:r>
      <w:r w:rsidRPr="0035366E">
        <w:rPr>
          <w:rFonts w:ascii="Times New Roman" w:hAnsi="Times New Roman" w:cs="Times New Roman"/>
          <w:bCs/>
          <w:sz w:val="24"/>
          <w:szCs w:val="24"/>
        </w:rPr>
        <w:t>Амортизационные отчисления приняты согласно ведомости начисления амортизации и составили 628,45 тыс. руб.</w:t>
      </w:r>
    </w:p>
    <w:p w:rsidR="00C51B6F" w:rsidRPr="0035366E" w:rsidRDefault="00C51B6F" w:rsidP="00C51B6F">
      <w:pPr>
        <w:spacing w:after="0" w:line="240" w:lineRule="auto"/>
        <w:jc w:val="both"/>
        <w:rPr>
          <w:rFonts w:ascii="Times New Roman" w:hAnsi="Times New Roman" w:cs="Times New Roman"/>
          <w:bCs/>
          <w:sz w:val="24"/>
          <w:szCs w:val="24"/>
        </w:rPr>
      </w:pPr>
      <w:r w:rsidRPr="0035366E">
        <w:rPr>
          <w:rFonts w:ascii="Times New Roman" w:hAnsi="Times New Roman" w:cs="Times New Roman"/>
          <w:bCs/>
          <w:sz w:val="24"/>
          <w:szCs w:val="24"/>
        </w:rPr>
        <w:tab/>
        <w:t>Аренда.</w:t>
      </w:r>
    </w:p>
    <w:p w:rsidR="00C51B6F" w:rsidRPr="0035366E" w:rsidRDefault="00C51B6F" w:rsidP="00C51B6F">
      <w:pPr>
        <w:spacing w:after="0" w:line="240" w:lineRule="auto"/>
        <w:jc w:val="both"/>
        <w:rPr>
          <w:rFonts w:ascii="Times New Roman" w:hAnsi="Times New Roman" w:cs="Times New Roman"/>
          <w:bCs/>
          <w:sz w:val="24"/>
          <w:szCs w:val="24"/>
        </w:rPr>
      </w:pPr>
      <w:r w:rsidRPr="0035366E">
        <w:rPr>
          <w:rFonts w:ascii="Times New Roman" w:hAnsi="Times New Roman" w:cs="Times New Roman"/>
          <w:bCs/>
          <w:sz w:val="24"/>
          <w:szCs w:val="24"/>
        </w:rPr>
        <w:t>Затраты по данной статье приняты в соответствии с договорами аренды водопроводных сетей (муниципальных, ОАО «Интер РАО – Электрогенерация, ОАО «Газпромтрубинвест») и составили 2392,54 тыс. руб.</w:t>
      </w:r>
    </w:p>
    <w:p w:rsidR="00C51B6F" w:rsidRPr="0035366E" w:rsidRDefault="00C51B6F" w:rsidP="00C51B6F">
      <w:pPr>
        <w:spacing w:after="0" w:line="240" w:lineRule="auto"/>
        <w:jc w:val="both"/>
        <w:rPr>
          <w:rFonts w:ascii="Times New Roman" w:hAnsi="Times New Roman" w:cs="Times New Roman"/>
          <w:bCs/>
          <w:sz w:val="24"/>
          <w:szCs w:val="24"/>
        </w:rPr>
      </w:pPr>
      <w:r w:rsidRPr="0035366E">
        <w:rPr>
          <w:rFonts w:ascii="Times New Roman" w:hAnsi="Times New Roman" w:cs="Times New Roman"/>
          <w:bCs/>
          <w:sz w:val="24"/>
          <w:szCs w:val="24"/>
        </w:rPr>
        <w:tab/>
        <w:t>Текущий ремонт и тех.обслуживание.</w:t>
      </w:r>
    </w:p>
    <w:p w:rsidR="00C51B6F" w:rsidRPr="0035366E" w:rsidRDefault="00C51B6F" w:rsidP="00C51B6F">
      <w:pPr>
        <w:spacing w:after="0" w:line="240" w:lineRule="auto"/>
        <w:jc w:val="both"/>
        <w:rPr>
          <w:rFonts w:ascii="Times New Roman" w:hAnsi="Times New Roman" w:cs="Times New Roman"/>
          <w:bCs/>
          <w:sz w:val="24"/>
          <w:szCs w:val="24"/>
        </w:rPr>
      </w:pPr>
      <w:r w:rsidRPr="0035366E">
        <w:rPr>
          <w:rFonts w:ascii="Times New Roman" w:hAnsi="Times New Roman" w:cs="Times New Roman"/>
          <w:bCs/>
          <w:sz w:val="24"/>
          <w:szCs w:val="24"/>
        </w:rPr>
        <w:tab/>
        <w:t>Затраты на текущий ремонт и техническое обслуживание приняты согласно сметам, плану ремонтных работ. Затраты составили 3701,64 тыс. руб., в том числе текущие расходы организации в части обслуживания сетей, относимые на технологическую стадию «транспортировка» – 631,24 тыс. руб.</w:t>
      </w:r>
    </w:p>
    <w:p w:rsidR="00C51B6F" w:rsidRPr="0035366E" w:rsidRDefault="00C51B6F" w:rsidP="00C51B6F">
      <w:pPr>
        <w:spacing w:after="0" w:line="240" w:lineRule="auto"/>
        <w:jc w:val="both"/>
        <w:rPr>
          <w:rFonts w:ascii="Times New Roman" w:hAnsi="Times New Roman" w:cs="Times New Roman"/>
          <w:bCs/>
          <w:sz w:val="24"/>
          <w:szCs w:val="24"/>
        </w:rPr>
      </w:pPr>
      <w:r w:rsidRPr="0035366E">
        <w:rPr>
          <w:rFonts w:ascii="Times New Roman" w:hAnsi="Times New Roman" w:cs="Times New Roman"/>
          <w:bCs/>
          <w:sz w:val="24"/>
          <w:szCs w:val="24"/>
        </w:rPr>
        <w:tab/>
        <w:t>Затраты  на оплату труда.</w:t>
      </w:r>
    </w:p>
    <w:p w:rsidR="00C51B6F" w:rsidRPr="0035366E" w:rsidRDefault="00C51B6F" w:rsidP="00C51B6F">
      <w:pPr>
        <w:spacing w:after="0" w:line="240" w:lineRule="auto"/>
        <w:jc w:val="both"/>
        <w:rPr>
          <w:rFonts w:ascii="Times New Roman" w:hAnsi="Times New Roman" w:cs="Times New Roman"/>
          <w:sz w:val="24"/>
          <w:szCs w:val="24"/>
        </w:rPr>
      </w:pPr>
      <w:r w:rsidRPr="0035366E">
        <w:rPr>
          <w:rFonts w:ascii="Times New Roman" w:hAnsi="Times New Roman" w:cs="Times New Roman"/>
          <w:bCs/>
          <w:sz w:val="24"/>
          <w:szCs w:val="24"/>
        </w:rPr>
        <w:tab/>
        <w:t>Затраты по оплате труда определены  исходя из тарифной ставки рабочего 1 разряда, принятой на предприятии (4799,40 руб.), штатного расписания, положений Коллективного трудового договора.</w:t>
      </w:r>
    </w:p>
    <w:p w:rsidR="00C51B6F" w:rsidRPr="0035366E" w:rsidRDefault="00C51B6F" w:rsidP="00C51B6F">
      <w:pPr>
        <w:autoSpaceDE w:val="0"/>
        <w:autoSpaceDN w:val="0"/>
        <w:adjustRightInd w:val="0"/>
        <w:spacing w:after="0" w:line="240" w:lineRule="auto"/>
        <w:ind w:firstLine="709"/>
        <w:jc w:val="both"/>
        <w:rPr>
          <w:rFonts w:ascii="Times New Roman" w:hAnsi="Times New Roman" w:cs="Times New Roman"/>
          <w:bCs/>
          <w:sz w:val="24"/>
          <w:szCs w:val="24"/>
        </w:rPr>
      </w:pPr>
      <w:r w:rsidRPr="0035366E">
        <w:rPr>
          <w:rFonts w:ascii="Times New Roman" w:hAnsi="Times New Roman" w:cs="Times New Roman"/>
          <w:bCs/>
          <w:sz w:val="24"/>
          <w:szCs w:val="24"/>
        </w:rPr>
        <w:t xml:space="preserve">Оплата труда ОПР. </w:t>
      </w:r>
    </w:p>
    <w:p w:rsidR="00C51B6F" w:rsidRPr="0035366E" w:rsidRDefault="00C51B6F" w:rsidP="00C51B6F">
      <w:pPr>
        <w:autoSpaceDE w:val="0"/>
        <w:autoSpaceDN w:val="0"/>
        <w:adjustRightInd w:val="0"/>
        <w:spacing w:after="0" w:line="240" w:lineRule="auto"/>
        <w:ind w:firstLine="709"/>
        <w:jc w:val="both"/>
        <w:rPr>
          <w:rFonts w:ascii="Times New Roman" w:hAnsi="Times New Roman" w:cs="Times New Roman"/>
          <w:bCs/>
          <w:sz w:val="24"/>
          <w:szCs w:val="24"/>
        </w:rPr>
      </w:pPr>
      <w:r w:rsidRPr="0035366E">
        <w:rPr>
          <w:rFonts w:ascii="Times New Roman" w:hAnsi="Times New Roman" w:cs="Times New Roman"/>
          <w:bCs/>
          <w:sz w:val="24"/>
          <w:szCs w:val="24"/>
        </w:rPr>
        <w:t xml:space="preserve">Затраты составили 1676,19 тыс. руб., численность занятого персонала  - 10 ед. </w:t>
      </w:r>
    </w:p>
    <w:p w:rsidR="00C51B6F" w:rsidRPr="0035366E" w:rsidRDefault="00C51B6F" w:rsidP="00C51B6F">
      <w:pPr>
        <w:autoSpaceDE w:val="0"/>
        <w:autoSpaceDN w:val="0"/>
        <w:adjustRightInd w:val="0"/>
        <w:spacing w:after="0" w:line="240" w:lineRule="auto"/>
        <w:ind w:firstLine="709"/>
        <w:jc w:val="both"/>
        <w:rPr>
          <w:rFonts w:ascii="Times New Roman" w:hAnsi="Times New Roman" w:cs="Times New Roman"/>
          <w:bCs/>
          <w:sz w:val="24"/>
          <w:szCs w:val="24"/>
        </w:rPr>
      </w:pPr>
      <w:r w:rsidRPr="0035366E">
        <w:rPr>
          <w:rFonts w:ascii="Times New Roman" w:hAnsi="Times New Roman" w:cs="Times New Roman"/>
          <w:bCs/>
          <w:sz w:val="24"/>
          <w:szCs w:val="24"/>
        </w:rPr>
        <w:t>Отчисления от заработной платы ОПР составляют 30,2% или 506,21 тыс. руб.</w:t>
      </w:r>
    </w:p>
    <w:p w:rsidR="00C51B6F" w:rsidRPr="0035366E" w:rsidRDefault="00C51B6F" w:rsidP="00C51B6F">
      <w:pPr>
        <w:autoSpaceDE w:val="0"/>
        <w:autoSpaceDN w:val="0"/>
        <w:adjustRightInd w:val="0"/>
        <w:spacing w:after="0" w:line="240" w:lineRule="auto"/>
        <w:ind w:firstLine="709"/>
        <w:jc w:val="both"/>
        <w:rPr>
          <w:rFonts w:ascii="Times New Roman" w:hAnsi="Times New Roman" w:cs="Times New Roman"/>
          <w:bCs/>
          <w:sz w:val="24"/>
          <w:szCs w:val="24"/>
        </w:rPr>
      </w:pPr>
      <w:r w:rsidRPr="0035366E">
        <w:rPr>
          <w:rFonts w:ascii="Times New Roman" w:hAnsi="Times New Roman" w:cs="Times New Roman"/>
          <w:bCs/>
          <w:sz w:val="24"/>
          <w:szCs w:val="24"/>
        </w:rPr>
        <w:t>Оплата труда цехового персонала.</w:t>
      </w:r>
    </w:p>
    <w:p w:rsidR="00C51B6F" w:rsidRPr="0035366E" w:rsidRDefault="00C51B6F" w:rsidP="00C51B6F">
      <w:pPr>
        <w:autoSpaceDE w:val="0"/>
        <w:autoSpaceDN w:val="0"/>
        <w:adjustRightInd w:val="0"/>
        <w:spacing w:after="0" w:line="240" w:lineRule="auto"/>
        <w:ind w:firstLine="709"/>
        <w:jc w:val="both"/>
        <w:rPr>
          <w:rFonts w:ascii="Times New Roman" w:hAnsi="Times New Roman" w:cs="Times New Roman"/>
          <w:bCs/>
          <w:sz w:val="24"/>
          <w:szCs w:val="24"/>
        </w:rPr>
      </w:pPr>
      <w:r w:rsidRPr="0035366E">
        <w:rPr>
          <w:rFonts w:ascii="Times New Roman" w:hAnsi="Times New Roman" w:cs="Times New Roman"/>
          <w:bCs/>
          <w:sz w:val="24"/>
          <w:szCs w:val="24"/>
        </w:rPr>
        <w:t>Затраты по данной статье определены как сумма затрат:</w:t>
      </w:r>
    </w:p>
    <w:p w:rsidR="00C51B6F" w:rsidRPr="0035366E" w:rsidRDefault="00C51B6F" w:rsidP="00C51B6F">
      <w:pPr>
        <w:autoSpaceDE w:val="0"/>
        <w:autoSpaceDN w:val="0"/>
        <w:adjustRightInd w:val="0"/>
        <w:spacing w:after="0" w:line="240" w:lineRule="auto"/>
        <w:ind w:firstLine="709"/>
        <w:jc w:val="both"/>
        <w:rPr>
          <w:rFonts w:ascii="Times New Roman" w:hAnsi="Times New Roman" w:cs="Times New Roman"/>
          <w:bCs/>
          <w:sz w:val="24"/>
          <w:szCs w:val="24"/>
        </w:rPr>
      </w:pPr>
      <w:r w:rsidRPr="0035366E">
        <w:rPr>
          <w:rFonts w:ascii="Times New Roman" w:hAnsi="Times New Roman" w:cs="Times New Roman"/>
          <w:bCs/>
          <w:sz w:val="24"/>
          <w:szCs w:val="24"/>
        </w:rPr>
        <w:t>- затраты на оплату труда цехового персонала, относимого на водоснабжение в полном объеме (100%) – 937,75 тыс. руб., численность занятого персонала – 5 ед.;</w:t>
      </w:r>
    </w:p>
    <w:p w:rsidR="00C51B6F" w:rsidRPr="0035366E" w:rsidRDefault="00C51B6F" w:rsidP="00C51B6F">
      <w:pPr>
        <w:autoSpaceDE w:val="0"/>
        <w:autoSpaceDN w:val="0"/>
        <w:adjustRightInd w:val="0"/>
        <w:spacing w:after="0" w:line="240" w:lineRule="auto"/>
        <w:ind w:firstLine="709"/>
        <w:jc w:val="both"/>
        <w:rPr>
          <w:rFonts w:ascii="Times New Roman" w:hAnsi="Times New Roman" w:cs="Times New Roman"/>
          <w:bCs/>
          <w:sz w:val="24"/>
          <w:szCs w:val="24"/>
        </w:rPr>
      </w:pPr>
      <w:r w:rsidRPr="0035366E">
        <w:rPr>
          <w:rFonts w:ascii="Times New Roman" w:hAnsi="Times New Roman" w:cs="Times New Roman"/>
          <w:bCs/>
          <w:sz w:val="24"/>
          <w:szCs w:val="24"/>
        </w:rPr>
        <w:t>- затраты на оплату труда цехового персонала, распределяемого между водоснабжением и водоотведением (50%) – 670,79 тыс. руб., численность занятого персонала – 2,5 ед.;</w:t>
      </w:r>
    </w:p>
    <w:p w:rsidR="00C51B6F" w:rsidRPr="0035366E" w:rsidRDefault="00C51B6F" w:rsidP="00C51B6F">
      <w:pPr>
        <w:autoSpaceDE w:val="0"/>
        <w:autoSpaceDN w:val="0"/>
        <w:adjustRightInd w:val="0"/>
        <w:spacing w:after="0" w:line="240" w:lineRule="auto"/>
        <w:ind w:firstLine="709"/>
        <w:jc w:val="both"/>
        <w:rPr>
          <w:rFonts w:ascii="Times New Roman" w:hAnsi="Times New Roman" w:cs="Times New Roman"/>
          <w:bCs/>
          <w:sz w:val="24"/>
          <w:szCs w:val="24"/>
        </w:rPr>
      </w:pPr>
      <w:r w:rsidRPr="0035366E">
        <w:rPr>
          <w:rFonts w:ascii="Times New Roman" w:hAnsi="Times New Roman" w:cs="Times New Roman"/>
          <w:bCs/>
          <w:sz w:val="24"/>
          <w:szCs w:val="24"/>
        </w:rPr>
        <w:t>-затраты на оплату труда цехового персонала, распределяемые между всеми сферами деятельности предприятия в соответствии с учетной политикой (5,72%) – 488,59 тыс. руб., численность занятого персонала - 1,32 ед.</w:t>
      </w:r>
    </w:p>
    <w:p w:rsidR="00C51B6F" w:rsidRPr="0035366E" w:rsidRDefault="00C51B6F" w:rsidP="00C51B6F">
      <w:pPr>
        <w:autoSpaceDE w:val="0"/>
        <w:autoSpaceDN w:val="0"/>
        <w:adjustRightInd w:val="0"/>
        <w:spacing w:after="0" w:line="240" w:lineRule="auto"/>
        <w:ind w:firstLine="709"/>
        <w:jc w:val="both"/>
        <w:rPr>
          <w:rFonts w:ascii="Times New Roman" w:hAnsi="Times New Roman" w:cs="Times New Roman"/>
          <w:bCs/>
          <w:sz w:val="24"/>
          <w:szCs w:val="24"/>
        </w:rPr>
      </w:pPr>
      <w:r w:rsidRPr="0035366E">
        <w:rPr>
          <w:rFonts w:ascii="Times New Roman" w:hAnsi="Times New Roman" w:cs="Times New Roman"/>
          <w:bCs/>
          <w:sz w:val="24"/>
          <w:szCs w:val="24"/>
        </w:rPr>
        <w:lastRenderedPageBreak/>
        <w:t>Затраты на оплату труда цехового персонала составили 2097,13 тыс. руб. (численность персонала, отнесенного на водоснабжение - 8,82 ед.).</w:t>
      </w:r>
    </w:p>
    <w:p w:rsidR="00C51B6F" w:rsidRPr="0035366E" w:rsidRDefault="00C51B6F" w:rsidP="00C51B6F">
      <w:pPr>
        <w:autoSpaceDE w:val="0"/>
        <w:autoSpaceDN w:val="0"/>
        <w:adjustRightInd w:val="0"/>
        <w:spacing w:after="0" w:line="240" w:lineRule="auto"/>
        <w:ind w:firstLine="709"/>
        <w:jc w:val="both"/>
        <w:rPr>
          <w:rFonts w:ascii="Times New Roman" w:hAnsi="Times New Roman" w:cs="Times New Roman"/>
          <w:bCs/>
          <w:sz w:val="24"/>
          <w:szCs w:val="24"/>
        </w:rPr>
      </w:pPr>
      <w:r w:rsidRPr="0035366E">
        <w:rPr>
          <w:rFonts w:ascii="Times New Roman" w:hAnsi="Times New Roman" w:cs="Times New Roman"/>
          <w:bCs/>
          <w:sz w:val="24"/>
          <w:szCs w:val="24"/>
        </w:rPr>
        <w:t>Отчисления от заработной платы цехового персонала составляют 30,2% или 633,33 тыс. руб.</w:t>
      </w:r>
    </w:p>
    <w:p w:rsidR="00C51B6F" w:rsidRPr="0035366E" w:rsidRDefault="00C51B6F" w:rsidP="00C51B6F">
      <w:pPr>
        <w:autoSpaceDE w:val="0"/>
        <w:autoSpaceDN w:val="0"/>
        <w:adjustRightInd w:val="0"/>
        <w:spacing w:after="0" w:line="240" w:lineRule="auto"/>
        <w:ind w:firstLine="709"/>
        <w:jc w:val="both"/>
        <w:rPr>
          <w:rFonts w:ascii="Times New Roman" w:hAnsi="Times New Roman" w:cs="Times New Roman"/>
          <w:bCs/>
          <w:sz w:val="24"/>
          <w:szCs w:val="24"/>
        </w:rPr>
      </w:pPr>
      <w:r w:rsidRPr="0035366E">
        <w:rPr>
          <w:rFonts w:ascii="Times New Roman" w:hAnsi="Times New Roman" w:cs="Times New Roman"/>
          <w:bCs/>
          <w:sz w:val="24"/>
          <w:szCs w:val="24"/>
        </w:rPr>
        <w:t>Оплата труда АУП.</w:t>
      </w:r>
    </w:p>
    <w:p w:rsidR="00C51B6F" w:rsidRPr="0035366E" w:rsidRDefault="00C51B6F" w:rsidP="00C51B6F">
      <w:pPr>
        <w:autoSpaceDE w:val="0"/>
        <w:autoSpaceDN w:val="0"/>
        <w:adjustRightInd w:val="0"/>
        <w:spacing w:after="0" w:line="240" w:lineRule="auto"/>
        <w:ind w:firstLine="709"/>
        <w:jc w:val="both"/>
        <w:rPr>
          <w:rFonts w:ascii="Times New Roman" w:hAnsi="Times New Roman" w:cs="Times New Roman"/>
          <w:bCs/>
          <w:sz w:val="24"/>
          <w:szCs w:val="24"/>
        </w:rPr>
      </w:pPr>
      <w:r w:rsidRPr="0035366E">
        <w:rPr>
          <w:rFonts w:ascii="Times New Roman" w:hAnsi="Times New Roman" w:cs="Times New Roman"/>
          <w:bCs/>
          <w:sz w:val="24"/>
          <w:szCs w:val="24"/>
        </w:rPr>
        <w:t>Доля оплат</w:t>
      </w:r>
      <w:r w:rsidR="00505DBE">
        <w:rPr>
          <w:rFonts w:ascii="Times New Roman" w:hAnsi="Times New Roman" w:cs="Times New Roman"/>
          <w:bCs/>
          <w:sz w:val="24"/>
          <w:szCs w:val="24"/>
        </w:rPr>
        <w:t>ы</w:t>
      </w:r>
      <w:r w:rsidRPr="0035366E">
        <w:rPr>
          <w:rFonts w:ascii="Times New Roman" w:hAnsi="Times New Roman" w:cs="Times New Roman"/>
          <w:bCs/>
          <w:sz w:val="24"/>
          <w:szCs w:val="24"/>
        </w:rPr>
        <w:t xml:space="preserve"> труда АУП, распределяемой на водоснабжение, согласно  учетной политике предприятия </w:t>
      </w:r>
      <w:r w:rsidR="00DA1EF1">
        <w:rPr>
          <w:rFonts w:ascii="Times New Roman" w:hAnsi="Times New Roman"/>
          <w:bCs/>
          <w:sz w:val="24"/>
          <w:szCs w:val="24"/>
        </w:rPr>
        <w:t>определяется</w:t>
      </w:r>
      <w:r w:rsidR="007E63EF" w:rsidRPr="0035366E">
        <w:rPr>
          <w:rFonts w:ascii="Times New Roman" w:hAnsi="Times New Roman"/>
          <w:bCs/>
          <w:sz w:val="24"/>
          <w:szCs w:val="24"/>
        </w:rPr>
        <w:t xml:space="preserve"> пропорционально прямым затратам</w:t>
      </w:r>
      <w:r w:rsidRPr="0035366E">
        <w:rPr>
          <w:rFonts w:ascii="Times New Roman" w:hAnsi="Times New Roman" w:cs="Times New Roman"/>
          <w:bCs/>
          <w:sz w:val="24"/>
          <w:szCs w:val="24"/>
        </w:rPr>
        <w:t>. Доля расходов по заработной плате АУП составляет 20,12% или 3103,33 тыс. руб.</w:t>
      </w:r>
    </w:p>
    <w:p w:rsidR="00C51B6F" w:rsidRPr="0035366E" w:rsidRDefault="00C51B6F" w:rsidP="00C51B6F">
      <w:pPr>
        <w:autoSpaceDE w:val="0"/>
        <w:autoSpaceDN w:val="0"/>
        <w:adjustRightInd w:val="0"/>
        <w:spacing w:after="0" w:line="240" w:lineRule="auto"/>
        <w:ind w:firstLine="709"/>
        <w:jc w:val="both"/>
        <w:rPr>
          <w:rFonts w:ascii="Times New Roman" w:hAnsi="Times New Roman" w:cs="Times New Roman"/>
          <w:bCs/>
          <w:sz w:val="24"/>
          <w:szCs w:val="24"/>
        </w:rPr>
      </w:pPr>
      <w:r w:rsidRPr="0035366E">
        <w:rPr>
          <w:rFonts w:ascii="Times New Roman" w:hAnsi="Times New Roman" w:cs="Times New Roman"/>
          <w:bCs/>
          <w:sz w:val="24"/>
          <w:szCs w:val="24"/>
        </w:rPr>
        <w:t>Отчисления от заработной платы АУП составляют 30,2% или 937,20 тыс. руб.</w:t>
      </w:r>
    </w:p>
    <w:p w:rsidR="00C51B6F" w:rsidRPr="0035366E" w:rsidRDefault="00C51B6F" w:rsidP="00C51B6F">
      <w:pPr>
        <w:autoSpaceDE w:val="0"/>
        <w:autoSpaceDN w:val="0"/>
        <w:adjustRightInd w:val="0"/>
        <w:spacing w:after="0" w:line="240" w:lineRule="auto"/>
        <w:ind w:firstLine="709"/>
        <w:jc w:val="both"/>
        <w:rPr>
          <w:rFonts w:ascii="Times New Roman" w:hAnsi="Times New Roman" w:cs="Times New Roman"/>
          <w:bCs/>
          <w:sz w:val="24"/>
          <w:szCs w:val="24"/>
        </w:rPr>
      </w:pPr>
      <w:r w:rsidRPr="0035366E">
        <w:rPr>
          <w:rFonts w:ascii="Times New Roman" w:hAnsi="Times New Roman" w:cs="Times New Roman"/>
          <w:bCs/>
          <w:sz w:val="24"/>
          <w:szCs w:val="24"/>
        </w:rPr>
        <w:t>Цеховые расходы.</w:t>
      </w:r>
    </w:p>
    <w:p w:rsidR="00C51B6F" w:rsidRPr="0035366E" w:rsidRDefault="00C51B6F" w:rsidP="00C51B6F">
      <w:pPr>
        <w:autoSpaceDE w:val="0"/>
        <w:autoSpaceDN w:val="0"/>
        <w:adjustRightInd w:val="0"/>
        <w:spacing w:after="0" w:line="240" w:lineRule="auto"/>
        <w:ind w:firstLine="709"/>
        <w:jc w:val="both"/>
        <w:rPr>
          <w:rFonts w:ascii="Times New Roman" w:hAnsi="Times New Roman" w:cs="Times New Roman"/>
          <w:bCs/>
          <w:sz w:val="24"/>
          <w:szCs w:val="24"/>
        </w:rPr>
      </w:pPr>
      <w:r w:rsidRPr="0035366E">
        <w:rPr>
          <w:rFonts w:ascii="Times New Roman" w:hAnsi="Times New Roman" w:cs="Times New Roman"/>
          <w:bCs/>
          <w:sz w:val="24"/>
          <w:szCs w:val="24"/>
        </w:rPr>
        <w:t>Затраты по данной статье определены в соответствии с реестром планируемых цеховых расходов, предоставленным предприятием, в доле, относимой на водоснабжение в соответствии с учетной политикой  ( 5,72%). Затраты составили 424,8 тыс.руб.</w:t>
      </w:r>
    </w:p>
    <w:p w:rsidR="00C51B6F" w:rsidRPr="0035366E" w:rsidRDefault="00C51B6F" w:rsidP="00C51B6F">
      <w:pPr>
        <w:autoSpaceDE w:val="0"/>
        <w:autoSpaceDN w:val="0"/>
        <w:adjustRightInd w:val="0"/>
        <w:spacing w:after="0" w:line="240" w:lineRule="auto"/>
        <w:ind w:firstLine="709"/>
        <w:jc w:val="both"/>
        <w:rPr>
          <w:rFonts w:ascii="Times New Roman" w:hAnsi="Times New Roman" w:cs="Times New Roman"/>
          <w:bCs/>
          <w:sz w:val="24"/>
          <w:szCs w:val="24"/>
        </w:rPr>
      </w:pPr>
      <w:r w:rsidRPr="0035366E">
        <w:rPr>
          <w:rFonts w:ascii="Times New Roman" w:hAnsi="Times New Roman" w:cs="Times New Roman"/>
          <w:bCs/>
          <w:sz w:val="24"/>
          <w:szCs w:val="24"/>
        </w:rPr>
        <w:t>Общеэксплуатационные расходы.</w:t>
      </w:r>
    </w:p>
    <w:p w:rsidR="00C51B6F" w:rsidRPr="0035366E" w:rsidRDefault="00C51B6F" w:rsidP="00C51B6F">
      <w:pPr>
        <w:autoSpaceDE w:val="0"/>
        <w:autoSpaceDN w:val="0"/>
        <w:adjustRightInd w:val="0"/>
        <w:spacing w:after="0" w:line="240" w:lineRule="auto"/>
        <w:ind w:firstLine="709"/>
        <w:jc w:val="both"/>
        <w:rPr>
          <w:rFonts w:ascii="Times New Roman" w:hAnsi="Times New Roman" w:cs="Times New Roman"/>
          <w:bCs/>
          <w:sz w:val="24"/>
          <w:szCs w:val="24"/>
        </w:rPr>
      </w:pPr>
      <w:r w:rsidRPr="0035366E">
        <w:rPr>
          <w:rFonts w:ascii="Times New Roman" w:hAnsi="Times New Roman" w:cs="Times New Roman"/>
          <w:bCs/>
          <w:sz w:val="24"/>
          <w:szCs w:val="24"/>
        </w:rPr>
        <w:t>Затраты по данной статье определены в соответствии с реестром планируемых общеэксплуатационных расходов, предоставленным предприятием, в доле, относимой на водоснабжение (20,12%). Затраты составили 591,21 тыс.руб.</w:t>
      </w:r>
    </w:p>
    <w:p w:rsidR="00C51B6F" w:rsidRPr="0035366E" w:rsidRDefault="00C51B6F" w:rsidP="00C51B6F">
      <w:pPr>
        <w:autoSpaceDE w:val="0"/>
        <w:autoSpaceDN w:val="0"/>
        <w:adjustRightInd w:val="0"/>
        <w:spacing w:after="0" w:line="240" w:lineRule="auto"/>
        <w:ind w:firstLine="709"/>
        <w:jc w:val="both"/>
        <w:rPr>
          <w:rFonts w:ascii="Times New Roman" w:hAnsi="Times New Roman" w:cs="Times New Roman"/>
          <w:bCs/>
          <w:sz w:val="24"/>
          <w:szCs w:val="24"/>
        </w:rPr>
      </w:pPr>
      <w:r w:rsidRPr="0035366E">
        <w:rPr>
          <w:rFonts w:ascii="Times New Roman" w:hAnsi="Times New Roman" w:cs="Times New Roman"/>
          <w:bCs/>
          <w:sz w:val="24"/>
          <w:szCs w:val="24"/>
        </w:rPr>
        <w:t>Прочие прямые расходы составили 2151,15 тыс. руб., в том числе:</w:t>
      </w:r>
    </w:p>
    <w:tbl>
      <w:tblPr>
        <w:tblW w:w="5000" w:type="pct"/>
        <w:tblLook w:val="04A0"/>
      </w:tblPr>
      <w:tblGrid>
        <w:gridCol w:w="7445"/>
        <w:gridCol w:w="2692"/>
      </w:tblGrid>
      <w:tr w:rsidR="00C51B6F" w:rsidRPr="0035366E" w:rsidTr="008A0A26">
        <w:trPr>
          <w:trHeight w:val="315"/>
        </w:trPr>
        <w:tc>
          <w:tcPr>
            <w:tcW w:w="3672" w:type="pct"/>
            <w:shd w:val="clear" w:color="auto" w:fill="auto"/>
            <w:vAlign w:val="center"/>
            <w:hideMark/>
          </w:tcPr>
          <w:p w:rsidR="00C51B6F" w:rsidRPr="0035366E" w:rsidRDefault="00C51B6F" w:rsidP="008A0A26">
            <w:pPr>
              <w:spacing w:after="0" w:line="240" w:lineRule="auto"/>
              <w:rPr>
                <w:rFonts w:ascii="Times New Roman" w:hAnsi="Times New Roman" w:cs="Times New Roman"/>
                <w:iCs/>
                <w:sz w:val="24"/>
                <w:szCs w:val="24"/>
              </w:rPr>
            </w:pPr>
            <w:r w:rsidRPr="0035366E">
              <w:rPr>
                <w:rFonts w:ascii="Times New Roman" w:hAnsi="Times New Roman" w:cs="Times New Roman"/>
                <w:iCs/>
                <w:sz w:val="24"/>
                <w:szCs w:val="24"/>
              </w:rPr>
              <w:t>-  техобслуживание  пожарно-охранной сигнализации ВОС дог. №18/14</w:t>
            </w:r>
          </w:p>
        </w:tc>
        <w:tc>
          <w:tcPr>
            <w:tcW w:w="1328" w:type="pct"/>
            <w:shd w:val="clear" w:color="auto" w:fill="auto"/>
            <w:vAlign w:val="bottom"/>
            <w:hideMark/>
          </w:tcPr>
          <w:p w:rsidR="00C51B6F" w:rsidRPr="0035366E" w:rsidRDefault="00C51B6F" w:rsidP="008A0A26">
            <w:pPr>
              <w:spacing w:after="0" w:line="240" w:lineRule="auto"/>
              <w:rPr>
                <w:rFonts w:ascii="Times New Roman" w:hAnsi="Times New Roman" w:cs="Times New Roman"/>
                <w:iCs/>
                <w:sz w:val="24"/>
                <w:szCs w:val="24"/>
              </w:rPr>
            </w:pPr>
            <w:r w:rsidRPr="0035366E">
              <w:rPr>
                <w:rFonts w:ascii="Times New Roman" w:hAnsi="Times New Roman" w:cs="Times New Roman"/>
                <w:iCs/>
                <w:sz w:val="24"/>
                <w:szCs w:val="24"/>
              </w:rPr>
              <w:t>- 1294,04 тыс. руб.</w:t>
            </w:r>
          </w:p>
        </w:tc>
      </w:tr>
      <w:tr w:rsidR="00C51B6F" w:rsidRPr="0035366E" w:rsidTr="008A0A26">
        <w:trPr>
          <w:trHeight w:val="330"/>
        </w:trPr>
        <w:tc>
          <w:tcPr>
            <w:tcW w:w="3672" w:type="pct"/>
            <w:shd w:val="clear" w:color="auto" w:fill="auto"/>
            <w:vAlign w:val="center"/>
            <w:hideMark/>
          </w:tcPr>
          <w:p w:rsidR="00C51B6F" w:rsidRPr="0035366E" w:rsidRDefault="00C51B6F" w:rsidP="008A0A26">
            <w:pPr>
              <w:spacing w:after="0" w:line="240" w:lineRule="auto"/>
              <w:rPr>
                <w:rFonts w:ascii="Times New Roman" w:hAnsi="Times New Roman" w:cs="Times New Roman"/>
                <w:iCs/>
                <w:sz w:val="24"/>
                <w:szCs w:val="24"/>
              </w:rPr>
            </w:pPr>
            <w:r w:rsidRPr="0035366E">
              <w:rPr>
                <w:rFonts w:ascii="Times New Roman" w:hAnsi="Times New Roman" w:cs="Times New Roman"/>
                <w:iCs/>
                <w:sz w:val="24"/>
                <w:szCs w:val="24"/>
              </w:rPr>
              <w:t>-  договор с охранной фирмой "Грифон" № 45/14</w:t>
            </w:r>
          </w:p>
        </w:tc>
        <w:tc>
          <w:tcPr>
            <w:tcW w:w="1328" w:type="pct"/>
            <w:shd w:val="clear" w:color="auto" w:fill="auto"/>
            <w:vAlign w:val="bottom"/>
            <w:hideMark/>
          </w:tcPr>
          <w:p w:rsidR="00C51B6F" w:rsidRPr="0035366E" w:rsidRDefault="00C51B6F" w:rsidP="008A0A26">
            <w:pPr>
              <w:spacing w:after="0" w:line="240" w:lineRule="auto"/>
              <w:rPr>
                <w:rFonts w:ascii="Times New Roman" w:hAnsi="Times New Roman" w:cs="Times New Roman"/>
                <w:iCs/>
                <w:sz w:val="24"/>
                <w:szCs w:val="24"/>
              </w:rPr>
            </w:pPr>
            <w:r w:rsidRPr="0035366E">
              <w:rPr>
                <w:rFonts w:ascii="Times New Roman" w:hAnsi="Times New Roman" w:cs="Times New Roman"/>
                <w:iCs/>
                <w:sz w:val="24"/>
                <w:szCs w:val="24"/>
              </w:rPr>
              <w:t>- 140,28 тыс. руб.</w:t>
            </w:r>
          </w:p>
        </w:tc>
      </w:tr>
      <w:tr w:rsidR="00C51B6F" w:rsidRPr="0035366E" w:rsidTr="008A0A26">
        <w:trPr>
          <w:trHeight w:val="330"/>
        </w:trPr>
        <w:tc>
          <w:tcPr>
            <w:tcW w:w="3672" w:type="pct"/>
            <w:shd w:val="clear" w:color="auto" w:fill="auto"/>
            <w:vAlign w:val="center"/>
            <w:hideMark/>
          </w:tcPr>
          <w:p w:rsidR="00C51B6F" w:rsidRPr="0035366E" w:rsidRDefault="00C51B6F" w:rsidP="008A0A26">
            <w:pPr>
              <w:spacing w:after="0" w:line="240" w:lineRule="auto"/>
              <w:rPr>
                <w:rFonts w:ascii="Times New Roman" w:hAnsi="Times New Roman" w:cs="Times New Roman"/>
                <w:iCs/>
                <w:sz w:val="24"/>
                <w:szCs w:val="24"/>
              </w:rPr>
            </w:pPr>
            <w:r w:rsidRPr="0035366E">
              <w:rPr>
                <w:rFonts w:ascii="Times New Roman" w:hAnsi="Times New Roman" w:cs="Times New Roman"/>
                <w:iCs/>
                <w:sz w:val="24"/>
                <w:szCs w:val="24"/>
              </w:rPr>
              <w:t>- производственные затраты лаборатории (без заработной платы)</w:t>
            </w:r>
          </w:p>
        </w:tc>
        <w:tc>
          <w:tcPr>
            <w:tcW w:w="1328" w:type="pct"/>
            <w:shd w:val="clear" w:color="auto" w:fill="auto"/>
            <w:vAlign w:val="bottom"/>
            <w:hideMark/>
          </w:tcPr>
          <w:p w:rsidR="00C51B6F" w:rsidRPr="0035366E" w:rsidRDefault="00C51B6F" w:rsidP="008A0A26">
            <w:pPr>
              <w:spacing w:after="0" w:line="240" w:lineRule="auto"/>
              <w:rPr>
                <w:rFonts w:ascii="Times New Roman" w:hAnsi="Times New Roman" w:cs="Times New Roman"/>
                <w:iCs/>
                <w:sz w:val="24"/>
                <w:szCs w:val="24"/>
              </w:rPr>
            </w:pPr>
            <w:r w:rsidRPr="0035366E">
              <w:rPr>
                <w:rFonts w:ascii="Times New Roman" w:hAnsi="Times New Roman" w:cs="Times New Roman"/>
                <w:iCs/>
                <w:sz w:val="24"/>
                <w:szCs w:val="24"/>
              </w:rPr>
              <w:t>- 384,06 тыс. руб.</w:t>
            </w:r>
          </w:p>
        </w:tc>
      </w:tr>
      <w:tr w:rsidR="00C51B6F" w:rsidRPr="0035366E" w:rsidTr="008A0A26">
        <w:trPr>
          <w:trHeight w:val="330"/>
        </w:trPr>
        <w:tc>
          <w:tcPr>
            <w:tcW w:w="3672" w:type="pct"/>
            <w:shd w:val="clear" w:color="auto" w:fill="auto"/>
            <w:vAlign w:val="center"/>
            <w:hideMark/>
          </w:tcPr>
          <w:p w:rsidR="00C51B6F" w:rsidRPr="0035366E" w:rsidRDefault="00C51B6F" w:rsidP="008A0A26">
            <w:pPr>
              <w:spacing w:after="0" w:line="240" w:lineRule="auto"/>
              <w:rPr>
                <w:rFonts w:ascii="Times New Roman" w:hAnsi="Times New Roman" w:cs="Times New Roman"/>
                <w:iCs/>
                <w:sz w:val="24"/>
                <w:szCs w:val="24"/>
              </w:rPr>
            </w:pPr>
            <w:r w:rsidRPr="0035366E">
              <w:rPr>
                <w:rFonts w:ascii="Times New Roman" w:hAnsi="Times New Roman" w:cs="Times New Roman"/>
                <w:iCs/>
                <w:sz w:val="24"/>
                <w:szCs w:val="24"/>
              </w:rPr>
              <w:t>- производственные затраты автотранспортного участка</w:t>
            </w:r>
          </w:p>
        </w:tc>
        <w:tc>
          <w:tcPr>
            <w:tcW w:w="1328" w:type="pct"/>
            <w:shd w:val="clear" w:color="auto" w:fill="auto"/>
            <w:vAlign w:val="bottom"/>
            <w:hideMark/>
          </w:tcPr>
          <w:p w:rsidR="00C51B6F" w:rsidRPr="0035366E" w:rsidRDefault="00C51B6F" w:rsidP="008A0A26">
            <w:pPr>
              <w:spacing w:after="0" w:line="240" w:lineRule="auto"/>
              <w:rPr>
                <w:rFonts w:ascii="Times New Roman" w:hAnsi="Times New Roman" w:cs="Times New Roman"/>
                <w:iCs/>
                <w:sz w:val="24"/>
                <w:szCs w:val="24"/>
              </w:rPr>
            </w:pPr>
            <w:r w:rsidRPr="0035366E">
              <w:rPr>
                <w:rFonts w:ascii="Times New Roman" w:hAnsi="Times New Roman" w:cs="Times New Roman"/>
                <w:iCs/>
                <w:sz w:val="24"/>
                <w:szCs w:val="24"/>
              </w:rPr>
              <w:t>- 124,94 тыс. руб.</w:t>
            </w:r>
          </w:p>
        </w:tc>
      </w:tr>
      <w:tr w:rsidR="00C51B6F" w:rsidRPr="0035366E" w:rsidTr="008A0A26">
        <w:trPr>
          <w:trHeight w:val="330"/>
        </w:trPr>
        <w:tc>
          <w:tcPr>
            <w:tcW w:w="3672" w:type="pct"/>
            <w:shd w:val="clear" w:color="auto" w:fill="auto"/>
            <w:vAlign w:val="center"/>
            <w:hideMark/>
          </w:tcPr>
          <w:p w:rsidR="00C51B6F" w:rsidRPr="0035366E" w:rsidRDefault="00C51B6F" w:rsidP="008A0A26">
            <w:pPr>
              <w:spacing w:after="0" w:line="240" w:lineRule="auto"/>
              <w:rPr>
                <w:rFonts w:ascii="Times New Roman" w:hAnsi="Times New Roman" w:cs="Times New Roman"/>
                <w:iCs/>
                <w:sz w:val="24"/>
                <w:szCs w:val="24"/>
              </w:rPr>
            </w:pPr>
            <w:r w:rsidRPr="0035366E">
              <w:rPr>
                <w:rFonts w:ascii="Times New Roman" w:hAnsi="Times New Roman" w:cs="Times New Roman"/>
                <w:iCs/>
                <w:sz w:val="24"/>
                <w:szCs w:val="24"/>
              </w:rPr>
              <w:t>- энергосбережение ( 0,8% от НВВ)</w:t>
            </w:r>
          </w:p>
        </w:tc>
        <w:tc>
          <w:tcPr>
            <w:tcW w:w="1328" w:type="pct"/>
            <w:shd w:val="clear" w:color="auto" w:fill="auto"/>
            <w:vAlign w:val="bottom"/>
            <w:hideMark/>
          </w:tcPr>
          <w:p w:rsidR="00C51B6F" w:rsidRPr="0035366E" w:rsidRDefault="00C51B6F" w:rsidP="008A0A26">
            <w:pPr>
              <w:spacing w:after="0" w:line="240" w:lineRule="auto"/>
              <w:rPr>
                <w:rFonts w:ascii="Times New Roman" w:hAnsi="Times New Roman" w:cs="Times New Roman"/>
                <w:iCs/>
                <w:sz w:val="24"/>
                <w:szCs w:val="24"/>
              </w:rPr>
            </w:pPr>
            <w:r w:rsidRPr="0035366E">
              <w:rPr>
                <w:rFonts w:ascii="Times New Roman" w:hAnsi="Times New Roman" w:cs="Times New Roman"/>
                <w:iCs/>
                <w:sz w:val="24"/>
                <w:szCs w:val="24"/>
              </w:rPr>
              <w:t>- 207,83 тыс. руб.</w:t>
            </w:r>
          </w:p>
        </w:tc>
      </w:tr>
    </w:tbl>
    <w:p w:rsidR="00C51B6F" w:rsidRPr="0035366E" w:rsidRDefault="00C51B6F" w:rsidP="00C51B6F">
      <w:pPr>
        <w:autoSpaceDE w:val="0"/>
        <w:autoSpaceDN w:val="0"/>
        <w:adjustRightInd w:val="0"/>
        <w:spacing w:after="0" w:line="240" w:lineRule="auto"/>
        <w:ind w:firstLine="709"/>
        <w:jc w:val="both"/>
        <w:rPr>
          <w:rFonts w:ascii="Times New Roman" w:hAnsi="Times New Roman" w:cs="Times New Roman"/>
          <w:bCs/>
          <w:sz w:val="24"/>
          <w:szCs w:val="24"/>
        </w:rPr>
      </w:pPr>
      <w:r w:rsidRPr="0035366E">
        <w:rPr>
          <w:rFonts w:ascii="Times New Roman" w:hAnsi="Times New Roman" w:cs="Times New Roman"/>
          <w:bCs/>
          <w:sz w:val="24"/>
          <w:szCs w:val="24"/>
        </w:rPr>
        <w:t>Налоги, включаемые в себестоимость.</w:t>
      </w:r>
    </w:p>
    <w:p w:rsidR="00C51B6F" w:rsidRPr="0035366E" w:rsidRDefault="00C51B6F" w:rsidP="00C51B6F">
      <w:pPr>
        <w:autoSpaceDE w:val="0"/>
        <w:autoSpaceDN w:val="0"/>
        <w:adjustRightInd w:val="0"/>
        <w:spacing w:after="0" w:line="240" w:lineRule="auto"/>
        <w:ind w:firstLine="709"/>
        <w:jc w:val="both"/>
        <w:rPr>
          <w:rFonts w:ascii="Times New Roman" w:hAnsi="Times New Roman" w:cs="Times New Roman"/>
          <w:bCs/>
          <w:sz w:val="24"/>
          <w:szCs w:val="24"/>
        </w:rPr>
      </w:pPr>
      <w:r w:rsidRPr="0035366E">
        <w:rPr>
          <w:rFonts w:ascii="Times New Roman" w:hAnsi="Times New Roman" w:cs="Times New Roman"/>
          <w:bCs/>
          <w:sz w:val="24"/>
          <w:szCs w:val="24"/>
        </w:rPr>
        <w:t xml:space="preserve">Водный налог. </w:t>
      </w:r>
    </w:p>
    <w:p w:rsidR="00C51B6F" w:rsidRPr="0035366E" w:rsidRDefault="00C51B6F" w:rsidP="00C51B6F">
      <w:pPr>
        <w:autoSpaceDE w:val="0"/>
        <w:autoSpaceDN w:val="0"/>
        <w:adjustRightInd w:val="0"/>
        <w:spacing w:after="0" w:line="240" w:lineRule="auto"/>
        <w:ind w:firstLine="709"/>
        <w:jc w:val="both"/>
        <w:rPr>
          <w:rFonts w:ascii="Times New Roman" w:hAnsi="Times New Roman" w:cs="Times New Roman"/>
          <w:bCs/>
          <w:sz w:val="24"/>
          <w:szCs w:val="24"/>
        </w:rPr>
      </w:pPr>
      <w:r w:rsidRPr="0035366E">
        <w:rPr>
          <w:rFonts w:ascii="Times New Roman" w:hAnsi="Times New Roman" w:cs="Times New Roman"/>
          <w:bCs/>
          <w:sz w:val="24"/>
          <w:szCs w:val="24"/>
        </w:rPr>
        <w:t>Затраты составили 330,08 тыс. рублей в соответствии со ставками водного налога.</w:t>
      </w:r>
    </w:p>
    <w:p w:rsidR="00C51B6F" w:rsidRPr="0035366E" w:rsidRDefault="00C51B6F" w:rsidP="00C51B6F">
      <w:pPr>
        <w:autoSpaceDE w:val="0"/>
        <w:autoSpaceDN w:val="0"/>
        <w:adjustRightInd w:val="0"/>
        <w:spacing w:after="0" w:line="240" w:lineRule="auto"/>
        <w:ind w:firstLine="709"/>
        <w:jc w:val="both"/>
        <w:rPr>
          <w:rFonts w:ascii="Times New Roman" w:hAnsi="Times New Roman" w:cs="Times New Roman"/>
          <w:bCs/>
          <w:sz w:val="24"/>
          <w:szCs w:val="24"/>
        </w:rPr>
      </w:pPr>
      <w:r w:rsidRPr="0035366E">
        <w:rPr>
          <w:rFonts w:ascii="Times New Roman" w:hAnsi="Times New Roman" w:cs="Times New Roman"/>
          <w:bCs/>
          <w:sz w:val="24"/>
          <w:szCs w:val="24"/>
        </w:rPr>
        <w:t>Необходимая прибыль.</w:t>
      </w:r>
    </w:p>
    <w:p w:rsidR="00C51B6F" w:rsidRPr="0035366E" w:rsidRDefault="00C51B6F" w:rsidP="00C51B6F">
      <w:pPr>
        <w:autoSpaceDE w:val="0"/>
        <w:autoSpaceDN w:val="0"/>
        <w:adjustRightInd w:val="0"/>
        <w:spacing w:after="0" w:line="240" w:lineRule="auto"/>
        <w:ind w:firstLine="709"/>
        <w:jc w:val="both"/>
        <w:rPr>
          <w:rFonts w:ascii="Times New Roman" w:hAnsi="Times New Roman" w:cs="Times New Roman"/>
          <w:bCs/>
          <w:sz w:val="24"/>
          <w:szCs w:val="24"/>
        </w:rPr>
      </w:pPr>
      <w:r w:rsidRPr="0035366E">
        <w:rPr>
          <w:rFonts w:ascii="Times New Roman" w:hAnsi="Times New Roman" w:cs="Times New Roman"/>
          <w:bCs/>
          <w:sz w:val="24"/>
          <w:szCs w:val="24"/>
        </w:rPr>
        <w:t>Затраты по данной статье составили 406,21 тыс. руб., в том числе:</w:t>
      </w:r>
    </w:p>
    <w:p w:rsidR="00C51B6F" w:rsidRPr="0035366E" w:rsidRDefault="00C51B6F" w:rsidP="00C51B6F">
      <w:pPr>
        <w:autoSpaceDE w:val="0"/>
        <w:autoSpaceDN w:val="0"/>
        <w:adjustRightInd w:val="0"/>
        <w:spacing w:after="0" w:line="240" w:lineRule="auto"/>
        <w:ind w:firstLine="709"/>
        <w:jc w:val="both"/>
        <w:rPr>
          <w:rFonts w:ascii="Times New Roman" w:hAnsi="Times New Roman" w:cs="Times New Roman"/>
          <w:bCs/>
          <w:sz w:val="24"/>
          <w:szCs w:val="24"/>
        </w:rPr>
      </w:pPr>
      <w:r w:rsidRPr="0035366E">
        <w:rPr>
          <w:rFonts w:ascii="Times New Roman" w:hAnsi="Times New Roman" w:cs="Times New Roman"/>
          <w:bCs/>
          <w:sz w:val="24"/>
          <w:szCs w:val="24"/>
        </w:rPr>
        <w:t>-  прибыль на социальное развитие, предусмотренная Коллективным трудовым договором, в размере 248,84 тыс. руб.;</w:t>
      </w:r>
    </w:p>
    <w:p w:rsidR="00C51B6F" w:rsidRPr="0035366E" w:rsidRDefault="00C51B6F" w:rsidP="00C51B6F">
      <w:pPr>
        <w:autoSpaceDE w:val="0"/>
        <w:autoSpaceDN w:val="0"/>
        <w:adjustRightInd w:val="0"/>
        <w:spacing w:after="0" w:line="240" w:lineRule="auto"/>
        <w:ind w:firstLine="709"/>
        <w:jc w:val="both"/>
        <w:rPr>
          <w:rFonts w:ascii="Times New Roman" w:hAnsi="Times New Roman" w:cs="Times New Roman"/>
          <w:bCs/>
          <w:sz w:val="24"/>
          <w:szCs w:val="24"/>
        </w:rPr>
      </w:pPr>
      <w:r w:rsidRPr="0035366E">
        <w:rPr>
          <w:rFonts w:ascii="Times New Roman" w:hAnsi="Times New Roman" w:cs="Times New Roman"/>
          <w:bCs/>
          <w:sz w:val="24"/>
          <w:szCs w:val="24"/>
        </w:rPr>
        <w:t>- прибыль на прочие цели (услуги банка): 89,67 тыс. руб.;</w:t>
      </w:r>
    </w:p>
    <w:p w:rsidR="00C51B6F" w:rsidRPr="0035366E" w:rsidRDefault="00C51B6F" w:rsidP="00C51B6F">
      <w:pPr>
        <w:autoSpaceDE w:val="0"/>
        <w:autoSpaceDN w:val="0"/>
        <w:adjustRightInd w:val="0"/>
        <w:spacing w:after="0" w:line="240" w:lineRule="auto"/>
        <w:ind w:firstLine="709"/>
        <w:jc w:val="both"/>
        <w:rPr>
          <w:rFonts w:ascii="Times New Roman" w:hAnsi="Times New Roman" w:cs="Times New Roman"/>
          <w:bCs/>
          <w:sz w:val="24"/>
          <w:szCs w:val="24"/>
        </w:rPr>
      </w:pPr>
      <w:r w:rsidRPr="0035366E">
        <w:rPr>
          <w:rFonts w:ascii="Times New Roman" w:hAnsi="Times New Roman" w:cs="Times New Roman"/>
          <w:bCs/>
          <w:sz w:val="24"/>
          <w:szCs w:val="24"/>
        </w:rPr>
        <w:t>- налог на прибыль: 67,70 тыс. руб.</w:t>
      </w:r>
    </w:p>
    <w:p w:rsidR="00C51B6F" w:rsidRPr="0035366E" w:rsidRDefault="00C51B6F" w:rsidP="00C51B6F">
      <w:pPr>
        <w:autoSpaceDE w:val="0"/>
        <w:autoSpaceDN w:val="0"/>
        <w:adjustRightInd w:val="0"/>
        <w:spacing w:after="0" w:line="240" w:lineRule="auto"/>
        <w:ind w:firstLine="709"/>
        <w:jc w:val="both"/>
        <w:rPr>
          <w:rFonts w:ascii="Times New Roman" w:hAnsi="Times New Roman" w:cs="Times New Roman"/>
          <w:bCs/>
          <w:sz w:val="24"/>
          <w:szCs w:val="24"/>
        </w:rPr>
      </w:pPr>
      <w:r w:rsidRPr="0035366E">
        <w:rPr>
          <w:rFonts w:ascii="Times New Roman" w:hAnsi="Times New Roman" w:cs="Times New Roman"/>
          <w:bCs/>
          <w:sz w:val="24"/>
          <w:szCs w:val="24"/>
        </w:rPr>
        <w:t>Необходимая валовая выручка составила 26137,91 тыс. руб. (на 1233,79 тыс. руб. ниже предложенной предприятием).</w:t>
      </w:r>
    </w:p>
    <w:p w:rsidR="00C51B6F" w:rsidRPr="0035366E" w:rsidRDefault="00C51B6F" w:rsidP="00C51B6F">
      <w:pPr>
        <w:autoSpaceDE w:val="0"/>
        <w:autoSpaceDN w:val="0"/>
        <w:adjustRightInd w:val="0"/>
        <w:spacing w:after="0" w:line="240" w:lineRule="auto"/>
        <w:ind w:firstLine="709"/>
        <w:jc w:val="both"/>
        <w:rPr>
          <w:rFonts w:ascii="Times New Roman" w:hAnsi="Times New Roman" w:cs="Times New Roman"/>
          <w:sz w:val="24"/>
          <w:szCs w:val="24"/>
        </w:rPr>
      </w:pPr>
      <w:r w:rsidRPr="0035366E">
        <w:rPr>
          <w:rFonts w:ascii="Times New Roman" w:hAnsi="Times New Roman" w:cs="Times New Roman"/>
          <w:sz w:val="24"/>
          <w:szCs w:val="24"/>
        </w:rPr>
        <w:t>На основании вышеизложенного экономически обоснованный тариф на питьевую воду для ОАО «РСП ТПК КГРЭС»</w:t>
      </w:r>
      <w:r w:rsidR="00494C5E">
        <w:rPr>
          <w:rFonts w:ascii="Times New Roman" w:hAnsi="Times New Roman" w:cs="Times New Roman"/>
          <w:sz w:val="24"/>
          <w:szCs w:val="24"/>
        </w:rPr>
        <w:t xml:space="preserve"> </w:t>
      </w:r>
      <w:r w:rsidRPr="0035366E">
        <w:rPr>
          <w:rFonts w:ascii="Times New Roman" w:hAnsi="Times New Roman" w:cs="Times New Roman"/>
          <w:sz w:val="24"/>
          <w:szCs w:val="24"/>
        </w:rPr>
        <w:t>составит:</w:t>
      </w:r>
    </w:p>
    <w:p w:rsidR="00C51B6F" w:rsidRPr="0035366E" w:rsidRDefault="00C51B6F" w:rsidP="00C51B6F">
      <w:pPr>
        <w:pStyle w:val="ConsPlusCell"/>
        <w:ind w:firstLine="709"/>
        <w:jc w:val="both"/>
        <w:outlineLvl w:val="0"/>
        <w:rPr>
          <w:rFonts w:ascii="Times New Roman" w:hAnsi="Times New Roman" w:cs="Times New Roman"/>
          <w:sz w:val="24"/>
          <w:szCs w:val="24"/>
        </w:rPr>
      </w:pPr>
      <w:r w:rsidRPr="0035366E">
        <w:rPr>
          <w:rFonts w:ascii="Times New Roman" w:hAnsi="Times New Roman" w:cs="Times New Roman"/>
          <w:sz w:val="24"/>
          <w:szCs w:val="24"/>
        </w:rPr>
        <w:t>- 17,08 руб./м3 с 01.01.2015 г. по 30.06.2015 г.;</w:t>
      </w:r>
    </w:p>
    <w:p w:rsidR="00C51B6F" w:rsidRPr="0035366E" w:rsidRDefault="008F7731" w:rsidP="00C51B6F">
      <w:pPr>
        <w:pStyle w:val="ConsPlusCell"/>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 </w:t>
      </w:r>
      <w:r w:rsidR="00C51B6F" w:rsidRPr="0035366E">
        <w:rPr>
          <w:rFonts w:ascii="Times New Roman" w:hAnsi="Times New Roman" w:cs="Times New Roman"/>
          <w:sz w:val="24"/>
          <w:szCs w:val="24"/>
        </w:rPr>
        <w:t>18,51 руб./м3 с 01.07.2015 г. по 31.12.2015 г. (без НДС)</w:t>
      </w:r>
    </w:p>
    <w:p w:rsidR="00C51B6F" w:rsidRPr="0035366E" w:rsidRDefault="00C51B6F" w:rsidP="00C51B6F">
      <w:pPr>
        <w:pStyle w:val="ConsPlusCell"/>
        <w:ind w:firstLine="709"/>
        <w:jc w:val="both"/>
        <w:outlineLvl w:val="0"/>
        <w:rPr>
          <w:rFonts w:ascii="Times New Roman" w:hAnsi="Times New Roman" w:cs="Times New Roman"/>
          <w:sz w:val="24"/>
          <w:szCs w:val="24"/>
        </w:rPr>
      </w:pPr>
      <w:r w:rsidRPr="0035366E">
        <w:rPr>
          <w:rFonts w:ascii="Times New Roman" w:hAnsi="Times New Roman" w:cs="Times New Roman"/>
          <w:sz w:val="24"/>
          <w:szCs w:val="24"/>
        </w:rPr>
        <w:t>Рост тарифов декабрь 2015 г. к декабрю 2014 г. составляет 108,4%.</w:t>
      </w:r>
    </w:p>
    <w:p w:rsidR="00C51B6F" w:rsidRPr="0035366E" w:rsidRDefault="00C51B6F" w:rsidP="00C51B6F">
      <w:pPr>
        <w:pStyle w:val="ConsPlusCell"/>
        <w:ind w:firstLine="709"/>
        <w:jc w:val="both"/>
        <w:outlineLvl w:val="0"/>
        <w:rPr>
          <w:rFonts w:ascii="Times New Roman" w:hAnsi="Times New Roman" w:cs="Times New Roman"/>
          <w:bCs/>
          <w:sz w:val="24"/>
          <w:szCs w:val="24"/>
        </w:rPr>
      </w:pPr>
      <w:r w:rsidRPr="0035366E">
        <w:rPr>
          <w:rFonts w:ascii="Times New Roman" w:hAnsi="Times New Roman" w:cs="Times New Roman"/>
          <w:sz w:val="24"/>
          <w:szCs w:val="24"/>
        </w:rPr>
        <w:t>Тарифы на питьевую воду для потребителей, подключенных через внутристанционные сети водоснабжения ОАО «Интер РАО – Электрогенерация», с учетом затрат на транспортировку воды по сетям ОАО «Интер РАО – Электрогенерация» по тарифу на транспортировку воды, утвержденному для ОАО «Интер РАО – Электрогенерация», составит:</w:t>
      </w:r>
    </w:p>
    <w:p w:rsidR="00C51B6F" w:rsidRPr="0035366E" w:rsidRDefault="00C51B6F" w:rsidP="00C51B6F">
      <w:pPr>
        <w:pStyle w:val="ConsPlusCell"/>
        <w:ind w:firstLine="709"/>
        <w:jc w:val="both"/>
        <w:outlineLvl w:val="0"/>
        <w:rPr>
          <w:rFonts w:ascii="Times New Roman" w:hAnsi="Times New Roman" w:cs="Times New Roman"/>
          <w:sz w:val="24"/>
          <w:szCs w:val="24"/>
        </w:rPr>
      </w:pPr>
      <w:r w:rsidRPr="0035366E">
        <w:rPr>
          <w:rFonts w:ascii="Times New Roman" w:hAnsi="Times New Roman" w:cs="Times New Roman"/>
          <w:sz w:val="24"/>
          <w:szCs w:val="24"/>
        </w:rPr>
        <w:t>- 17,44 руб./м3 с 01.01.2015 г. по 30.06.2015 г.;</w:t>
      </w:r>
    </w:p>
    <w:p w:rsidR="00C51B6F" w:rsidRPr="0035366E" w:rsidRDefault="00C51B6F" w:rsidP="00C51B6F">
      <w:pPr>
        <w:pStyle w:val="ConsPlusCell"/>
        <w:ind w:firstLine="709"/>
        <w:jc w:val="both"/>
        <w:outlineLvl w:val="0"/>
        <w:rPr>
          <w:rFonts w:ascii="Times New Roman" w:hAnsi="Times New Roman" w:cs="Times New Roman"/>
          <w:sz w:val="24"/>
          <w:szCs w:val="24"/>
        </w:rPr>
      </w:pPr>
      <w:r w:rsidRPr="0035366E">
        <w:rPr>
          <w:rFonts w:ascii="Times New Roman" w:hAnsi="Times New Roman" w:cs="Times New Roman"/>
          <w:sz w:val="24"/>
          <w:szCs w:val="24"/>
        </w:rPr>
        <w:t>-  18,87 руб./м3 с 01.07.2015 г. по 31.12.2015 г. (без НДС).</w:t>
      </w:r>
    </w:p>
    <w:p w:rsidR="00C51B6F" w:rsidRPr="00696070" w:rsidRDefault="00C51B6F" w:rsidP="00C51B6F">
      <w:pPr>
        <w:tabs>
          <w:tab w:val="left" w:pos="1272"/>
        </w:tabs>
        <w:spacing w:after="0" w:line="240" w:lineRule="auto"/>
        <w:ind w:firstLine="709"/>
        <w:jc w:val="both"/>
        <w:rPr>
          <w:rFonts w:ascii="Times New Roman" w:hAnsi="Times New Roman" w:cs="Times New Roman"/>
          <w:sz w:val="24"/>
          <w:szCs w:val="24"/>
          <w:u w:val="single"/>
        </w:rPr>
      </w:pPr>
      <w:r w:rsidRPr="00696070">
        <w:rPr>
          <w:rFonts w:ascii="Times New Roman" w:hAnsi="Times New Roman" w:cs="Times New Roman"/>
          <w:sz w:val="24"/>
          <w:szCs w:val="24"/>
          <w:u w:val="single"/>
        </w:rPr>
        <w:t>Экономическое обоснование тарифов на водоотведение</w:t>
      </w:r>
    </w:p>
    <w:p w:rsidR="00C51B6F" w:rsidRPr="0035366E" w:rsidRDefault="00C51B6F" w:rsidP="00C51B6F">
      <w:pPr>
        <w:tabs>
          <w:tab w:val="left" w:pos="1272"/>
        </w:tabs>
        <w:spacing w:after="0" w:line="240" w:lineRule="auto"/>
        <w:ind w:firstLine="709"/>
        <w:jc w:val="both"/>
        <w:rPr>
          <w:rFonts w:ascii="Times New Roman" w:hAnsi="Times New Roman" w:cs="Times New Roman"/>
          <w:sz w:val="24"/>
          <w:szCs w:val="24"/>
        </w:rPr>
      </w:pPr>
      <w:r w:rsidRPr="0035366E">
        <w:rPr>
          <w:rFonts w:ascii="Times New Roman" w:hAnsi="Times New Roman" w:cs="Times New Roman"/>
          <w:sz w:val="24"/>
          <w:szCs w:val="24"/>
        </w:rPr>
        <w:t>Предприятием предложена НВВ по водоотведению в размере 24876,69 тыс. руб., при объеме реализуемых стоков 1330,0 тыс. м3. Средний тариф на водоотведение по расчету предприятия составил 18,70 руб./м3.</w:t>
      </w:r>
    </w:p>
    <w:p w:rsidR="00C51B6F" w:rsidRPr="0035366E" w:rsidRDefault="00C51B6F" w:rsidP="00C51B6F">
      <w:pPr>
        <w:tabs>
          <w:tab w:val="left" w:pos="1272"/>
        </w:tabs>
        <w:spacing w:after="0" w:line="240" w:lineRule="auto"/>
        <w:ind w:firstLine="709"/>
        <w:jc w:val="both"/>
        <w:rPr>
          <w:rFonts w:ascii="Times New Roman" w:hAnsi="Times New Roman" w:cs="Times New Roman"/>
          <w:sz w:val="24"/>
          <w:szCs w:val="24"/>
        </w:rPr>
      </w:pPr>
      <w:r w:rsidRPr="0035366E">
        <w:rPr>
          <w:rFonts w:ascii="Times New Roman" w:hAnsi="Times New Roman" w:cs="Times New Roman"/>
          <w:sz w:val="24"/>
          <w:szCs w:val="24"/>
        </w:rPr>
        <w:t xml:space="preserve">Производственная программа предприятия по водоотведению принята в соответствии с производственной программой водоснабжения: </w:t>
      </w:r>
    </w:p>
    <w:p w:rsidR="00C51B6F" w:rsidRPr="0035366E" w:rsidRDefault="00C51B6F" w:rsidP="00C51B6F">
      <w:pPr>
        <w:spacing w:after="0" w:line="240" w:lineRule="auto"/>
        <w:ind w:firstLine="709"/>
        <w:jc w:val="both"/>
        <w:rPr>
          <w:rFonts w:ascii="Times New Roman" w:hAnsi="Times New Roman" w:cs="Times New Roman"/>
          <w:sz w:val="24"/>
          <w:szCs w:val="24"/>
        </w:rPr>
      </w:pPr>
      <w:r w:rsidRPr="0035366E">
        <w:rPr>
          <w:rFonts w:ascii="Times New Roman" w:hAnsi="Times New Roman" w:cs="Times New Roman"/>
          <w:sz w:val="24"/>
          <w:szCs w:val="24"/>
        </w:rPr>
        <w:t>- принято стоков: 1468,64 тыс. м3, в том числе от:</w:t>
      </w:r>
    </w:p>
    <w:p w:rsidR="00C51B6F" w:rsidRPr="0035366E" w:rsidRDefault="00C51B6F" w:rsidP="00C51B6F">
      <w:pPr>
        <w:spacing w:after="0" w:line="240" w:lineRule="auto"/>
        <w:ind w:firstLine="709"/>
        <w:jc w:val="both"/>
        <w:rPr>
          <w:rFonts w:ascii="Times New Roman" w:hAnsi="Times New Roman" w:cs="Times New Roman"/>
          <w:sz w:val="24"/>
          <w:szCs w:val="24"/>
        </w:rPr>
      </w:pPr>
      <w:r w:rsidRPr="0035366E">
        <w:rPr>
          <w:rFonts w:ascii="Times New Roman" w:hAnsi="Times New Roman" w:cs="Times New Roman"/>
          <w:sz w:val="24"/>
          <w:szCs w:val="24"/>
        </w:rPr>
        <w:t xml:space="preserve"> - от населения – 947,49 тыс.м3;</w:t>
      </w:r>
    </w:p>
    <w:p w:rsidR="00C51B6F" w:rsidRPr="0035366E" w:rsidRDefault="00C51B6F" w:rsidP="00C51B6F">
      <w:pPr>
        <w:spacing w:after="0" w:line="240" w:lineRule="auto"/>
        <w:ind w:firstLine="709"/>
        <w:jc w:val="both"/>
        <w:rPr>
          <w:rFonts w:ascii="Times New Roman" w:hAnsi="Times New Roman" w:cs="Times New Roman"/>
          <w:sz w:val="24"/>
          <w:szCs w:val="24"/>
        </w:rPr>
      </w:pPr>
      <w:r w:rsidRPr="0035366E">
        <w:rPr>
          <w:rFonts w:ascii="Times New Roman" w:hAnsi="Times New Roman" w:cs="Times New Roman"/>
          <w:sz w:val="24"/>
          <w:szCs w:val="24"/>
        </w:rPr>
        <w:t>-бюджетных потребителей – 85,41 тыс.м3.</w:t>
      </w:r>
    </w:p>
    <w:p w:rsidR="00C51B6F" w:rsidRPr="0035366E" w:rsidRDefault="00C51B6F" w:rsidP="00C51B6F">
      <w:pPr>
        <w:spacing w:after="0" w:line="240" w:lineRule="auto"/>
        <w:ind w:firstLine="709"/>
        <w:jc w:val="both"/>
        <w:rPr>
          <w:rFonts w:ascii="Times New Roman" w:hAnsi="Times New Roman" w:cs="Times New Roman"/>
          <w:sz w:val="24"/>
          <w:szCs w:val="24"/>
        </w:rPr>
      </w:pPr>
      <w:r w:rsidRPr="0035366E">
        <w:rPr>
          <w:rFonts w:ascii="Times New Roman" w:hAnsi="Times New Roman" w:cs="Times New Roman"/>
          <w:sz w:val="24"/>
          <w:szCs w:val="24"/>
        </w:rPr>
        <w:lastRenderedPageBreak/>
        <w:t>- прочих потребителей – 435,74 тыс.м3.</w:t>
      </w:r>
    </w:p>
    <w:p w:rsidR="00C51B6F" w:rsidRPr="0035366E" w:rsidRDefault="00C51B6F" w:rsidP="00C51B6F">
      <w:pPr>
        <w:spacing w:after="0" w:line="240" w:lineRule="auto"/>
        <w:ind w:firstLine="709"/>
        <w:jc w:val="both"/>
        <w:rPr>
          <w:rFonts w:ascii="Times New Roman" w:hAnsi="Times New Roman" w:cs="Times New Roman"/>
          <w:bCs/>
          <w:sz w:val="24"/>
          <w:szCs w:val="24"/>
        </w:rPr>
      </w:pPr>
      <w:r w:rsidRPr="0035366E">
        <w:rPr>
          <w:rFonts w:ascii="Times New Roman" w:hAnsi="Times New Roman" w:cs="Times New Roman"/>
          <w:sz w:val="24"/>
          <w:szCs w:val="24"/>
        </w:rPr>
        <w:t>При расчете тарифа приняты следующие статьи затрат.</w:t>
      </w:r>
      <w:r w:rsidRPr="0035366E">
        <w:rPr>
          <w:rFonts w:ascii="Times New Roman" w:hAnsi="Times New Roman" w:cs="Times New Roman"/>
          <w:bCs/>
          <w:sz w:val="24"/>
          <w:szCs w:val="24"/>
        </w:rPr>
        <w:t xml:space="preserve"> </w:t>
      </w:r>
      <w:r w:rsidRPr="0035366E">
        <w:rPr>
          <w:rFonts w:ascii="Times New Roman" w:hAnsi="Times New Roman" w:cs="Times New Roman"/>
          <w:bCs/>
          <w:sz w:val="24"/>
          <w:szCs w:val="24"/>
        </w:rPr>
        <w:tab/>
      </w:r>
    </w:p>
    <w:p w:rsidR="00C51B6F" w:rsidRPr="0035366E" w:rsidRDefault="00C51B6F" w:rsidP="00C51B6F">
      <w:pPr>
        <w:autoSpaceDE w:val="0"/>
        <w:autoSpaceDN w:val="0"/>
        <w:adjustRightInd w:val="0"/>
        <w:spacing w:after="0" w:line="240" w:lineRule="auto"/>
        <w:ind w:firstLine="709"/>
        <w:jc w:val="both"/>
        <w:rPr>
          <w:rFonts w:ascii="Times New Roman" w:hAnsi="Times New Roman" w:cs="Times New Roman"/>
          <w:bCs/>
          <w:sz w:val="24"/>
          <w:szCs w:val="24"/>
        </w:rPr>
      </w:pPr>
      <w:r w:rsidRPr="0035366E">
        <w:rPr>
          <w:rFonts w:ascii="Times New Roman" w:hAnsi="Times New Roman" w:cs="Times New Roman"/>
          <w:bCs/>
          <w:sz w:val="24"/>
          <w:szCs w:val="24"/>
        </w:rPr>
        <w:t>Затраты на электроэнергию.</w:t>
      </w:r>
    </w:p>
    <w:p w:rsidR="00C51B6F" w:rsidRPr="0035366E" w:rsidRDefault="00C51B6F" w:rsidP="00C51B6F">
      <w:pPr>
        <w:spacing w:after="0" w:line="240" w:lineRule="auto"/>
        <w:jc w:val="both"/>
        <w:rPr>
          <w:rFonts w:ascii="Times New Roman" w:hAnsi="Times New Roman" w:cs="Times New Roman"/>
          <w:sz w:val="24"/>
          <w:szCs w:val="24"/>
        </w:rPr>
      </w:pPr>
      <w:r w:rsidRPr="0035366E">
        <w:rPr>
          <w:rFonts w:ascii="Times New Roman" w:hAnsi="Times New Roman" w:cs="Times New Roman"/>
          <w:sz w:val="24"/>
          <w:szCs w:val="24"/>
        </w:rPr>
        <w:tab/>
        <w:t>Объем электроэнергии на водоотведение принят в размере 2,84 тыс.кВт*ч по предложению предприятия. Тариф на электроэнергию (НН) принят по среднему фактически сложившемуся тарифу на сентябрь 2014 г. с индексацией во втором полугодии на 107,5% . Затраты составили 13,35 тыс. руб.</w:t>
      </w:r>
    </w:p>
    <w:p w:rsidR="00C51B6F" w:rsidRPr="0035366E" w:rsidRDefault="00C51B6F" w:rsidP="00C51B6F">
      <w:pPr>
        <w:spacing w:after="0" w:line="240" w:lineRule="auto"/>
        <w:jc w:val="both"/>
        <w:rPr>
          <w:rFonts w:ascii="Times New Roman" w:hAnsi="Times New Roman" w:cs="Times New Roman"/>
          <w:sz w:val="24"/>
          <w:szCs w:val="24"/>
        </w:rPr>
      </w:pPr>
      <w:r w:rsidRPr="0035366E">
        <w:rPr>
          <w:rFonts w:ascii="Times New Roman" w:hAnsi="Times New Roman" w:cs="Times New Roman"/>
          <w:sz w:val="24"/>
          <w:szCs w:val="24"/>
        </w:rPr>
        <w:tab/>
        <w:t>Реагенты.</w:t>
      </w:r>
    </w:p>
    <w:p w:rsidR="00C51B6F" w:rsidRPr="0035366E" w:rsidRDefault="00C51B6F" w:rsidP="00C51B6F">
      <w:pPr>
        <w:spacing w:after="0" w:line="240" w:lineRule="auto"/>
        <w:jc w:val="both"/>
        <w:rPr>
          <w:rFonts w:ascii="Times New Roman" w:hAnsi="Times New Roman" w:cs="Times New Roman"/>
          <w:sz w:val="24"/>
          <w:szCs w:val="24"/>
        </w:rPr>
      </w:pPr>
      <w:r w:rsidRPr="0035366E">
        <w:rPr>
          <w:rFonts w:ascii="Times New Roman" w:hAnsi="Times New Roman" w:cs="Times New Roman"/>
          <w:sz w:val="24"/>
          <w:szCs w:val="24"/>
        </w:rPr>
        <w:t>Затраты по данной статье приняты по предложению предприятия и составили 492,57 тыс. руб.</w:t>
      </w:r>
    </w:p>
    <w:p w:rsidR="00C51B6F" w:rsidRPr="0035366E" w:rsidRDefault="00C51B6F" w:rsidP="00C51B6F">
      <w:pPr>
        <w:spacing w:after="0" w:line="240" w:lineRule="auto"/>
        <w:jc w:val="both"/>
        <w:rPr>
          <w:rFonts w:ascii="Times New Roman" w:hAnsi="Times New Roman" w:cs="Times New Roman"/>
          <w:bCs/>
          <w:sz w:val="24"/>
          <w:szCs w:val="24"/>
        </w:rPr>
      </w:pPr>
      <w:r w:rsidRPr="0035366E">
        <w:rPr>
          <w:rFonts w:ascii="Times New Roman" w:hAnsi="Times New Roman" w:cs="Times New Roman"/>
          <w:sz w:val="24"/>
          <w:szCs w:val="24"/>
        </w:rPr>
        <w:tab/>
      </w:r>
      <w:r w:rsidRPr="0035366E">
        <w:rPr>
          <w:rFonts w:ascii="Times New Roman" w:hAnsi="Times New Roman" w:cs="Times New Roman"/>
          <w:bCs/>
          <w:sz w:val="24"/>
          <w:szCs w:val="24"/>
        </w:rPr>
        <w:t>Амортизационные отчисления приняты согласно ведомости начисления амортизации и составили 6,83 тыс. руб.</w:t>
      </w:r>
    </w:p>
    <w:p w:rsidR="00C51B6F" w:rsidRPr="0035366E" w:rsidRDefault="00C51B6F" w:rsidP="00C51B6F">
      <w:pPr>
        <w:spacing w:after="0" w:line="240" w:lineRule="auto"/>
        <w:jc w:val="both"/>
        <w:rPr>
          <w:rFonts w:ascii="Times New Roman" w:hAnsi="Times New Roman" w:cs="Times New Roman"/>
          <w:bCs/>
          <w:sz w:val="24"/>
          <w:szCs w:val="24"/>
        </w:rPr>
      </w:pPr>
      <w:r w:rsidRPr="0035366E">
        <w:rPr>
          <w:rFonts w:ascii="Times New Roman" w:hAnsi="Times New Roman" w:cs="Times New Roman"/>
          <w:bCs/>
          <w:sz w:val="24"/>
          <w:szCs w:val="24"/>
        </w:rPr>
        <w:tab/>
        <w:t>Аренда.</w:t>
      </w:r>
    </w:p>
    <w:p w:rsidR="00C51B6F" w:rsidRPr="0035366E" w:rsidRDefault="00C51B6F" w:rsidP="00C51B6F">
      <w:pPr>
        <w:spacing w:after="0" w:line="240" w:lineRule="auto"/>
        <w:jc w:val="both"/>
        <w:rPr>
          <w:rFonts w:ascii="Times New Roman" w:hAnsi="Times New Roman" w:cs="Times New Roman"/>
          <w:bCs/>
          <w:sz w:val="24"/>
          <w:szCs w:val="24"/>
        </w:rPr>
      </w:pPr>
      <w:r w:rsidRPr="0035366E">
        <w:rPr>
          <w:rFonts w:ascii="Times New Roman" w:hAnsi="Times New Roman" w:cs="Times New Roman"/>
          <w:bCs/>
          <w:sz w:val="24"/>
          <w:szCs w:val="24"/>
        </w:rPr>
        <w:t>Затраты по данной статье приняты в соответствии с договорами аренды канализационных сетей (муниципальных, ОАО «Интер РАО – Электрогенерация, ОАО «Газпромтрубинвест») и составили 6378,77 тыс. руб.</w:t>
      </w:r>
    </w:p>
    <w:p w:rsidR="00C51B6F" w:rsidRPr="0035366E" w:rsidRDefault="00C51B6F" w:rsidP="00C51B6F">
      <w:pPr>
        <w:spacing w:after="0" w:line="240" w:lineRule="auto"/>
        <w:jc w:val="both"/>
        <w:rPr>
          <w:rFonts w:ascii="Times New Roman" w:hAnsi="Times New Roman" w:cs="Times New Roman"/>
          <w:bCs/>
          <w:sz w:val="24"/>
          <w:szCs w:val="24"/>
        </w:rPr>
      </w:pPr>
      <w:r w:rsidRPr="0035366E">
        <w:rPr>
          <w:rFonts w:ascii="Times New Roman" w:hAnsi="Times New Roman" w:cs="Times New Roman"/>
          <w:bCs/>
          <w:sz w:val="24"/>
          <w:szCs w:val="24"/>
        </w:rPr>
        <w:tab/>
        <w:t>Текущий ремонт и тех.обслуживание.</w:t>
      </w:r>
    </w:p>
    <w:p w:rsidR="00C51B6F" w:rsidRPr="0035366E" w:rsidRDefault="00C51B6F" w:rsidP="00C51B6F">
      <w:pPr>
        <w:spacing w:after="0" w:line="240" w:lineRule="auto"/>
        <w:jc w:val="both"/>
        <w:rPr>
          <w:rFonts w:ascii="Times New Roman" w:hAnsi="Times New Roman" w:cs="Times New Roman"/>
          <w:bCs/>
          <w:sz w:val="24"/>
          <w:szCs w:val="24"/>
        </w:rPr>
      </w:pPr>
      <w:r w:rsidRPr="0035366E">
        <w:rPr>
          <w:rFonts w:ascii="Times New Roman" w:hAnsi="Times New Roman" w:cs="Times New Roman"/>
          <w:bCs/>
          <w:sz w:val="24"/>
          <w:szCs w:val="24"/>
        </w:rPr>
        <w:tab/>
        <w:t>Затраты на текущий ремонт и техническое обслуживание приняты согласно сметам, плану ремонтных работ. Затраты составили 4962,79 тыс. руб., в том числе текущие расходы организации в части обслуживания сетей, относимые на технологическую стадию «транспортировка» – 1604,74 тыс. руб.</w:t>
      </w:r>
    </w:p>
    <w:p w:rsidR="00C51B6F" w:rsidRPr="0035366E" w:rsidRDefault="00C51B6F" w:rsidP="00C51B6F">
      <w:pPr>
        <w:spacing w:after="0" w:line="240" w:lineRule="auto"/>
        <w:jc w:val="both"/>
        <w:rPr>
          <w:rFonts w:ascii="Times New Roman" w:hAnsi="Times New Roman" w:cs="Times New Roman"/>
          <w:bCs/>
          <w:sz w:val="24"/>
          <w:szCs w:val="24"/>
        </w:rPr>
      </w:pPr>
      <w:r w:rsidRPr="0035366E">
        <w:rPr>
          <w:rFonts w:ascii="Times New Roman" w:hAnsi="Times New Roman" w:cs="Times New Roman"/>
          <w:bCs/>
          <w:sz w:val="24"/>
          <w:szCs w:val="24"/>
        </w:rPr>
        <w:tab/>
        <w:t>Затраты  на оплату труда.</w:t>
      </w:r>
    </w:p>
    <w:p w:rsidR="00C51B6F" w:rsidRPr="0035366E" w:rsidRDefault="00C51B6F" w:rsidP="00C51B6F">
      <w:pPr>
        <w:spacing w:after="0" w:line="240" w:lineRule="auto"/>
        <w:jc w:val="both"/>
        <w:rPr>
          <w:rFonts w:ascii="Times New Roman" w:hAnsi="Times New Roman" w:cs="Times New Roman"/>
          <w:sz w:val="24"/>
          <w:szCs w:val="24"/>
        </w:rPr>
      </w:pPr>
      <w:r w:rsidRPr="0035366E">
        <w:rPr>
          <w:rFonts w:ascii="Times New Roman" w:hAnsi="Times New Roman" w:cs="Times New Roman"/>
          <w:bCs/>
          <w:sz w:val="24"/>
          <w:szCs w:val="24"/>
        </w:rPr>
        <w:tab/>
        <w:t>Затраты по оплате труда определены  исходя из тарифной ставки рабочего 1 разряда, принятой на предприятии (4799,40 руб.), штатного расписания, положений Коллективного трудового договора.</w:t>
      </w:r>
    </w:p>
    <w:p w:rsidR="00C51B6F" w:rsidRPr="0035366E" w:rsidRDefault="00C51B6F" w:rsidP="00C51B6F">
      <w:pPr>
        <w:autoSpaceDE w:val="0"/>
        <w:autoSpaceDN w:val="0"/>
        <w:adjustRightInd w:val="0"/>
        <w:spacing w:after="0" w:line="240" w:lineRule="auto"/>
        <w:ind w:firstLine="709"/>
        <w:jc w:val="both"/>
        <w:rPr>
          <w:rFonts w:ascii="Times New Roman" w:hAnsi="Times New Roman" w:cs="Times New Roman"/>
          <w:bCs/>
          <w:sz w:val="24"/>
          <w:szCs w:val="24"/>
        </w:rPr>
      </w:pPr>
      <w:r w:rsidRPr="0035366E">
        <w:rPr>
          <w:rFonts w:ascii="Times New Roman" w:hAnsi="Times New Roman" w:cs="Times New Roman"/>
          <w:bCs/>
          <w:sz w:val="24"/>
          <w:szCs w:val="24"/>
        </w:rPr>
        <w:t xml:space="preserve">Оплата труда ОПР. </w:t>
      </w:r>
    </w:p>
    <w:p w:rsidR="00C51B6F" w:rsidRPr="0035366E" w:rsidRDefault="00C51B6F" w:rsidP="00C51B6F">
      <w:pPr>
        <w:autoSpaceDE w:val="0"/>
        <w:autoSpaceDN w:val="0"/>
        <w:adjustRightInd w:val="0"/>
        <w:spacing w:after="0" w:line="240" w:lineRule="auto"/>
        <w:ind w:firstLine="709"/>
        <w:jc w:val="both"/>
        <w:rPr>
          <w:rFonts w:ascii="Times New Roman" w:hAnsi="Times New Roman" w:cs="Times New Roman"/>
          <w:bCs/>
          <w:sz w:val="24"/>
          <w:szCs w:val="24"/>
        </w:rPr>
      </w:pPr>
      <w:r w:rsidRPr="0035366E">
        <w:rPr>
          <w:rFonts w:ascii="Times New Roman" w:hAnsi="Times New Roman" w:cs="Times New Roman"/>
          <w:bCs/>
          <w:sz w:val="24"/>
          <w:szCs w:val="24"/>
        </w:rPr>
        <w:t xml:space="preserve">Затраты составили 2699,42 тыс. руб., численность занятого персонала  - 15,00 ед. </w:t>
      </w:r>
    </w:p>
    <w:p w:rsidR="00C51B6F" w:rsidRPr="0035366E" w:rsidRDefault="00C51B6F" w:rsidP="00C51B6F">
      <w:pPr>
        <w:autoSpaceDE w:val="0"/>
        <w:autoSpaceDN w:val="0"/>
        <w:adjustRightInd w:val="0"/>
        <w:spacing w:after="0" w:line="240" w:lineRule="auto"/>
        <w:ind w:firstLine="709"/>
        <w:jc w:val="both"/>
        <w:rPr>
          <w:rFonts w:ascii="Times New Roman" w:hAnsi="Times New Roman" w:cs="Times New Roman"/>
          <w:bCs/>
          <w:sz w:val="24"/>
          <w:szCs w:val="24"/>
        </w:rPr>
      </w:pPr>
      <w:r w:rsidRPr="0035366E">
        <w:rPr>
          <w:rFonts w:ascii="Times New Roman" w:hAnsi="Times New Roman" w:cs="Times New Roman"/>
          <w:bCs/>
          <w:sz w:val="24"/>
          <w:szCs w:val="24"/>
        </w:rPr>
        <w:t>Отчисления от заработной платы ОПР составляют 30,2% или 815,22 тыс. руб.</w:t>
      </w:r>
    </w:p>
    <w:p w:rsidR="00C51B6F" w:rsidRPr="0035366E" w:rsidRDefault="00C51B6F" w:rsidP="00C51B6F">
      <w:pPr>
        <w:autoSpaceDE w:val="0"/>
        <w:autoSpaceDN w:val="0"/>
        <w:adjustRightInd w:val="0"/>
        <w:spacing w:after="0" w:line="240" w:lineRule="auto"/>
        <w:ind w:firstLine="709"/>
        <w:jc w:val="both"/>
        <w:rPr>
          <w:rFonts w:ascii="Times New Roman" w:hAnsi="Times New Roman" w:cs="Times New Roman"/>
          <w:bCs/>
          <w:sz w:val="24"/>
          <w:szCs w:val="24"/>
        </w:rPr>
      </w:pPr>
      <w:r w:rsidRPr="0035366E">
        <w:rPr>
          <w:rFonts w:ascii="Times New Roman" w:hAnsi="Times New Roman" w:cs="Times New Roman"/>
          <w:bCs/>
          <w:sz w:val="24"/>
          <w:szCs w:val="24"/>
        </w:rPr>
        <w:t>Оплата труда цехового персонала.</w:t>
      </w:r>
    </w:p>
    <w:p w:rsidR="00C51B6F" w:rsidRPr="0035366E" w:rsidRDefault="00C51B6F" w:rsidP="00C51B6F">
      <w:pPr>
        <w:autoSpaceDE w:val="0"/>
        <w:autoSpaceDN w:val="0"/>
        <w:adjustRightInd w:val="0"/>
        <w:spacing w:after="0" w:line="240" w:lineRule="auto"/>
        <w:ind w:firstLine="709"/>
        <w:jc w:val="both"/>
        <w:rPr>
          <w:rFonts w:ascii="Times New Roman" w:hAnsi="Times New Roman" w:cs="Times New Roman"/>
          <w:bCs/>
          <w:sz w:val="24"/>
          <w:szCs w:val="24"/>
        </w:rPr>
      </w:pPr>
      <w:r w:rsidRPr="0035366E">
        <w:rPr>
          <w:rFonts w:ascii="Times New Roman" w:hAnsi="Times New Roman" w:cs="Times New Roman"/>
          <w:bCs/>
          <w:sz w:val="24"/>
          <w:szCs w:val="24"/>
        </w:rPr>
        <w:t>Затраты по данной статье определены как сумма затрат:</w:t>
      </w:r>
    </w:p>
    <w:p w:rsidR="00C51B6F" w:rsidRPr="0035366E" w:rsidRDefault="00C51B6F" w:rsidP="00C51B6F">
      <w:pPr>
        <w:autoSpaceDE w:val="0"/>
        <w:autoSpaceDN w:val="0"/>
        <w:adjustRightInd w:val="0"/>
        <w:spacing w:after="0" w:line="240" w:lineRule="auto"/>
        <w:ind w:firstLine="709"/>
        <w:jc w:val="both"/>
        <w:rPr>
          <w:rFonts w:ascii="Times New Roman" w:hAnsi="Times New Roman" w:cs="Times New Roman"/>
          <w:bCs/>
          <w:sz w:val="24"/>
          <w:szCs w:val="24"/>
        </w:rPr>
      </w:pPr>
      <w:r w:rsidRPr="0035366E">
        <w:rPr>
          <w:rFonts w:ascii="Times New Roman" w:hAnsi="Times New Roman" w:cs="Times New Roman"/>
          <w:bCs/>
          <w:sz w:val="24"/>
          <w:szCs w:val="24"/>
        </w:rPr>
        <w:t>- затраты на оплату труда цехового персонала, относимого на водоснабжение в полном объеме (100%) – 793,97 тыс. руб., численность занятого персонала – 3 ед.;</w:t>
      </w:r>
    </w:p>
    <w:p w:rsidR="00C51B6F" w:rsidRPr="0035366E" w:rsidRDefault="00C51B6F" w:rsidP="00C51B6F">
      <w:pPr>
        <w:autoSpaceDE w:val="0"/>
        <w:autoSpaceDN w:val="0"/>
        <w:adjustRightInd w:val="0"/>
        <w:spacing w:after="0" w:line="240" w:lineRule="auto"/>
        <w:ind w:firstLine="709"/>
        <w:jc w:val="both"/>
        <w:rPr>
          <w:rFonts w:ascii="Times New Roman" w:hAnsi="Times New Roman" w:cs="Times New Roman"/>
          <w:bCs/>
          <w:sz w:val="24"/>
          <w:szCs w:val="24"/>
        </w:rPr>
      </w:pPr>
      <w:r w:rsidRPr="0035366E">
        <w:rPr>
          <w:rFonts w:ascii="Times New Roman" w:hAnsi="Times New Roman" w:cs="Times New Roman"/>
          <w:bCs/>
          <w:sz w:val="24"/>
          <w:szCs w:val="24"/>
        </w:rPr>
        <w:t>- затраты на оплату труда цехового персонала, распределяемого между водоснабжением и водоотведением  (50%) – 670,79 тыс. руб., численность занятого персонала – 2,5 ед.;</w:t>
      </w:r>
    </w:p>
    <w:p w:rsidR="00C51B6F" w:rsidRPr="0035366E" w:rsidRDefault="00C51B6F" w:rsidP="00C51B6F">
      <w:pPr>
        <w:autoSpaceDE w:val="0"/>
        <w:autoSpaceDN w:val="0"/>
        <w:adjustRightInd w:val="0"/>
        <w:spacing w:after="0" w:line="240" w:lineRule="auto"/>
        <w:ind w:firstLine="709"/>
        <w:jc w:val="both"/>
        <w:rPr>
          <w:rFonts w:ascii="Times New Roman" w:hAnsi="Times New Roman" w:cs="Times New Roman"/>
          <w:bCs/>
          <w:sz w:val="24"/>
          <w:szCs w:val="24"/>
        </w:rPr>
      </w:pPr>
      <w:r w:rsidRPr="0035366E">
        <w:rPr>
          <w:rFonts w:ascii="Times New Roman" w:hAnsi="Times New Roman" w:cs="Times New Roman"/>
          <w:bCs/>
          <w:sz w:val="24"/>
          <w:szCs w:val="24"/>
        </w:rPr>
        <w:t>-затраты на оплату труда цехового персонала, распределяемые между всеми сферами деятельности предприятия в соответствии с учетной политикой (11,65%) – 995,12 тыс. руб., численность занятого персонала - 2,69 ед.</w:t>
      </w:r>
    </w:p>
    <w:p w:rsidR="00C51B6F" w:rsidRPr="0035366E" w:rsidRDefault="00C51B6F" w:rsidP="00C51B6F">
      <w:pPr>
        <w:autoSpaceDE w:val="0"/>
        <w:autoSpaceDN w:val="0"/>
        <w:adjustRightInd w:val="0"/>
        <w:spacing w:after="0" w:line="240" w:lineRule="auto"/>
        <w:ind w:firstLine="709"/>
        <w:jc w:val="both"/>
        <w:rPr>
          <w:rFonts w:ascii="Times New Roman" w:hAnsi="Times New Roman" w:cs="Times New Roman"/>
          <w:bCs/>
          <w:sz w:val="24"/>
          <w:szCs w:val="24"/>
        </w:rPr>
      </w:pPr>
      <w:r w:rsidRPr="0035366E">
        <w:rPr>
          <w:rFonts w:ascii="Times New Roman" w:hAnsi="Times New Roman" w:cs="Times New Roman"/>
          <w:bCs/>
          <w:sz w:val="24"/>
          <w:szCs w:val="24"/>
        </w:rPr>
        <w:t>Затраты на оплату труда цехового персонала составили 2459,87 тыс. руб. (численность цехового персонала, отнесенного на водоотведение - 8,19 ед.).</w:t>
      </w:r>
    </w:p>
    <w:p w:rsidR="00C51B6F" w:rsidRPr="0035366E" w:rsidRDefault="00C51B6F" w:rsidP="00C51B6F">
      <w:pPr>
        <w:autoSpaceDE w:val="0"/>
        <w:autoSpaceDN w:val="0"/>
        <w:adjustRightInd w:val="0"/>
        <w:spacing w:after="0" w:line="240" w:lineRule="auto"/>
        <w:ind w:firstLine="709"/>
        <w:jc w:val="both"/>
        <w:rPr>
          <w:rFonts w:ascii="Times New Roman" w:hAnsi="Times New Roman" w:cs="Times New Roman"/>
          <w:bCs/>
          <w:sz w:val="24"/>
          <w:szCs w:val="24"/>
        </w:rPr>
      </w:pPr>
      <w:r w:rsidRPr="0035366E">
        <w:rPr>
          <w:rFonts w:ascii="Times New Roman" w:hAnsi="Times New Roman" w:cs="Times New Roman"/>
          <w:bCs/>
          <w:sz w:val="24"/>
          <w:szCs w:val="24"/>
        </w:rPr>
        <w:t>Отчисления от заработной платы цехового персонала составляют 30,2% или 701,79 тыс. руб.</w:t>
      </w:r>
    </w:p>
    <w:p w:rsidR="00C51B6F" w:rsidRPr="0035366E" w:rsidRDefault="00C51B6F" w:rsidP="00C51B6F">
      <w:pPr>
        <w:autoSpaceDE w:val="0"/>
        <w:autoSpaceDN w:val="0"/>
        <w:adjustRightInd w:val="0"/>
        <w:spacing w:after="0" w:line="240" w:lineRule="auto"/>
        <w:ind w:firstLine="709"/>
        <w:jc w:val="both"/>
        <w:rPr>
          <w:rFonts w:ascii="Times New Roman" w:hAnsi="Times New Roman" w:cs="Times New Roman"/>
          <w:bCs/>
          <w:sz w:val="24"/>
          <w:szCs w:val="24"/>
        </w:rPr>
      </w:pPr>
      <w:r w:rsidRPr="0035366E">
        <w:rPr>
          <w:rFonts w:ascii="Times New Roman" w:hAnsi="Times New Roman" w:cs="Times New Roman"/>
          <w:bCs/>
          <w:sz w:val="24"/>
          <w:szCs w:val="24"/>
        </w:rPr>
        <w:t>Оплата труда АУП.</w:t>
      </w:r>
    </w:p>
    <w:p w:rsidR="00C51B6F" w:rsidRPr="0035366E" w:rsidRDefault="00C51B6F" w:rsidP="00C51B6F">
      <w:pPr>
        <w:autoSpaceDE w:val="0"/>
        <w:autoSpaceDN w:val="0"/>
        <w:adjustRightInd w:val="0"/>
        <w:spacing w:after="0" w:line="240" w:lineRule="auto"/>
        <w:ind w:firstLine="709"/>
        <w:jc w:val="both"/>
        <w:rPr>
          <w:rFonts w:ascii="Times New Roman" w:hAnsi="Times New Roman" w:cs="Times New Roman"/>
          <w:bCs/>
          <w:sz w:val="24"/>
          <w:szCs w:val="24"/>
        </w:rPr>
      </w:pPr>
      <w:r w:rsidRPr="0035366E">
        <w:rPr>
          <w:rFonts w:ascii="Times New Roman" w:hAnsi="Times New Roman" w:cs="Times New Roman"/>
          <w:bCs/>
          <w:sz w:val="24"/>
          <w:szCs w:val="24"/>
        </w:rPr>
        <w:t>Доля оплат</w:t>
      </w:r>
      <w:r w:rsidR="00505DBE">
        <w:rPr>
          <w:rFonts w:ascii="Times New Roman" w:hAnsi="Times New Roman" w:cs="Times New Roman"/>
          <w:bCs/>
          <w:sz w:val="24"/>
          <w:szCs w:val="24"/>
        </w:rPr>
        <w:t>ы</w:t>
      </w:r>
      <w:r w:rsidRPr="0035366E">
        <w:rPr>
          <w:rFonts w:ascii="Times New Roman" w:hAnsi="Times New Roman" w:cs="Times New Roman"/>
          <w:bCs/>
          <w:sz w:val="24"/>
          <w:szCs w:val="24"/>
        </w:rPr>
        <w:t xml:space="preserve"> труда АУП, распределяемой на водоотведение, согласно учетной политике предприятия </w:t>
      </w:r>
      <w:r w:rsidR="006E5E64">
        <w:rPr>
          <w:rFonts w:ascii="Times New Roman" w:hAnsi="Times New Roman" w:cs="Times New Roman"/>
          <w:bCs/>
          <w:sz w:val="24"/>
          <w:szCs w:val="24"/>
        </w:rPr>
        <w:t>определяется</w:t>
      </w:r>
      <w:r w:rsidRPr="0035366E">
        <w:rPr>
          <w:rFonts w:ascii="Times New Roman" w:hAnsi="Times New Roman" w:cs="Times New Roman"/>
          <w:bCs/>
          <w:sz w:val="24"/>
          <w:szCs w:val="24"/>
        </w:rPr>
        <w:t xml:space="preserve"> пропорционально прямым затратам. Доля расходов по заработной плате АУП составляет 19,75% или 2323,81тыс. руб.</w:t>
      </w:r>
    </w:p>
    <w:p w:rsidR="00C51B6F" w:rsidRPr="0035366E" w:rsidRDefault="00C51B6F" w:rsidP="00C51B6F">
      <w:pPr>
        <w:autoSpaceDE w:val="0"/>
        <w:autoSpaceDN w:val="0"/>
        <w:adjustRightInd w:val="0"/>
        <w:spacing w:after="0" w:line="240" w:lineRule="auto"/>
        <w:ind w:firstLine="709"/>
        <w:jc w:val="both"/>
        <w:rPr>
          <w:rFonts w:ascii="Times New Roman" w:hAnsi="Times New Roman" w:cs="Times New Roman"/>
          <w:bCs/>
          <w:sz w:val="24"/>
          <w:szCs w:val="24"/>
        </w:rPr>
      </w:pPr>
      <w:r w:rsidRPr="0035366E">
        <w:rPr>
          <w:rFonts w:ascii="Times New Roman" w:hAnsi="Times New Roman" w:cs="Times New Roman"/>
          <w:bCs/>
          <w:sz w:val="24"/>
          <w:szCs w:val="24"/>
        </w:rPr>
        <w:t>Отчисления от заработной платы АУП составляют 30,2% или 701,79 тыс. руб.</w:t>
      </w:r>
    </w:p>
    <w:p w:rsidR="00C51B6F" w:rsidRPr="0035366E" w:rsidRDefault="00C51B6F" w:rsidP="00C51B6F">
      <w:pPr>
        <w:autoSpaceDE w:val="0"/>
        <w:autoSpaceDN w:val="0"/>
        <w:adjustRightInd w:val="0"/>
        <w:spacing w:after="0" w:line="240" w:lineRule="auto"/>
        <w:ind w:firstLine="709"/>
        <w:jc w:val="both"/>
        <w:rPr>
          <w:rFonts w:ascii="Times New Roman" w:hAnsi="Times New Roman" w:cs="Times New Roman"/>
          <w:bCs/>
          <w:sz w:val="24"/>
          <w:szCs w:val="24"/>
        </w:rPr>
      </w:pPr>
      <w:r w:rsidRPr="0035366E">
        <w:rPr>
          <w:rFonts w:ascii="Times New Roman" w:hAnsi="Times New Roman" w:cs="Times New Roman"/>
          <w:bCs/>
          <w:sz w:val="24"/>
          <w:szCs w:val="24"/>
        </w:rPr>
        <w:t>Услуги ОАО «Интер РАО – Электрогенерация» по транспортировке очищенных стоков приняты в соответствии с производственной программой предприятия и тарифам на транспортировку очищенных стоков, установленных для ОАО «Интер РАО – Электрогенерация». Затраты составили 260,25 тыс. рублей.</w:t>
      </w:r>
    </w:p>
    <w:p w:rsidR="00C51B6F" w:rsidRPr="0035366E" w:rsidRDefault="00C51B6F" w:rsidP="00C51B6F">
      <w:pPr>
        <w:autoSpaceDE w:val="0"/>
        <w:autoSpaceDN w:val="0"/>
        <w:adjustRightInd w:val="0"/>
        <w:spacing w:after="0" w:line="240" w:lineRule="auto"/>
        <w:ind w:firstLine="709"/>
        <w:jc w:val="both"/>
        <w:rPr>
          <w:rFonts w:ascii="Times New Roman" w:hAnsi="Times New Roman" w:cs="Times New Roman"/>
          <w:bCs/>
          <w:sz w:val="24"/>
          <w:szCs w:val="24"/>
        </w:rPr>
      </w:pPr>
      <w:r w:rsidRPr="0035366E">
        <w:rPr>
          <w:rFonts w:ascii="Times New Roman" w:hAnsi="Times New Roman" w:cs="Times New Roman"/>
          <w:bCs/>
          <w:sz w:val="24"/>
          <w:szCs w:val="24"/>
        </w:rPr>
        <w:t>Цеховые расходы.</w:t>
      </w:r>
    </w:p>
    <w:p w:rsidR="00C51B6F" w:rsidRPr="0035366E" w:rsidRDefault="00C51B6F" w:rsidP="00C51B6F">
      <w:pPr>
        <w:autoSpaceDE w:val="0"/>
        <w:autoSpaceDN w:val="0"/>
        <w:adjustRightInd w:val="0"/>
        <w:spacing w:after="0" w:line="240" w:lineRule="auto"/>
        <w:ind w:firstLine="709"/>
        <w:jc w:val="both"/>
        <w:rPr>
          <w:rFonts w:ascii="Times New Roman" w:hAnsi="Times New Roman" w:cs="Times New Roman"/>
          <w:bCs/>
          <w:sz w:val="24"/>
          <w:szCs w:val="24"/>
        </w:rPr>
      </w:pPr>
      <w:r w:rsidRPr="0035366E">
        <w:rPr>
          <w:rFonts w:ascii="Times New Roman" w:hAnsi="Times New Roman" w:cs="Times New Roman"/>
          <w:bCs/>
          <w:sz w:val="24"/>
          <w:szCs w:val="24"/>
        </w:rPr>
        <w:t>Затраты по данной статье определены в соответствии с реестром планируемых цеховых расходов, предоставленным предприятием, в доле, относимой на водоотведение в соответствии с учетной политикой</w:t>
      </w:r>
      <w:r>
        <w:rPr>
          <w:rFonts w:ascii="Times New Roman" w:hAnsi="Times New Roman"/>
          <w:bCs/>
          <w:sz w:val="24"/>
          <w:szCs w:val="24"/>
        </w:rPr>
        <w:t xml:space="preserve"> (</w:t>
      </w:r>
      <w:r w:rsidRPr="0035366E">
        <w:rPr>
          <w:rFonts w:ascii="Times New Roman" w:hAnsi="Times New Roman" w:cs="Times New Roman"/>
          <w:bCs/>
          <w:sz w:val="24"/>
          <w:szCs w:val="24"/>
        </w:rPr>
        <w:t>11,65%). Затраты составили 866,06 тыс.руб.</w:t>
      </w:r>
    </w:p>
    <w:p w:rsidR="00C51B6F" w:rsidRPr="0035366E" w:rsidRDefault="00C51B6F" w:rsidP="00C51B6F">
      <w:pPr>
        <w:autoSpaceDE w:val="0"/>
        <w:autoSpaceDN w:val="0"/>
        <w:adjustRightInd w:val="0"/>
        <w:spacing w:after="0" w:line="240" w:lineRule="auto"/>
        <w:ind w:firstLine="709"/>
        <w:jc w:val="both"/>
        <w:rPr>
          <w:rFonts w:ascii="Times New Roman" w:hAnsi="Times New Roman" w:cs="Times New Roman"/>
          <w:bCs/>
          <w:sz w:val="24"/>
          <w:szCs w:val="24"/>
        </w:rPr>
      </w:pPr>
      <w:r w:rsidRPr="0035366E">
        <w:rPr>
          <w:rFonts w:ascii="Times New Roman" w:hAnsi="Times New Roman" w:cs="Times New Roman"/>
          <w:bCs/>
          <w:sz w:val="24"/>
          <w:szCs w:val="24"/>
        </w:rPr>
        <w:t>Общеэксплуатационные расходы.</w:t>
      </w:r>
    </w:p>
    <w:p w:rsidR="00C51B6F" w:rsidRPr="00C51B6F" w:rsidRDefault="00C51B6F" w:rsidP="00C51B6F">
      <w:pPr>
        <w:autoSpaceDE w:val="0"/>
        <w:autoSpaceDN w:val="0"/>
        <w:adjustRightInd w:val="0"/>
        <w:spacing w:after="0" w:line="240" w:lineRule="auto"/>
        <w:ind w:firstLine="709"/>
        <w:jc w:val="both"/>
        <w:rPr>
          <w:rFonts w:ascii="Times New Roman" w:hAnsi="Times New Roman" w:cs="Times New Roman"/>
          <w:bCs/>
          <w:sz w:val="24"/>
          <w:szCs w:val="24"/>
        </w:rPr>
      </w:pPr>
      <w:r w:rsidRPr="0035366E">
        <w:rPr>
          <w:rFonts w:ascii="Times New Roman" w:hAnsi="Times New Roman" w:cs="Times New Roman"/>
          <w:bCs/>
          <w:sz w:val="24"/>
          <w:szCs w:val="24"/>
        </w:rPr>
        <w:lastRenderedPageBreak/>
        <w:t xml:space="preserve">Затраты по данной статье определены в соответствии с реестром планируемых общеэксплуатационных расходов, предоставленным предприятием в доле, относимой на водоотведение </w:t>
      </w:r>
      <w:r>
        <w:rPr>
          <w:rFonts w:ascii="Times New Roman" w:hAnsi="Times New Roman"/>
          <w:bCs/>
          <w:sz w:val="24"/>
          <w:szCs w:val="24"/>
        </w:rPr>
        <w:t>(</w:t>
      </w:r>
      <w:r w:rsidRPr="0035366E">
        <w:rPr>
          <w:rFonts w:ascii="Times New Roman" w:hAnsi="Times New Roman" w:cs="Times New Roman"/>
          <w:bCs/>
          <w:sz w:val="24"/>
          <w:szCs w:val="24"/>
        </w:rPr>
        <w:t>19,75%). Затраты составили 650,68 тыс.руб.</w:t>
      </w:r>
    </w:p>
    <w:p w:rsidR="00C51B6F" w:rsidRPr="0035366E" w:rsidRDefault="00C51B6F" w:rsidP="00C51B6F">
      <w:pPr>
        <w:autoSpaceDE w:val="0"/>
        <w:autoSpaceDN w:val="0"/>
        <w:adjustRightInd w:val="0"/>
        <w:spacing w:after="0" w:line="240" w:lineRule="auto"/>
        <w:ind w:firstLine="709"/>
        <w:jc w:val="both"/>
        <w:rPr>
          <w:rFonts w:ascii="Times New Roman" w:hAnsi="Times New Roman" w:cs="Times New Roman"/>
          <w:bCs/>
          <w:sz w:val="24"/>
          <w:szCs w:val="24"/>
        </w:rPr>
      </w:pPr>
      <w:r w:rsidRPr="0035366E">
        <w:rPr>
          <w:rFonts w:ascii="Times New Roman" w:hAnsi="Times New Roman" w:cs="Times New Roman"/>
          <w:bCs/>
          <w:sz w:val="24"/>
          <w:szCs w:val="24"/>
        </w:rPr>
        <w:t>Прочие прямые расходы составили 880,25 тыс. руб., в том числе:</w:t>
      </w:r>
    </w:p>
    <w:tbl>
      <w:tblPr>
        <w:tblW w:w="4686" w:type="pct"/>
        <w:tblInd w:w="531" w:type="dxa"/>
        <w:tblLook w:val="04A0"/>
      </w:tblPr>
      <w:tblGrid>
        <w:gridCol w:w="7231"/>
        <w:gridCol w:w="2269"/>
      </w:tblGrid>
      <w:tr w:rsidR="00C51B6F" w:rsidRPr="0035366E" w:rsidTr="00064787">
        <w:trPr>
          <w:trHeight w:val="315"/>
        </w:trPr>
        <w:tc>
          <w:tcPr>
            <w:tcW w:w="3806" w:type="pct"/>
            <w:shd w:val="clear" w:color="auto" w:fill="auto"/>
            <w:vAlign w:val="center"/>
            <w:hideMark/>
          </w:tcPr>
          <w:p w:rsidR="00C51B6F" w:rsidRPr="0035366E" w:rsidRDefault="00C51B6F" w:rsidP="005A03EE">
            <w:pPr>
              <w:spacing w:after="0" w:line="240" w:lineRule="auto"/>
              <w:ind w:left="178"/>
              <w:rPr>
                <w:rFonts w:ascii="Times New Roman" w:hAnsi="Times New Roman" w:cs="Times New Roman"/>
                <w:iCs/>
                <w:sz w:val="24"/>
                <w:szCs w:val="24"/>
              </w:rPr>
            </w:pPr>
            <w:r w:rsidRPr="0035366E">
              <w:rPr>
                <w:rFonts w:ascii="Times New Roman" w:hAnsi="Times New Roman" w:cs="Times New Roman"/>
                <w:iCs/>
                <w:sz w:val="24"/>
                <w:szCs w:val="24"/>
              </w:rPr>
              <w:t>-  техобслуживание  пожарно-охранной сигнализации КОС дог. №79</w:t>
            </w:r>
          </w:p>
        </w:tc>
        <w:tc>
          <w:tcPr>
            <w:tcW w:w="1194" w:type="pct"/>
            <w:shd w:val="clear" w:color="auto" w:fill="auto"/>
            <w:vAlign w:val="bottom"/>
            <w:hideMark/>
          </w:tcPr>
          <w:p w:rsidR="00C51B6F" w:rsidRPr="0035366E" w:rsidRDefault="00C51B6F" w:rsidP="008A0A26">
            <w:pPr>
              <w:spacing w:after="0" w:line="240" w:lineRule="auto"/>
              <w:rPr>
                <w:rFonts w:ascii="Times New Roman" w:hAnsi="Times New Roman" w:cs="Times New Roman"/>
                <w:iCs/>
                <w:sz w:val="24"/>
                <w:szCs w:val="24"/>
              </w:rPr>
            </w:pPr>
            <w:r w:rsidRPr="0035366E">
              <w:rPr>
                <w:rFonts w:ascii="Times New Roman" w:hAnsi="Times New Roman" w:cs="Times New Roman"/>
                <w:iCs/>
                <w:sz w:val="24"/>
                <w:szCs w:val="24"/>
              </w:rPr>
              <w:t>- 108,68 тыс. руб.</w:t>
            </w:r>
          </w:p>
        </w:tc>
      </w:tr>
      <w:tr w:rsidR="00C51B6F" w:rsidRPr="0035366E" w:rsidTr="00064787">
        <w:trPr>
          <w:trHeight w:val="330"/>
        </w:trPr>
        <w:tc>
          <w:tcPr>
            <w:tcW w:w="3806" w:type="pct"/>
            <w:shd w:val="clear" w:color="auto" w:fill="auto"/>
            <w:vAlign w:val="center"/>
            <w:hideMark/>
          </w:tcPr>
          <w:p w:rsidR="00C51B6F" w:rsidRPr="0035366E" w:rsidRDefault="00C51B6F" w:rsidP="00C51B6F">
            <w:pPr>
              <w:spacing w:after="0" w:line="240" w:lineRule="auto"/>
              <w:ind w:firstLine="178"/>
              <w:rPr>
                <w:rFonts w:ascii="Times New Roman" w:hAnsi="Times New Roman" w:cs="Times New Roman"/>
                <w:iCs/>
                <w:sz w:val="24"/>
                <w:szCs w:val="24"/>
              </w:rPr>
            </w:pPr>
            <w:r w:rsidRPr="0035366E">
              <w:rPr>
                <w:rFonts w:ascii="Times New Roman" w:hAnsi="Times New Roman" w:cs="Times New Roman"/>
                <w:iCs/>
                <w:sz w:val="24"/>
                <w:szCs w:val="24"/>
              </w:rPr>
              <w:t>-  охрана объектов по дог. № 87</w:t>
            </w:r>
          </w:p>
        </w:tc>
        <w:tc>
          <w:tcPr>
            <w:tcW w:w="1194" w:type="pct"/>
            <w:shd w:val="clear" w:color="auto" w:fill="auto"/>
            <w:vAlign w:val="bottom"/>
            <w:hideMark/>
          </w:tcPr>
          <w:p w:rsidR="00C51B6F" w:rsidRPr="0035366E" w:rsidRDefault="00C51B6F" w:rsidP="008A0A26">
            <w:pPr>
              <w:spacing w:after="0" w:line="240" w:lineRule="auto"/>
              <w:rPr>
                <w:rFonts w:ascii="Times New Roman" w:hAnsi="Times New Roman" w:cs="Times New Roman"/>
                <w:iCs/>
                <w:sz w:val="24"/>
                <w:szCs w:val="24"/>
              </w:rPr>
            </w:pPr>
            <w:r w:rsidRPr="0035366E">
              <w:rPr>
                <w:rFonts w:ascii="Times New Roman" w:hAnsi="Times New Roman" w:cs="Times New Roman"/>
                <w:iCs/>
                <w:sz w:val="24"/>
                <w:szCs w:val="24"/>
              </w:rPr>
              <w:t>- 5,21 тыс. руб.</w:t>
            </w:r>
          </w:p>
        </w:tc>
      </w:tr>
      <w:tr w:rsidR="00C51B6F" w:rsidRPr="0035366E" w:rsidTr="00064787">
        <w:trPr>
          <w:trHeight w:val="330"/>
        </w:trPr>
        <w:tc>
          <w:tcPr>
            <w:tcW w:w="3806" w:type="pct"/>
            <w:shd w:val="clear" w:color="auto" w:fill="auto"/>
            <w:vAlign w:val="center"/>
            <w:hideMark/>
          </w:tcPr>
          <w:p w:rsidR="00C51B6F" w:rsidRPr="0035366E" w:rsidRDefault="00C51B6F" w:rsidP="00C51B6F">
            <w:pPr>
              <w:spacing w:after="0" w:line="240" w:lineRule="auto"/>
              <w:ind w:firstLine="178"/>
              <w:rPr>
                <w:rFonts w:ascii="Times New Roman" w:hAnsi="Times New Roman" w:cs="Times New Roman"/>
                <w:iCs/>
                <w:sz w:val="24"/>
                <w:szCs w:val="24"/>
              </w:rPr>
            </w:pPr>
            <w:r w:rsidRPr="0035366E">
              <w:rPr>
                <w:rFonts w:ascii="Times New Roman" w:hAnsi="Times New Roman" w:cs="Times New Roman"/>
                <w:iCs/>
                <w:sz w:val="24"/>
                <w:szCs w:val="24"/>
              </w:rPr>
              <w:t>- производственные затраты лаборатории (без заработной платы)</w:t>
            </w:r>
          </w:p>
        </w:tc>
        <w:tc>
          <w:tcPr>
            <w:tcW w:w="1194" w:type="pct"/>
            <w:shd w:val="clear" w:color="auto" w:fill="auto"/>
            <w:vAlign w:val="bottom"/>
            <w:hideMark/>
          </w:tcPr>
          <w:p w:rsidR="00C51B6F" w:rsidRPr="0035366E" w:rsidRDefault="00C51B6F" w:rsidP="008A0A26">
            <w:pPr>
              <w:spacing w:after="0" w:line="240" w:lineRule="auto"/>
              <w:rPr>
                <w:rFonts w:ascii="Times New Roman" w:hAnsi="Times New Roman" w:cs="Times New Roman"/>
                <w:iCs/>
                <w:sz w:val="24"/>
                <w:szCs w:val="24"/>
              </w:rPr>
            </w:pPr>
            <w:r w:rsidRPr="0035366E">
              <w:rPr>
                <w:rFonts w:ascii="Times New Roman" w:hAnsi="Times New Roman" w:cs="Times New Roman"/>
                <w:iCs/>
                <w:sz w:val="24"/>
                <w:szCs w:val="24"/>
              </w:rPr>
              <w:t>- 384,06 тыс. руб.</w:t>
            </w:r>
          </w:p>
        </w:tc>
      </w:tr>
      <w:tr w:rsidR="00C51B6F" w:rsidRPr="0035366E" w:rsidTr="00064787">
        <w:trPr>
          <w:trHeight w:val="330"/>
        </w:trPr>
        <w:tc>
          <w:tcPr>
            <w:tcW w:w="3806" w:type="pct"/>
            <w:shd w:val="clear" w:color="auto" w:fill="auto"/>
            <w:vAlign w:val="center"/>
            <w:hideMark/>
          </w:tcPr>
          <w:p w:rsidR="00C51B6F" w:rsidRPr="0035366E" w:rsidRDefault="00C51B6F" w:rsidP="00C51B6F">
            <w:pPr>
              <w:spacing w:after="0" w:line="240" w:lineRule="auto"/>
              <w:ind w:firstLine="178"/>
              <w:rPr>
                <w:rFonts w:ascii="Times New Roman" w:hAnsi="Times New Roman" w:cs="Times New Roman"/>
                <w:iCs/>
                <w:sz w:val="24"/>
                <w:szCs w:val="24"/>
              </w:rPr>
            </w:pPr>
            <w:r w:rsidRPr="0035366E">
              <w:rPr>
                <w:rFonts w:ascii="Times New Roman" w:hAnsi="Times New Roman" w:cs="Times New Roman"/>
                <w:iCs/>
                <w:sz w:val="24"/>
                <w:szCs w:val="24"/>
              </w:rPr>
              <w:t>- производственные затраты автотранспортного участка</w:t>
            </w:r>
          </w:p>
        </w:tc>
        <w:tc>
          <w:tcPr>
            <w:tcW w:w="1194" w:type="pct"/>
            <w:shd w:val="clear" w:color="auto" w:fill="auto"/>
            <w:vAlign w:val="bottom"/>
            <w:hideMark/>
          </w:tcPr>
          <w:p w:rsidR="00C51B6F" w:rsidRPr="0035366E" w:rsidRDefault="00C51B6F" w:rsidP="008A0A26">
            <w:pPr>
              <w:spacing w:after="0" w:line="240" w:lineRule="auto"/>
              <w:rPr>
                <w:rFonts w:ascii="Times New Roman" w:hAnsi="Times New Roman" w:cs="Times New Roman"/>
                <w:iCs/>
                <w:sz w:val="24"/>
                <w:szCs w:val="24"/>
              </w:rPr>
            </w:pPr>
            <w:r w:rsidRPr="0035366E">
              <w:rPr>
                <w:rFonts w:ascii="Times New Roman" w:hAnsi="Times New Roman" w:cs="Times New Roman"/>
                <w:iCs/>
                <w:sz w:val="24"/>
                <w:szCs w:val="24"/>
              </w:rPr>
              <w:t>- 254,55 тыс. руб.</w:t>
            </w:r>
          </w:p>
        </w:tc>
      </w:tr>
      <w:tr w:rsidR="00C51B6F" w:rsidRPr="0035366E" w:rsidTr="00064787">
        <w:trPr>
          <w:trHeight w:val="330"/>
        </w:trPr>
        <w:tc>
          <w:tcPr>
            <w:tcW w:w="3806" w:type="pct"/>
            <w:shd w:val="clear" w:color="auto" w:fill="auto"/>
            <w:vAlign w:val="center"/>
            <w:hideMark/>
          </w:tcPr>
          <w:p w:rsidR="00C51B6F" w:rsidRPr="0035366E" w:rsidRDefault="00064787" w:rsidP="00C51B6F">
            <w:pPr>
              <w:spacing w:after="0" w:line="240" w:lineRule="auto"/>
              <w:ind w:firstLine="178"/>
              <w:rPr>
                <w:rFonts w:ascii="Times New Roman" w:hAnsi="Times New Roman" w:cs="Times New Roman"/>
                <w:iCs/>
                <w:sz w:val="24"/>
                <w:szCs w:val="24"/>
              </w:rPr>
            </w:pPr>
            <w:r>
              <w:rPr>
                <w:rFonts w:ascii="Times New Roman" w:hAnsi="Times New Roman" w:cs="Times New Roman"/>
                <w:iCs/>
                <w:sz w:val="24"/>
                <w:szCs w:val="24"/>
              </w:rPr>
              <w:t>- энергосбережение (</w:t>
            </w:r>
            <w:r w:rsidR="00C51B6F" w:rsidRPr="0035366E">
              <w:rPr>
                <w:rFonts w:ascii="Times New Roman" w:hAnsi="Times New Roman" w:cs="Times New Roman"/>
                <w:iCs/>
                <w:sz w:val="24"/>
                <w:szCs w:val="24"/>
              </w:rPr>
              <w:t>0,8% от НВВ)</w:t>
            </w:r>
          </w:p>
        </w:tc>
        <w:tc>
          <w:tcPr>
            <w:tcW w:w="1194" w:type="pct"/>
            <w:shd w:val="clear" w:color="auto" w:fill="auto"/>
            <w:vAlign w:val="bottom"/>
            <w:hideMark/>
          </w:tcPr>
          <w:p w:rsidR="00C51B6F" w:rsidRPr="0035366E" w:rsidRDefault="00C51B6F" w:rsidP="008A0A26">
            <w:pPr>
              <w:spacing w:after="0" w:line="240" w:lineRule="auto"/>
              <w:rPr>
                <w:rFonts w:ascii="Times New Roman" w:hAnsi="Times New Roman" w:cs="Times New Roman"/>
                <w:iCs/>
                <w:sz w:val="24"/>
                <w:szCs w:val="24"/>
              </w:rPr>
            </w:pPr>
            <w:r w:rsidRPr="0035366E">
              <w:rPr>
                <w:rFonts w:ascii="Times New Roman" w:hAnsi="Times New Roman" w:cs="Times New Roman"/>
                <w:iCs/>
                <w:sz w:val="24"/>
                <w:szCs w:val="24"/>
              </w:rPr>
              <w:t>- 191,15 тыс. руб.</w:t>
            </w:r>
          </w:p>
        </w:tc>
      </w:tr>
    </w:tbl>
    <w:p w:rsidR="00C51B6F" w:rsidRPr="0035366E" w:rsidRDefault="00C51B6F" w:rsidP="00C51B6F">
      <w:pPr>
        <w:autoSpaceDE w:val="0"/>
        <w:autoSpaceDN w:val="0"/>
        <w:adjustRightInd w:val="0"/>
        <w:spacing w:after="0" w:line="240" w:lineRule="auto"/>
        <w:ind w:firstLine="709"/>
        <w:jc w:val="both"/>
        <w:rPr>
          <w:rFonts w:ascii="Times New Roman" w:hAnsi="Times New Roman" w:cs="Times New Roman"/>
          <w:bCs/>
          <w:sz w:val="24"/>
          <w:szCs w:val="24"/>
        </w:rPr>
      </w:pPr>
      <w:r w:rsidRPr="0035366E">
        <w:rPr>
          <w:rFonts w:ascii="Times New Roman" w:hAnsi="Times New Roman" w:cs="Times New Roman"/>
          <w:bCs/>
          <w:sz w:val="24"/>
          <w:szCs w:val="24"/>
        </w:rPr>
        <w:t xml:space="preserve">Предприятию рекомендовано сформировать фонд энергосбережения предприятия для аккумулирования денежных средств и дальнейшего их направления на энергосберегающие  мероприятия всех сфер регулируемой деятельности. </w:t>
      </w:r>
    </w:p>
    <w:p w:rsidR="00C51B6F" w:rsidRPr="0035366E" w:rsidRDefault="00C51B6F" w:rsidP="00C51B6F">
      <w:pPr>
        <w:autoSpaceDE w:val="0"/>
        <w:autoSpaceDN w:val="0"/>
        <w:adjustRightInd w:val="0"/>
        <w:spacing w:after="0" w:line="240" w:lineRule="auto"/>
        <w:ind w:firstLine="709"/>
        <w:jc w:val="both"/>
        <w:rPr>
          <w:rFonts w:ascii="Times New Roman" w:hAnsi="Times New Roman" w:cs="Times New Roman"/>
          <w:bCs/>
          <w:sz w:val="24"/>
          <w:szCs w:val="24"/>
        </w:rPr>
      </w:pPr>
      <w:r w:rsidRPr="0035366E">
        <w:rPr>
          <w:rFonts w:ascii="Times New Roman" w:hAnsi="Times New Roman" w:cs="Times New Roman"/>
          <w:bCs/>
          <w:sz w:val="24"/>
          <w:szCs w:val="24"/>
        </w:rPr>
        <w:t>Необходимая прибыль.</w:t>
      </w:r>
    </w:p>
    <w:p w:rsidR="00C51B6F" w:rsidRPr="0035366E" w:rsidRDefault="00C51B6F" w:rsidP="00C51B6F">
      <w:pPr>
        <w:autoSpaceDE w:val="0"/>
        <w:autoSpaceDN w:val="0"/>
        <w:adjustRightInd w:val="0"/>
        <w:spacing w:after="0" w:line="240" w:lineRule="auto"/>
        <w:ind w:firstLine="709"/>
        <w:jc w:val="both"/>
        <w:rPr>
          <w:rFonts w:ascii="Times New Roman" w:hAnsi="Times New Roman" w:cs="Times New Roman"/>
          <w:bCs/>
          <w:sz w:val="24"/>
          <w:szCs w:val="24"/>
        </w:rPr>
      </w:pPr>
      <w:r w:rsidRPr="0035366E">
        <w:rPr>
          <w:rFonts w:ascii="Times New Roman" w:hAnsi="Times New Roman" w:cs="Times New Roman"/>
          <w:bCs/>
          <w:sz w:val="24"/>
          <w:szCs w:val="24"/>
        </w:rPr>
        <w:t>Затраты по данной статье составили 2129,58 тыс. руб., в том числе:</w:t>
      </w:r>
    </w:p>
    <w:p w:rsidR="00C51B6F" w:rsidRPr="0035366E" w:rsidRDefault="00C51B6F" w:rsidP="00C51B6F">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w:t>
      </w:r>
      <w:r w:rsidRPr="0035366E">
        <w:rPr>
          <w:rFonts w:ascii="Times New Roman" w:hAnsi="Times New Roman" w:cs="Times New Roman"/>
          <w:bCs/>
          <w:sz w:val="24"/>
          <w:szCs w:val="24"/>
        </w:rPr>
        <w:t>прибыль на развитие производства в размере 1483,13  тыс. руб. Предусмотрены затраты на выполнение мероприятий по муниципальной программе «Чистая вода на территории городского округа город Волгореченск Костромской области на 2013-2016 годы».</w:t>
      </w:r>
    </w:p>
    <w:p w:rsidR="00C51B6F" w:rsidRPr="0035366E" w:rsidRDefault="00C51B6F" w:rsidP="00C51B6F">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w:t>
      </w:r>
      <w:r w:rsidRPr="0035366E">
        <w:rPr>
          <w:rFonts w:ascii="Times New Roman" w:hAnsi="Times New Roman" w:cs="Times New Roman"/>
          <w:bCs/>
          <w:sz w:val="24"/>
          <w:szCs w:val="24"/>
        </w:rPr>
        <w:t>прибыль на социальное развитие, предусмотренная Коллективным трудовым договором, в размере 244,22 тыс. руб.;</w:t>
      </w:r>
    </w:p>
    <w:p w:rsidR="00C51B6F" w:rsidRPr="0035366E" w:rsidRDefault="00C51B6F" w:rsidP="00C51B6F">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w:t>
      </w:r>
      <w:r w:rsidRPr="0035366E">
        <w:rPr>
          <w:rFonts w:ascii="Times New Roman" w:hAnsi="Times New Roman" w:cs="Times New Roman"/>
          <w:bCs/>
          <w:sz w:val="24"/>
          <w:szCs w:val="24"/>
        </w:rPr>
        <w:t>прибыль на прочие цели (услуги банка): 88,01 тыс. руб.;</w:t>
      </w:r>
    </w:p>
    <w:p w:rsidR="00C51B6F" w:rsidRPr="0035366E" w:rsidRDefault="00C51B6F" w:rsidP="00C51B6F">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w:t>
      </w:r>
      <w:r w:rsidRPr="0035366E">
        <w:rPr>
          <w:rFonts w:ascii="Times New Roman" w:hAnsi="Times New Roman" w:cs="Times New Roman"/>
          <w:bCs/>
          <w:sz w:val="24"/>
          <w:szCs w:val="24"/>
        </w:rPr>
        <w:t>налог на прибыль: 314,23  тыс. руб.</w:t>
      </w:r>
    </w:p>
    <w:p w:rsidR="00C51B6F" w:rsidRPr="0035366E" w:rsidRDefault="00C51B6F" w:rsidP="00C51B6F">
      <w:pPr>
        <w:autoSpaceDE w:val="0"/>
        <w:autoSpaceDN w:val="0"/>
        <w:adjustRightInd w:val="0"/>
        <w:spacing w:after="0" w:line="240" w:lineRule="auto"/>
        <w:ind w:firstLine="709"/>
        <w:jc w:val="both"/>
        <w:rPr>
          <w:rFonts w:ascii="Times New Roman" w:hAnsi="Times New Roman" w:cs="Times New Roman"/>
          <w:bCs/>
          <w:sz w:val="24"/>
          <w:szCs w:val="24"/>
        </w:rPr>
      </w:pPr>
      <w:r w:rsidRPr="0035366E">
        <w:rPr>
          <w:rFonts w:ascii="Times New Roman" w:hAnsi="Times New Roman" w:cs="Times New Roman"/>
          <w:bCs/>
          <w:sz w:val="24"/>
          <w:szCs w:val="24"/>
        </w:rPr>
        <w:t>Необходимая валовая выручка составила 26382,77 тыс. руб.</w:t>
      </w:r>
    </w:p>
    <w:p w:rsidR="00C51B6F" w:rsidRPr="0035366E" w:rsidRDefault="00C51B6F" w:rsidP="00C51B6F">
      <w:pPr>
        <w:autoSpaceDE w:val="0"/>
        <w:autoSpaceDN w:val="0"/>
        <w:adjustRightInd w:val="0"/>
        <w:spacing w:after="0" w:line="240" w:lineRule="auto"/>
        <w:ind w:firstLine="709"/>
        <w:jc w:val="both"/>
        <w:rPr>
          <w:rFonts w:ascii="Times New Roman" w:hAnsi="Times New Roman" w:cs="Times New Roman"/>
          <w:sz w:val="24"/>
          <w:szCs w:val="24"/>
        </w:rPr>
      </w:pPr>
      <w:r w:rsidRPr="0035366E">
        <w:rPr>
          <w:rFonts w:ascii="Times New Roman" w:hAnsi="Times New Roman" w:cs="Times New Roman"/>
          <w:sz w:val="24"/>
          <w:szCs w:val="24"/>
        </w:rPr>
        <w:t>На основании вышеизложенного экономически обоснованный тариф на водоотведение для ОАО «РСП ТПК КГРЭС» составит:</w:t>
      </w:r>
    </w:p>
    <w:p w:rsidR="00C51B6F" w:rsidRPr="0035366E" w:rsidRDefault="00C51B6F" w:rsidP="00C51B6F">
      <w:pPr>
        <w:pStyle w:val="ConsPlusCell"/>
        <w:ind w:firstLine="709"/>
        <w:jc w:val="both"/>
        <w:outlineLvl w:val="0"/>
        <w:rPr>
          <w:rFonts w:ascii="Times New Roman" w:hAnsi="Times New Roman" w:cs="Times New Roman"/>
          <w:sz w:val="24"/>
          <w:szCs w:val="24"/>
        </w:rPr>
      </w:pPr>
      <w:r w:rsidRPr="0035366E">
        <w:rPr>
          <w:rFonts w:ascii="Times New Roman" w:hAnsi="Times New Roman" w:cs="Times New Roman"/>
          <w:sz w:val="24"/>
          <w:szCs w:val="24"/>
        </w:rPr>
        <w:t>- 17,24 руб./м3 с 01.01.2015 г. по 30.06.2015 г.;</w:t>
      </w:r>
    </w:p>
    <w:p w:rsidR="00C51B6F" w:rsidRPr="0035366E" w:rsidRDefault="00C51B6F" w:rsidP="00C51B6F">
      <w:pPr>
        <w:pStyle w:val="ConsPlusCell"/>
        <w:ind w:firstLine="709"/>
        <w:jc w:val="both"/>
        <w:outlineLvl w:val="0"/>
        <w:rPr>
          <w:rFonts w:ascii="Times New Roman" w:hAnsi="Times New Roman" w:cs="Times New Roman"/>
          <w:sz w:val="24"/>
          <w:szCs w:val="24"/>
        </w:rPr>
      </w:pPr>
      <w:r w:rsidRPr="0035366E">
        <w:rPr>
          <w:rFonts w:ascii="Times New Roman" w:hAnsi="Times New Roman" w:cs="Times New Roman"/>
          <w:sz w:val="24"/>
          <w:szCs w:val="24"/>
        </w:rPr>
        <w:t>-  18,69 руб./м3 с 01.07.2015 г. по 31.12.2015 г. (без НДС)</w:t>
      </w:r>
    </w:p>
    <w:p w:rsidR="00C51B6F" w:rsidRPr="0035366E" w:rsidRDefault="00C51B6F" w:rsidP="00C51B6F">
      <w:pPr>
        <w:pStyle w:val="ConsPlusCell"/>
        <w:ind w:firstLine="709"/>
        <w:jc w:val="both"/>
        <w:outlineLvl w:val="0"/>
        <w:rPr>
          <w:rFonts w:ascii="Times New Roman" w:hAnsi="Times New Roman" w:cs="Times New Roman"/>
          <w:sz w:val="24"/>
          <w:szCs w:val="24"/>
        </w:rPr>
      </w:pPr>
      <w:r w:rsidRPr="0035366E">
        <w:rPr>
          <w:rFonts w:ascii="Times New Roman" w:hAnsi="Times New Roman" w:cs="Times New Roman"/>
          <w:sz w:val="24"/>
          <w:szCs w:val="24"/>
        </w:rPr>
        <w:t>Рост тарифов декабрь 2015 г. к декабрю 2014 г. составляет 108,4%.</w:t>
      </w:r>
    </w:p>
    <w:p w:rsidR="00C51B6F" w:rsidRPr="0035366E" w:rsidRDefault="00C51B6F" w:rsidP="00C51B6F">
      <w:pPr>
        <w:pStyle w:val="ConsPlusCell"/>
        <w:ind w:firstLine="709"/>
        <w:jc w:val="both"/>
        <w:outlineLvl w:val="0"/>
        <w:rPr>
          <w:rFonts w:ascii="Times New Roman" w:hAnsi="Times New Roman" w:cs="Times New Roman"/>
          <w:bCs/>
          <w:sz w:val="24"/>
          <w:szCs w:val="24"/>
        </w:rPr>
      </w:pPr>
      <w:r w:rsidRPr="0035366E">
        <w:rPr>
          <w:rFonts w:ascii="Times New Roman" w:hAnsi="Times New Roman" w:cs="Times New Roman"/>
          <w:sz w:val="24"/>
          <w:szCs w:val="24"/>
        </w:rPr>
        <w:t>Тарифы на водоотведение для потребителей, подключенных через внутристанционные сети канализации ОАО «Интер РАО – Электрогенерация», с учетом затрат на транспортировку сточных вод по сетям ОАО «Интер РАО – Электрогенерация» по тарифу на транспортировку сточных вод, утвержденному для ОАО «Интер РАО – Электрогенерация», составит:</w:t>
      </w:r>
    </w:p>
    <w:p w:rsidR="00C51B6F" w:rsidRPr="0035366E" w:rsidRDefault="00C51B6F" w:rsidP="00C51B6F">
      <w:pPr>
        <w:pStyle w:val="ConsPlusCell"/>
        <w:ind w:firstLine="709"/>
        <w:jc w:val="both"/>
        <w:outlineLvl w:val="0"/>
        <w:rPr>
          <w:rFonts w:ascii="Times New Roman" w:hAnsi="Times New Roman" w:cs="Times New Roman"/>
          <w:sz w:val="24"/>
          <w:szCs w:val="24"/>
        </w:rPr>
      </w:pPr>
      <w:r w:rsidRPr="0035366E">
        <w:rPr>
          <w:rFonts w:ascii="Times New Roman" w:hAnsi="Times New Roman" w:cs="Times New Roman"/>
          <w:sz w:val="24"/>
          <w:szCs w:val="24"/>
        </w:rPr>
        <w:t>- 18,16 руб./м3 с 01.01.2015 г. по 30.06.2015 г.;</w:t>
      </w:r>
    </w:p>
    <w:p w:rsidR="00C51B6F" w:rsidRPr="0035366E" w:rsidRDefault="00C51B6F" w:rsidP="00C51B6F">
      <w:pPr>
        <w:pStyle w:val="ConsPlusCell"/>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 </w:t>
      </w:r>
      <w:r w:rsidRPr="0035366E">
        <w:rPr>
          <w:rFonts w:ascii="Times New Roman" w:hAnsi="Times New Roman" w:cs="Times New Roman"/>
          <w:sz w:val="24"/>
          <w:szCs w:val="24"/>
        </w:rPr>
        <w:t>19,61 руб./м3 с 01.07.2015 г. по 31.12.2015 г. (без НДС).</w:t>
      </w:r>
    </w:p>
    <w:p w:rsidR="00C51B6F" w:rsidRPr="0035366E" w:rsidRDefault="00C51B6F" w:rsidP="00C51B6F">
      <w:pPr>
        <w:pStyle w:val="ConsPlusCell"/>
        <w:ind w:firstLine="709"/>
        <w:jc w:val="both"/>
        <w:outlineLvl w:val="0"/>
        <w:rPr>
          <w:rFonts w:ascii="Times New Roman" w:hAnsi="Times New Roman" w:cs="Times New Roman"/>
          <w:bCs/>
          <w:sz w:val="24"/>
          <w:szCs w:val="24"/>
        </w:rPr>
      </w:pPr>
      <w:r w:rsidRPr="0035366E">
        <w:rPr>
          <w:rFonts w:ascii="Times New Roman" w:hAnsi="Times New Roman" w:cs="Times New Roman"/>
          <w:sz w:val="24"/>
          <w:szCs w:val="24"/>
        </w:rPr>
        <w:t>Тарифы на водоотведение для потребителей, подключенных через внутризаводские сети канализации ОАО «Газпромтрубинвест», с учетом затрат на транспортировку сточных вод по сетям ОАО «Газпромтрубинвест» по тарифу на транспортировку сточных вод, утвержденному для ОАО «Газпромтрубинвест», составит:</w:t>
      </w:r>
    </w:p>
    <w:p w:rsidR="00C51B6F" w:rsidRPr="0035366E" w:rsidRDefault="00C51B6F" w:rsidP="00C51B6F">
      <w:pPr>
        <w:pStyle w:val="ConsPlusCell"/>
        <w:ind w:firstLine="709"/>
        <w:jc w:val="both"/>
        <w:outlineLvl w:val="0"/>
        <w:rPr>
          <w:rFonts w:ascii="Times New Roman" w:hAnsi="Times New Roman" w:cs="Times New Roman"/>
          <w:sz w:val="24"/>
          <w:szCs w:val="24"/>
        </w:rPr>
      </w:pPr>
      <w:r w:rsidRPr="0035366E">
        <w:rPr>
          <w:rFonts w:ascii="Times New Roman" w:hAnsi="Times New Roman" w:cs="Times New Roman"/>
          <w:sz w:val="24"/>
          <w:szCs w:val="24"/>
        </w:rPr>
        <w:t>- 59,13 руб./м3 с 01.01.2015 г. по 30.06.2015 г.;</w:t>
      </w:r>
    </w:p>
    <w:p w:rsidR="00C51B6F" w:rsidRPr="0035366E" w:rsidRDefault="00C51B6F" w:rsidP="00C51B6F">
      <w:pPr>
        <w:pStyle w:val="ConsPlusCell"/>
        <w:ind w:firstLine="709"/>
        <w:jc w:val="both"/>
        <w:outlineLvl w:val="0"/>
        <w:rPr>
          <w:rFonts w:ascii="Times New Roman" w:hAnsi="Times New Roman" w:cs="Times New Roman"/>
          <w:sz w:val="24"/>
          <w:szCs w:val="24"/>
        </w:rPr>
      </w:pPr>
      <w:r w:rsidRPr="0035366E">
        <w:rPr>
          <w:rFonts w:ascii="Times New Roman" w:hAnsi="Times New Roman" w:cs="Times New Roman"/>
          <w:sz w:val="24"/>
          <w:szCs w:val="24"/>
        </w:rPr>
        <w:t>-  64,10 руб./м3 с 01.07.2015 г. по 31.12.2015 г. (без НДС).</w:t>
      </w:r>
    </w:p>
    <w:p w:rsidR="00C51B6F" w:rsidRPr="0035366E" w:rsidRDefault="00C51B6F" w:rsidP="00C51B6F">
      <w:pPr>
        <w:pStyle w:val="ConsPlusCell"/>
        <w:ind w:firstLine="709"/>
        <w:jc w:val="both"/>
        <w:outlineLvl w:val="0"/>
        <w:rPr>
          <w:rFonts w:ascii="Times New Roman" w:hAnsi="Times New Roman" w:cs="Times New Roman"/>
          <w:sz w:val="24"/>
          <w:szCs w:val="24"/>
        </w:rPr>
      </w:pPr>
    </w:p>
    <w:p w:rsidR="00C51B6F" w:rsidRPr="0035366E" w:rsidRDefault="00C51B6F" w:rsidP="00C51B6F">
      <w:pPr>
        <w:spacing w:after="0" w:line="240" w:lineRule="auto"/>
        <w:jc w:val="both"/>
        <w:rPr>
          <w:rFonts w:ascii="Times New Roman" w:hAnsi="Times New Roman" w:cs="Times New Roman"/>
          <w:b/>
          <w:sz w:val="24"/>
          <w:szCs w:val="24"/>
        </w:rPr>
      </w:pPr>
      <w:r w:rsidRPr="0035366E">
        <w:rPr>
          <w:rFonts w:ascii="Times New Roman" w:hAnsi="Times New Roman" w:cs="Times New Roman"/>
          <w:b/>
          <w:sz w:val="24"/>
          <w:szCs w:val="24"/>
        </w:rPr>
        <w:t>РЕШИЛИ:</w:t>
      </w:r>
    </w:p>
    <w:p w:rsidR="00C51B6F" w:rsidRPr="0035366E" w:rsidRDefault="00B503AD" w:rsidP="00B503AD">
      <w:pPr>
        <w:pStyle w:val="ConsNormal"/>
        <w:widowControl/>
        <w:tabs>
          <w:tab w:val="left" w:pos="851"/>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1.</w:t>
      </w:r>
      <w:r w:rsidR="00C51B6F" w:rsidRPr="0035366E">
        <w:rPr>
          <w:rFonts w:ascii="Times New Roman" w:hAnsi="Times New Roman" w:cs="Times New Roman"/>
          <w:sz w:val="24"/>
          <w:szCs w:val="24"/>
        </w:rPr>
        <w:t>Установить тарифы на питьевую воду и водоотведение для ОАО «РСП ТПК КРЭС»  в г. Волгореченск  в следующем размере: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02"/>
        <w:gridCol w:w="1985"/>
        <w:gridCol w:w="2126"/>
        <w:gridCol w:w="2126"/>
      </w:tblGrid>
      <w:tr w:rsidR="00C51B6F" w:rsidRPr="0035366E" w:rsidTr="008A0A26">
        <w:tc>
          <w:tcPr>
            <w:tcW w:w="3402" w:type="dxa"/>
            <w:vAlign w:val="center"/>
          </w:tcPr>
          <w:p w:rsidR="00C51B6F" w:rsidRPr="0035366E" w:rsidRDefault="00C51B6F" w:rsidP="008A0A26">
            <w:pPr>
              <w:pStyle w:val="a5"/>
              <w:jc w:val="center"/>
              <w:rPr>
                <w:rFonts w:ascii="Times New Roman" w:hAnsi="Times New Roman" w:cs="Times New Roman"/>
                <w:snapToGrid w:val="0"/>
              </w:rPr>
            </w:pPr>
            <w:r w:rsidRPr="0035366E">
              <w:rPr>
                <w:rFonts w:ascii="Times New Roman" w:hAnsi="Times New Roman" w:cs="Times New Roman"/>
                <w:snapToGrid w:val="0"/>
              </w:rPr>
              <w:t>Категория потребителей</w:t>
            </w:r>
          </w:p>
        </w:tc>
        <w:tc>
          <w:tcPr>
            <w:tcW w:w="1985" w:type="dxa"/>
            <w:vAlign w:val="center"/>
          </w:tcPr>
          <w:p w:rsidR="00C51B6F" w:rsidRPr="0035366E" w:rsidRDefault="00C51B6F" w:rsidP="008A0A26">
            <w:pPr>
              <w:pStyle w:val="a5"/>
              <w:jc w:val="center"/>
              <w:rPr>
                <w:rFonts w:ascii="Times New Roman" w:hAnsi="Times New Roman" w:cs="Times New Roman"/>
                <w:snapToGrid w:val="0"/>
              </w:rPr>
            </w:pPr>
            <w:r w:rsidRPr="0035366E">
              <w:rPr>
                <w:rFonts w:ascii="Times New Roman" w:hAnsi="Times New Roman" w:cs="Times New Roman"/>
                <w:snapToGrid w:val="0"/>
              </w:rPr>
              <w:t>Ед. изм.</w:t>
            </w:r>
          </w:p>
        </w:tc>
        <w:tc>
          <w:tcPr>
            <w:tcW w:w="2126" w:type="dxa"/>
            <w:vAlign w:val="center"/>
          </w:tcPr>
          <w:p w:rsidR="00C51B6F" w:rsidRDefault="00C51B6F" w:rsidP="008A0A26">
            <w:pPr>
              <w:pStyle w:val="a5"/>
              <w:jc w:val="center"/>
              <w:rPr>
                <w:rFonts w:ascii="Times New Roman" w:hAnsi="Times New Roman"/>
                <w:snapToGrid w:val="0"/>
              </w:rPr>
            </w:pPr>
            <w:r w:rsidRPr="0035366E">
              <w:rPr>
                <w:rFonts w:ascii="Times New Roman" w:hAnsi="Times New Roman" w:cs="Times New Roman"/>
                <w:snapToGrid w:val="0"/>
              </w:rPr>
              <w:t xml:space="preserve">с 01.01.2015г. </w:t>
            </w:r>
          </w:p>
          <w:p w:rsidR="00C51B6F" w:rsidRPr="0035366E" w:rsidRDefault="00C51B6F" w:rsidP="008A0A26">
            <w:pPr>
              <w:pStyle w:val="a5"/>
              <w:jc w:val="center"/>
              <w:rPr>
                <w:rFonts w:ascii="Times New Roman" w:hAnsi="Times New Roman" w:cs="Times New Roman"/>
                <w:snapToGrid w:val="0"/>
              </w:rPr>
            </w:pPr>
            <w:r w:rsidRPr="0035366E">
              <w:rPr>
                <w:rFonts w:ascii="Times New Roman" w:hAnsi="Times New Roman" w:cs="Times New Roman"/>
                <w:snapToGrid w:val="0"/>
              </w:rPr>
              <w:t>по 30.06.2015г.</w:t>
            </w:r>
          </w:p>
        </w:tc>
        <w:tc>
          <w:tcPr>
            <w:tcW w:w="2126" w:type="dxa"/>
          </w:tcPr>
          <w:p w:rsidR="00C51B6F" w:rsidRDefault="00C51B6F" w:rsidP="008A0A26">
            <w:pPr>
              <w:pStyle w:val="a5"/>
              <w:jc w:val="center"/>
              <w:rPr>
                <w:rFonts w:ascii="Times New Roman" w:hAnsi="Times New Roman"/>
                <w:snapToGrid w:val="0"/>
              </w:rPr>
            </w:pPr>
            <w:r w:rsidRPr="0035366E">
              <w:rPr>
                <w:rFonts w:ascii="Times New Roman" w:hAnsi="Times New Roman" w:cs="Times New Roman"/>
                <w:snapToGrid w:val="0"/>
              </w:rPr>
              <w:t xml:space="preserve">с 01.07.2015г. </w:t>
            </w:r>
          </w:p>
          <w:p w:rsidR="00C51B6F" w:rsidRPr="0035366E" w:rsidRDefault="00C51B6F" w:rsidP="008A0A26">
            <w:pPr>
              <w:pStyle w:val="a5"/>
              <w:jc w:val="center"/>
              <w:rPr>
                <w:rFonts w:ascii="Times New Roman" w:hAnsi="Times New Roman" w:cs="Times New Roman"/>
                <w:snapToGrid w:val="0"/>
              </w:rPr>
            </w:pPr>
            <w:r w:rsidRPr="0035366E">
              <w:rPr>
                <w:rFonts w:ascii="Times New Roman" w:hAnsi="Times New Roman" w:cs="Times New Roman"/>
                <w:snapToGrid w:val="0"/>
              </w:rPr>
              <w:t>по 31.12.2015г.</w:t>
            </w:r>
          </w:p>
        </w:tc>
      </w:tr>
      <w:tr w:rsidR="00C51B6F" w:rsidRPr="0035366E" w:rsidTr="008A0A26">
        <w:trPr>
          <w:trHeight w:val="405"/>
        </w:trPr>
        <w:tc>
          <w:tcPr>
            <w:tcW w:w="9639" w:type="dxa"/>
            <w:gridSpan w:val="4"/>
            <w:vAlign w:val="center"/>
          </w:tcPr>
          <w:p w:rsidR="00C51B6F" w:rsidRPr="0035366E" w:rsidRDefault="00C51B6F" w:rsidP="00C51B6F">
            <w:pPr>
              <w:pStyle w:val="a5"/>
              <w:numPr>
                <w:ilvl w:val="0"/>
                <w:numId w:val="13"/>
              </w:numPr>
              <w:jc w:val="left"/>
              <w:rPr>
                <w:rFonts w:ascii="Times New Roman" w:hAnsi="Times New Roman" w:cs="Times New Roman"/>
                <w:snapToGrid w:val="0"/>
              </w:rPr>
            </w:pPr>
            <w:r w:rsidRPr="0035366E">
              <w:rPr>
                <w:rFonts w:ascii="Times New Roman" w:hAnsi="Times New Roman" w:cs="Times New Roman"/>
                <w:snapToGrid w:val="0"/>
              </w:rPr>
              <w:t>Питьевая вода</w:t>
            </w:r>
          </w:p>
        </w:tc>
      </w:tr>
      <w:tr w:rsidR="00C51B6F" w:rsidRPr="0035366E" w:rsidTr="008A0A26">
        <w:tc>
          <w:tcPr>
            <w:tcW w:w="3402" w:type="dxa"/>
          </w:tcPr>
          <w:p w:rsidR="00C51B6F" w:rsidRPr="0035366E" w:rsidRDefault="00C51B6F" w:rsidP="008A0A26">
            <w:pPr>
              <w:spacing w:after="0" w:line="240" w:lineRule="auto"/>
              <w:rPr>
                <w:rFonts w:ascii="Times New Roman" w:hAnsi="Times New Roman" w:cs="Times New Roman"/>
                <w:sz w:val="24"/>
                <w:szCs w:val="24"/>
              </w:rPr>
            </w:pPr>
            <w:r w:rsidRPr="0035366E">
              <w:rPr>
                <w:rFonts w:ascii="Times New Roman" w:hAnsi="Times New Roman" w:cs="Times New Roman"/>
                <w:sz w:val="24"/>
                <w:szCs w:val="24"/>
              </w:rPr>
              <w:t>1.1 население (с НДС)</w:t>
            </w:r>
          </w:p>
        </w:tc>
        <w:tc>
          <w:tcPr>
            <w:tcW w:w="1985" w:type="dxa"/>
            <w:vAlign w:val="center"/>
          </w:tcPr>
          <w:p w:rsidR="00C51B6F" w:rsidRPr="0035366E" w:rsidRDefault="00C51B6F" w:rsidP="008A0A26">
            <w:pPr>
              <w:pStyle w:val="a5"/>
              <w:jc w:val="center"/>
              <w:rPr>
                <w:rFonts w:ascii="Times New Roman" w:hAnsi="Times New Roman" w:cs="Times New Roman"/>
                <w:snapToGrid w:val="0"/>
              </w:rPr>
            </w:pPr>
            <w:r w:rsidRPr="0035366E">
              <w:rPr>
                <w:rFonts w:ascii="Times New Roman" w:hAnsi="Times New Roman" w:cs="Times New Roman"/>
                <w:snapToGrid w:val="0"/>
              </w:rPr>
              <w:t>руб.\куб.метр</w:t>
            </w:r>
          </w:p>
        </w:tc>
        <w:tc>
          <w:tcPr>
            <w:tcW w:w="2126" w:type="dxa"/>
            <w:vAlign w:val="center"/>
          </w:tcPr>
          <w:p w:rsidR="00C51B6F" w:rsidRPr="0035366E" w:rsidRDefault="00C51B6F" w:rsidP="008A0A26">
            <w:pPr>
              <w:pStyle w:val="a5"/>
              <w:jc w:val="center"/>
              <w:rPr>
                <w:rFonts w:ascii="Times New Roman" w:hAnsi="Times New Roman" w:cs="Times New Roman"/>
                <w:snapToGrid w:val="0"/>
              </w:rPr>
            </w:pPr>
            <w:r w:rsidRPr="0035366E">
              <w:rPr>
                <w:rFonts w:ascii="Times New Roman" w:hAnsi="Times New Roman" w:cs="Times New Roman"/>
                <w:snapToGrid w:val="0"/>
              </w:rPr>
              <w:t>20,15</w:t>
            </w:r>
          </w:p>
        </w:tc>
        <w:tc>
          <w:tcPr>
            <w:tcW w:w="2126" w:type="dxa"/>
            <w:vAlign w:val="center"/>
          </w:tcPr>
          <w:p w:rsidR="00C51B6F" w:rsidRPr="0035366E" w:rsidRDefault="00C51B6F" w:rsidP="008A0A26">
            <w:pPr>
              <w:pStyle w:val="a5"/>
              <w:jc w:val="center"/>
              <w:rPr>
                <w:rFonts w:ascii="Times New Roman" w:hAnsi="Times New Roman" w:cs="Times New Roman"/>
                <w:snapToGrid w:val="0"/>
              </w:rPr>
            </w:pPr>
            <w:r w:rsidRPr="0035366E">
              <w:rPr>
                <w:rFonts w:ascii="Times New Roman" w:hAnsi="Times New Roman" w:cs="Times New Roman"/>
                <w:snapToGrid w:val="0"/>
              </w:rPr>
              <w:t>21,84</w:t>
            </w:r>
          </w:p>
        </w:tc>
      </w:tr>
      <w:tr w:rsidR="00C51B6F" w:rsidRPr="0035366E" w:rsidTr="008A0A26">
        <w:tc>
          <w:tcPr>
            <w:tcW w:w="3402" w:type="dxa"/>
          </w:tcPr>
          <w:p w:rsidR="00C51B6F" w:rsidRPr="0035366E" w:rsidRDefault="00C51B6F" w:rsidP="008A0A26">
            <w:pPr>
              <w:spacing w:after="0" w:line="240" w:lineRule="auto"/>
              <w:rPr>
                <w:rFonts w:ascii="Times New Roman" w:hAnsi="Times New Roman" w:cs="Times New Roman"/>
                <w:sz w:val="24"/>
                <w:szCs w:val="24"/>
              </w:rPr>
            </w:pPr>
            <w:r w:rsidRPr="0035366E">
              <w:rPr>
                <w:rFonts w:ascii="Times New Roman" w:hAnsi="Times New Roman" w:cs="Times New Roman"/>
                <w:sz w:val="24"/>
                <w:szCs w:val="24"/>
              </w:rPr>
              <w:t>1.2 бюджетные и прочие потребители (без НДС)</w:t>
            </w:r>
          </w:p>
        </w:tc>
        <w:tc>
          <w:tcPr>
            <w:tcW w:w="1985" w:type="dxa"/>
            <w:vAlign w:val="center"/>
          </w:tcPr>
          <w:p w:rsidR="00C51B6F" w:rsidRPr="0035366E" w:rsidRDefault="00C51B6F" w:rsidP="008A0A26">
            <w:pPr>
              <w:pStyle w:val="a5"/>
              <w:jc w:val="center"/>
              <w:rPr>
                <w:rFonts w:ascii="Times New Roman" w:hAnsi="Times New Roman" w:cs="Times New Roman"/>
                <w:snapToGrid w:val="0"/>
              </w:rPr>
            </w:pPr>
            <w:r w:rsidRPr="0035366E">
              <w:rPr>
                <w:rFonts w:ascii="Times New Roman" w:hAnsi="Times New Roman" w:cs="Times New Roman"/>
                <w:snapToGrid w:val="0"/>
              </w:rPr>
              <w:t>руб.\куб.метр</w:t>
            </w:r>
          </w:p>
        </w:tc>
        <w:tc>
          <w:tcPr>
            <w:tcW w:w="2126" w:type="dxa"/>
            <w:vAlign w:val="center"/>
          </w:tcPr>
          <w:p w:rsidR="00C51B6F" w:rsidRPr="0035366E" w:rsidRDefault="00C51B6F" w:rsidP="008A0A26">
            <w:pPr>
              <w:pStyle w:val="a5"/>
              <w:jc w:val="center"/>
              <w:rPr>
                <w:rFonts w:ascii="Times New Roman" w:hAnsi="Times New Roman" w:cs="Times New Roman"/>
                <w:snapToGrid w:val="0"/>
              </w:rPr>
            </w:pPr>
            <w:r w:rsidRPr="0035366E">
              <w:rPr>
                <w:rFonts w:ascii="Times New Roman" w:hAnsi="Times New Roman" w:cs="Times New Roman"/>
                <w:snapToGrid w:val="0"/>
              </w:rPr>
              <w:t>17,08</w:t>
            </w:r>
          </w:p>
        </w:tc>
        <w:tc>
          <w:tcPr>
            <w:tcW w:w="2126" w:type="dxa"/>
            <w:vAlign w:val="center"/>
          </w:tcPr>
          <w:p w:rsidR="00C51B6F" w:rsidRPr="0035366E" w:rsidRDefault="00C51B6F" w:rsidP="008A0A26">
            <w:pPr>
              <w:pStyle w:val="a5"/>
              <w:jc w:val="center"/>
              <w:rPr>
                <w:rFonts w:ascii="Times New Roman" w:hAnsi="Times New Roman" w:cs="Times New Roman"/>
                <w:snapToGrid w:val="0"/>
              </w:rPr>
            </w:pPr>
            <w:r w:rsidRPr="0035366E">
              <w:rPr>
                <w:rFonts w:ascii="Times New Roman" w:hAnsi="Times New Roman" w:cs="Times New Roman"/>
                <w:snapToGrid w:val="0"/>
              </w:rPr>
              <w:t>18,51</w:t>
            </w:r>
          </w:p>
        </w:tc>
      </w:tr>
      <w:tr w:rsidR="00C51B6F" w:rsidRPr="0035366E" w:rsidTr="008A0A26">
        <w:tc>
          <w:tcPr>
            <w:tcW w:w="9639" w:type="dxa"/>
            <w:gridSpan w:val="4"/>
            <w:vAlign w:val="center"/>
          </w:tcPr>
          <w:p w:rsidR="00C51B6F" w:rsidRPr="0035366E" w:rsidRDefault="00C51B6F" w:rsidP="008A0A26">
            <w:pPr>
              <w:pStyle w:val="a5"/>
              <w:rPr>
                <w:rFonts w:ascii="Times New Roman" w:hAnsi="Times New Roman" w:cs="Times New Roman"/>
                <w:snapToGrid w:val="0"/>
              </w:rPr>
            </w:pPr>
            <w:r w:rsidRPr="0035366E">
              <w:rPr>
                <w:rFonts w:ascii="Times New Roman" w:hAnsi="Times New Roman" w:cs="Times New Roman"/>
                <w:snapToGrid w:val="0"/>
              </w:rPr>
              <w:t>питьевая вода, поставляемая потребителям, подключенным к внутристанционным сетям ОАО «Интер РАО – Электрогенерация»</w:t>
            </w:r>
          </w:p>
        </w:tc>
      </w:tr>
      <w:tr w:rsidR="00C51B6F" w:rsidRPr="0035366E" w:rsidTr="008A0A26">
        <w:tc>
          <w:tcPr>
            <w:tcW w:w="3402" w:type="dxa"/>
            <w:vAlign w:val="center"/>
          </w:tcPr>
          <w:p w:rsidR="00C51B6F" w:rsidRPr="0035366E" w:rsidRDefault="00C51B6F" w:rsidP="008A0A26">
            <w:pPr>
              <w:pStyle w:val="a5"/>
              <w:rPr>
                <w:rFonts w:ascii="Times New Roman" w:hAnsi="Times New Roman" w:cs="Times New Roman"/>
                <w:snapToGrid w:val="0"/>
              </w:rPr>
            </w:pPr>
            <w:r w:rsidRPr="0035366E">
              <w:rPr>
                <w:rFonts w:ascii="Times New Roman" w:hAnsi="Times New Roman" w:cs="Times New Roman"/>
                <w:snapToGrid w:val="0"/>
              </w:rPr>
              <w:t>1.3 прочие потребители (без НДС)</w:t>
            </w:r>
          </w:p>
        </w:tc>
        <w:tc>
          <w:tcPr>
            <w:tcW w:w="1985" w:type="dxa"/>
            <w:vAlign w:val="center"/>
          </w:tcPr>
          <w:p w:rsidR="00C51B6F" w:rsidRPr="0035366E" w:rsidRDefault="00C51B6F" w:rsidP="008A0A26">
            <w:pPr>
              <w:pStyle w:val="a5"/>
              <w:jc w:val="center"/>
              <w:rPr>
                <w:rFonts w:ascii="Times New Roman" w:hAnsi="Times New Roman" w:cs="Times New Roman"/>
                <w:snapToGrid w:val="0"/>
              </w:rPr>
            </w:pPr>
            <w:r w:rsidRPr="0035366E">
              <w:rPr>
                <w:rFonts w:ascii="Times New Roman" w:hAnsi="Times New Roman" w:cs="Times New Roman"/>
                <w:snapToGrid w:val="0"/>
              </w:rPr>
              <w:t>руб.\куб.метр</w:t>
            </w:r>
          </w:p>
        </w:tc>
        <w:tc>
          <w:tcPr>
            <w:tcW w:w="2126" w:type="dxa"/>
            <w:vAlign w:val="center"/>
          </w:tcPr>
          <w:p w:rsidR="00C51B6F" w:rsidRPr="0035366E" w:rsidRDefault="00C51B6F" w:rsidP="008A0A26">
            <w:pPr>
              <w:pStyle w:val="a5"/>
              <w:jc w:val="center"/>
              <w:rPr>
                <w:rFonts w:ascii="Times New Roman" w:hAnsi="Times New Roman" w:cs="Times New Roman"/>
                <w:snapToGrid w:val="0"/>
              </w:rPr>
            </w:pPr>
            <w:r w:rsidRPr="0035366E">
              <w:rPr>
                <w:rFonts w:ascii="Times New Roman" w:hAnsi="Times New Roman" w:cs="Times New Roman"/>
                <w:snapToGrid w:val="0"/>
              </w:rPr>
              <w:t>17,44</w:t>
            </w:r>
          </w:p>
        </w:tc>
        <w:tc>
          <w:tcPr>
            <w:tcW w:w="2126" w:type="dxa"/>
            <w:vAlign w:val="center"/>
          </w:tcPr>
          <w:p w:rsidR="00C51B6F" w:rsidRPr="0035366E" w:rsidRDefault="00C51B6F" w:rsidP="008A0A26">
            <w:pPr>
              <w:pStyle w:val="a5"/>
              <w:jc w:val="center"/>
              <w:rPr>
                <w:rFonts w:ascii="Times New Roman" w:hAnsi="Times New Roman" w:cs="Times New Roman"/>
                <w:snapToGrid w:val="0"/>
              </w:rPr>
            </w:pPr>
            <w:r w:rsidRPr="0035366E">
              <w:rPr>
                <w:rFonts w:ascii="Times New Roman" w:hAnsi="Times New Roman" w:cs="Times New Roman"/>
                <w:snapToGrid w:val="0"/>
              </w:rPr>
              <w:t>18,87</w:t>
            </w:r>
          </w:p>
        </w:tc>
      </w:tr>
      <w:tr w:rsidR="00C51B6F" w:rsidRPr="0035366E" w:rsidTr="008A0A26">
        <w:tc>
          <w:tcPr>
            <w:tcW w:w="9639" w:type="dxa"/>
            <w:gridSpan w:val="4"/>
            <w:vAlign w:val="center"/>
          </w:tcPr>
          <w:p w:rsidR="00C51B6F" w:rsidRPr="0035366E" w:rsidRDefault="00C51B6F" w:rsidP="00C51B6F">
            <w:pPr>
              <w:pStyle w:val="a5"/>
              <w:numPr>
                <w:ilvl w:val="0"/>
                <w:numId w:val="13"/>
              </w:numPr>
              <w:jc w:val="left"/>
              <w:rPr>
                <w:rFonts w:ascii="Times New Roman" w:hAnsi="Times New Roman" w:cs="Times New Roman"/>
                <w:snapToGrid w:val="0"/>
              </w:rPr>
            </w:pPr>
            <w:r w:rsidRPr="0035366E">
              <w:rPr>
                <w:rFonts w:ascii="Times New Roman" w:hAnsi="Times New Roman" w:cs="Times New Roman"/>
                <w:snapToGrid w:val="0"/>
              </w:rPr>
              <w:lastRenderedPageBreak/>
              <w:t>Водоотведение</w:t>
            </w:r>
          </w:p>
        </w:tc>
      </w:tr>
      <w:tr w:rsidR="00C51B6F" w:rsidRPr="0035366E" w:rsidTr="008A0A26">
        <w:tc>
          <w:tcPr>
            <w:tcW w:w="3402" w:type="dxa"/>
          </w:tcPr>
          <w:p w:rsidR="00C51B6F" w:rsidRPr="0035366E" w:rsidRDefault="00C51B6F" w:rsidP="008A0A26">
            <w:pPr>
              <w:spacing w:after="0" w:line="240" w:lineRule="auto"/>
              <w:rPr>
                <w:rFonts w:ascii="Times New Roman" w:hAnsi="Times New Roman" w:cs="Times New Roman"/>
                <w:sz w:val="24"/>
                <w:szCs w:val="24"/>
              </w:rPr>
            </w:pPr>
            <w:r w:rsidRPr="0035366E">
              <w:rPr>
                <w:rFonts w:ascii="Times New Roman" w:hAnsi="Times New Roman" w:cs="Times New Roman"/>
                <w:sz w:val="24"/>
                <w:szCs w:val="24"/>
              </w:rPr>
              <w:t>2.1 население (с НДС)</w:t>
            </w:r>
          </w:p>
        </w:tc>
        <w:tc>
          <w:tcPr>
            <w:tcW w:w="1985" w:type="dxa"/>
            <w:vAlign w:val="center"/>
          </w:tcPr>
          <w:p w:rsidR="00C51B6F" w:rsidRPr="0035366E" w:rsidRDefault="00C51B6F" w:rsidP="008A0A26">
            <w:pPr>
              <w:pStyle w:val="a5"/>
              <w:jc w:val="center"/>
              <w:rPr>
                <w:rFonts w:ascii="Times New Roman" w:hAnsi="Times New Roman" w:cs="Times New Roman"/>
                <w:snapToGrid w:val="0"/>
              </w:rPr>
            </w:pPr>
            <w:r w:rsidRPr="0035366E">
              <w:rPr>
                <w:rFonts w:ascii="Times New Roman" w:hAnsi="Times New Roman" w:cs="Times New Roman"/>
                <w:snapToGrid w:val="0"/>
              </w:rPr>
              <w:t>руб.\куб.метр</w:t>
            </w:r>
          </w:p>
        </w:tc>
        <w:tc>
          <w:tcPr>
            <w:tcW w:w="2126" w:type="dxa"/>
            <w:vAlign w:val="center"/>
          </w:tcPr>
          <w:p w:rsidR="00C51B6F" w:rsidRPr="0035366E" w:rsidRDefault="00C51B6F" w:rsidP="008A0A26">
            <w:pPr>
              <w:pStyle w:val="a5"/>
              <w:jc w:val="center"/>
              <w:rPr>
                <w:rFonts w:ascii="Times New Roman" w:hAnsi="Times New Roman" w:cs="Times New Roman"/>
                <w:snapToGrid w:val="0"/>
              </w:rPr>
            </w:pPr>
            <w:r w:rsidRPr="0035366E">
              <w:rPr>
                <w:rFonts w:ascii="Times New Roman" w:hAnsi="Times New Roman" w:cs="Times New Roman"/>
                <w:snapToGrid w:val="0"/>
              </w:rPr>
              <w:t>20,34</w:t>
            </w:r>
          </w:p>
        </w:tc>
        <w:tc>
          <w:tcPr>
            <w:tcW w:w="2126" w:type="dxa"/>
            <w:vAlign w:val="center"/>
          </w:tcPr>
          <w:p w:rsidR="00C51B6F" w:rsidRPr="0035366E" w:rsidRDefault="00C51B6F" w:rsidP="008A0A26">
            <w:pPr>
              <w:pStyle w:val="a5"/>
              <w:jc w:val="center"/>
              <w:rPr>
                <w:rFonts w:ascii="Times New Roman" w:hAnsi="Times New Roman" w:cs="Times New Roman"/>
                <w:snapToGrid w:val="0"/>
              </w:rPr>
            </w:pPr>
            <w:r w:rsidRPr="0035366E">
              <w:rPr>
                <w:rFonts w:ascii="Times New Roman" w:hAnsi="Times New Roman" w:cs="Times New Roman"/>
                <w:snapToGrid w:val="0"/>
              </w:rPr>
              <w:t>22,05</w:t>
            </w:r>
          </w:p>
        </w:tc>
      </w:tr>
      <w:tr w:rsidR="00C51B6F" w:rsidRPr="0035366E" w:rsidTr="008A0A26">
        <w:tc>
          <w:tcPr>
            <w:tcW w:w="3402" w:type="dxa"/>
          </w:tcPr>
          <w:p w:rsidR="00C51B6F" w:rsidRPr="0035366E" w:rsidRDefault="00C51B6F" w:rsidP="008A0A26">
            <w:pPr>
              <w:spacing w:after="0" w:line="240" w:lineRule="auto"/>
              <w:rPr>
                <w:rFonts w:ascii="Times New Roman" w:hAnsi="Times New Roman" w:cs="Times New Roman"/>
                <w:sz w:val="24"/>
                <w:szCs w:val="24"/>
              </w:rPr>
            </w:pPr>
            <w:r w:rsidRPr="0035366E">
              <w:rPr>
                <w:rFonts w:ascii="Times New Roman" w:hAnsi="Times New Roman" w:cs="Times New Roman"/>
                <w:sz w:val="24"/>
                <w:szCs w:val="24"/>
              </w:rPr>
              <w:t>2.2 бюджетные и прочие потребители (без НДС)</w:t>
            </w:r>
          </w:p>
        </w:tc>
        <w:tc>
          <w:tcPr>
            <w:tcW w:w="1985" w:type="dxa"/>
            <w:vAlign w:val="center"/>
          </w:tcPr>
          <w:p w:rsidR="00C51B6F" w:rsidRPr="0035366E" w:rsidRDefault="00C51B6F" w:rsidP="008A0A26">
            <w:pPr>
              <w:pStyle w:val="a5"/>
              <w:jc w:val="center"/>
              <w:rPr>
                <w:rFonts w:ascii="Times New Roman" w:hAnsi="Times New Roman" w:cs="Times New Roman"/>
                <w:snapToGrid w:val="0"/>
              </w:rPr>
            </w:pPr>
            <w:r w:rsidRPr="0035366E">
              <w:rPr>
                <w:rFonts w:ascii="Times New Roman" w:hAnsi="Times New Roman" w:cs="Times New Roman"/>
                <w:snapToGrid w:val="0"/>
              </w:rPr>
              <w:t>руб.\куб.метр</w:t>
            </w:r>
          </w:p>
        </w:tc>
        <w:tc>
          <w:tcPr>
            <w:tcW w:w="2126" w:type="dxa"/>
            <w:vAlign w:val="center"/>
          </w:tcPr>
          <w:p w:rsidR="00C51B6F" w:rsidRPr="0035366E" w:rsidRDefault="00C51B6F" w:rsidP="008A0A26">
            <w:pPr>
              <w:pStyle w:val="a5"/>
              <w:jc w:val="center"/>
              <w:rPr>
                <w:rFonts w:ascii="Times New Roman" w:hAnsi="Times New Roman" w:cs="Times New Roman"/>
                <w:snapToGrid w:val="0"/>
              </w:rPr>
            </w:pPr>
            <w:r w:rsidRPr="0035366E">
              <w:rPr>
                <w:rFonts w:ascii="Times New Roman" w:hAnsi="Times New Roman" w:cs="Times New Roman"/>
                <w:snapToGrid w:val="0"/>
              </w:rPr>
              <w:t>17,24</w:t>
            </w:r>
          </w:p>
        </w:tc>
        <w:tc>
          <w:tcPr>
            <w:tcW w:w="2126" w:type="dxa"/>
            <w:vAlign w:val="center"/>
          </w:tcPr>
          <w:p w:rsidR="00C51B6F" w:rsidRPr="0035366E" w:rsidRDefault="00C51B6F" w:rsidP="008A0A26">
            <w:pPr>
              <w:pStyle w:val="a5"/>
              <w:jc w:val="center"/>
              <w:rPr>
                <w:rFonts w:ascii="Times New Roman" w:hAnsi="Times New Roman" w:cs="Times New Roman"/>
                <w:snapToGrid w:val="0"/>
              </w:rPr>
            </w:pPr>
            <w:r w:rsidRPr="0035366E">
              <w:rPr>
                <w:rFonts w:ascii="Times New Roman" w:hAnsi="Times New Roman" w:cs="Times New Roman"/>
                <w:snapToGrid w:val="0"/>
              </w:rPr>
              <w:t>18,69</w:t>
            </w:r>
          </w:p>
        </w:tc>
      </w:tr>
      <w:tr w:rsidR="00C51B6F" w:rsidRPr="0035366E" w:rsidTr="008A0A26">
        <w:tc>
          <w:tcPr>
            <w:tcW w:w="9639" w:type="dxa"/>
            <w:gridSpan w:val="4"/>
            <w:vAlign w:val="center"/>
          </w:tcPr>
          <w:p w:rsidR="00C51B6F" w:rsidRPr="0035366E" w:rsidRDefault="00C51B6F" w:rsidP="008A0A26">
            <w:pPr>
              <w:pStyle w:val="a5"/>
              <w:rPr>
                <w:rFonts w:ascii="Times New Roman" w:hAnsi="Times New Roman" w:cs="Times New Roman"/>
                <w:snapToGrid w:val="0"/>
              </w:rPr>
            </w:pPr>
            <w:r w:rsidRPr="0035366E">
              <w:rPr>
                <w:rFonts w:ascii="Times New Roman" w:hAnsi="Times New Roman" w:cs="Times New Roman"/>
                <w:snapToGrid w:val="0"/>
              </w:rPr>
              <w:t>водоотведение для потребителей, подключенных к внутристанционным сетям ОАО «Интер РАО – Электрогенерация»</w:t>
            </w:r>
          </w:p>
        </w:tc>
      </w:tr>
      <w:tr w:rsidR="00C51B6F" w:rsidRPr="0035366E" w:rsidTr="008A0A26">
        <w:tc>
          <w:tcPr>
            <w:tcW w:w="3402" w:type="dxa"/>
            <w:vAlign w:val="center"/>
          </w:tcPr>
          <w:p w:rsidR="00C51B6F" w:rsidRPr="0035366E" w:rsidRDefault="00C51B6F" w:rsidP="008A0A26">
            <w:pPr>
              <w:pStyle w:val="a5"/>
              <w:rPr>
                <w:rFonts w:ascii="Times New Roman" w:hAnsi="Times New Roman" w:cs="Times New Roman"/>
                <w:snapToGrid w:val="0"/>
              </w:rPr>
            </w:pPr>
            <w:r w:rsidRPr="0035366E">
              <w:rPr>
                <w:rFonts w:ascii="Times New Roman" w:hAnsi="Times New Roman" w:cs="Times New Roman"/>
                <w:snapToGrid w:val="0"/>
              </w:rPr>
              <w:t>2.3 прочие потребители (без НДС)</w:t>
            </w:r>
          </w:p>
        </w:tc>
        <w:tc>
          <w:tcPr>
            <w:tcW w:w="1985" w:type="dxa"/>
            <w:vAlign w:val="center"/>
          </w:tcPr>
          <w:p w:rsidR="00C51B6F" w:rsidRPr="0035366E" w:rsidRDefault="00C51B6F" w:rsidP="008A0A26">
            <w:pPr>
              <w:pStyle w:val="a5"/>
              <w:jc w:val="center"/>
              <w:rPr>
                <w:rFonts w:ascii="Times New Roman" w:hAnsi="Times New Roman" w:cs="Times New Roman"/>
                <w:snapToGrid w:val="0"/>
              </w:rPr>
            </w:pPr>
            <w:r w:rsidRPr="0035366E">
              <w:rPr>
                <w:rFonts w:ascii="Times New Roman" w:hAnsi="Times New Roman" w:cs="Times New Roman"/>
                <w:snapToGrid w:val="0"/>
              </w:rPr>
              <w:t>руб.\куб.метр</w:t>
            </w:r>
          </w:p>
        </w:tc>
        <w:tc>
          <w:tcPr>
            <w:tcW w:w="2126" w:type="dxa"/>
            <w:vAlign w:val="center"/>
          </w:tcPr>
          <w:p w:rsidR="00C51B6F" w:rsidRPr="0035366E" w:rsidRDefault="00C51B6F" w:rsidP="008A0A26">
            <w:pPr>
              <w:pStyle w:val="a5"/>
              <w:jc w:val="center"/>
              <w:rPr>
                <w:rFonts w:ascii="Times New Roman" w:hAnsi="Times New Roman" w:cs="Times New Roman"/>
                <w:snapToGrid w:val="0"/>
              </w:rPr>
            </w:pPr>
            <w:r w:rsidRPr="0035366E">
              <w:rPr>
                <w:rFonts w:ascii="Times New Roman" w:hAnsi="Times New Roman" w:cs="Times New Roman"/>
                <w:snapToGrid w:val="0"/>
              </w:rPr>
              <w:t>18,16</w:t>
            </w:r>
          </w:p>
        </w:tc>
        <w:tc>
          <w:tcPr>
            <w:tcW w:w="2126" w:type="dxa"/>
            <w:vAlign w:val="center"/>
          </w:tcPr>
          <w:p w:rsidR="00C51B6F" w:rsidRPr="0035366E" w:rsidRDefault="00C51B6F" w:rsidP="008A0A26">
            <w:pPr>
              <w:pStyle w:val="a5"/>
              <w:jc w:val="center"/>
              <w:rPr>
                <w:rFonts w:ascii="Times New Roman" w:hAnsi="Times New Roman" w:cs="Times New Roman"/>
                <w:snapToGrid w:val="0"/>
              </w:rPr>
            </w:pPr>
            <w:r w:rsidRPr="0035366E">
              <w:rPr>
                <w:rFonts w:ascii="Times New Roman" w:hAnsi="Times New Roman" w:cs="Times New Roman"/>
                <w:snapToGrid w:val="0"/>
              </w:rPr>
              <w:t>19,61</w:t>
            </w:r>
          </w:p>
        </w:tc>
      </w:tr>
      <w:tr w:rsidR="00C51B6F" w:rsidRPr="0035366E" w:rsidTr="008A0A26">
        <w:tc>
          <w:tcPr>
            <w:tcW w:w="9639" w:type="dxa"/>
            <w:gridSpan w:val="4"/>
            <w:vAlign w:val="center"/>
          </w:tcPr>
          <w:p w:rsidR="00C51B6F" w:rsidRPr="0035366E" w:rsidRDefault="00C51B6F" w:rsidP="008A0A26">
            <w:pPr>
              <w:pStyle w:val="a5"/>
              <w:rPr>
                <w:rFonts w:ascii="Times New Roman" w:hAnsi="Times New Roman" w:cs="Times New Roman"/>
                <w:snapToGrid w:val="0"/>
              </w:rPr>
            </w:pPr>
            <w:r w:rsidRPr="0035366E">
              <w:rPr>
                <w:rFonts w:ascii="Times New Roman" w:hAnsi="Times New Roman" w:cs="Times New Roman"/>
                <w:snapToGrid w:val="0"/>
              </w:rPr>
              <w:t>водоотведение для потребителей, подключенных к сетям, внутризаводским сетям ОАО «Газпромтрубинвест»</w:t>
            </w:r>
          </w:p>
        </w:tc>
      </w:tr>
      <w:tr w:rsidR="00C51B6F" w:rsidRPr="0035366E" w:rsidTr="008A0A26">
        <w:tc>
          <w:tcPr>
            <w:tcW w:w="3402" w:type="dxa"/>
            <w:vAlign w:val="center"/>
          </w:tcPr>
          <w:p w:rsidR="00C51B6F" w:rsidRPr="0035366E" w:rsidRDefault="00C51B6F" w:rsidP="008A0A26">
            <w:pPr>
              <w:pStyle w:val="a5"/>
              <w:rPr>
                <w:rFonts w:ascii="Times New Roman" w:hAnsi="Times New Roman" w:cs="Times New Roman"/>
                <w:snapToGrid w:val="0"/>
              </w:rPr>
            </w:pPr>
            <w:r w:rsidRPr="0035366E">
              <w:rPr>
                <w:rFonts w:ascii="Times New Roman" w:hAnsi="Times New Roman" w:cs="Times New Roman"/>
                <w:snapToGrid w:val="0"/>
              </w:rPr>
              <w:t>2.4 прочие потребители (без НДС)</w:t>
            </w:r>
          </w:p>
        </w:tc>
        <w:tc>
          <w:tcPr>
            <w:tcW w:w="1985" w:type="dxa"/>
            <w:vAlign w:val="center"/>
          </w:tcPr>
          <w:p w:rsidR="00C51B6F" w:rsidRPr="0035366E" w:rsidRDefault="00C51B6F" w:rsidP="008A0A26">
            <w:pPr>
              <w:pStyle w:val="a5"/>
              <w:jc w:val="center"/>
              <w:rPr>
                <w:rFonts w:ascii="Times New Roman" w:hAnsi="Times New Roman" w:cs="Times New Roman"/>
                <w:snapToGrid w:val="0"/>
              </w:rPr>
            </w:pPr>
            <w:r w:rsidRPr="0035366E">
              <w:rPr>
                <w:rFonts w:ascii="Times New Roman" w:hAnsi="Times New Roman" w:cs="Times New Roman"/>
                <w:snapToGrid w:val="0"/>
              </w:rPr>
              <w:t>руб.\куб.метр</w:t>
            </w:r>
          </w:p>
        </w:tc>
        <w:tc>
          <w:tcPr>
            <w:tcW w:w="2126" w:type="dxa"/>
            <w:vAlign w:val="center"/>
          </w:tcPr>
          <w:p w:rsidR="00C51B6F" w:rsidRPr="0035366E" w:rsidRDefault="00C51B6F" w:rsidP="008A0A26">
            <w:pPr>
              <w:pStyle w:val="a5"/>
              <w:jc w:val="center"/>
              <w:rPr>
                <w:rFonts w:ascii="Times New Roman" w:hAnsi="Times New Roman" w:cs="Times New Roman"/>
                <w:snapToGrid w:val="0"/>
              </w:rPr>
            </w:pPr>
            <w:r w:rsidRPr="0035366E">
              <w:rPr>
                <w:rFonts w:ascii="Times New Roman" w:hAnsi="Times New Roman" w:cs="Times New Roman"/>
                <w:snapToGrid w:val="0"/>
              </w:rPr>
              <w:t>59,13</w:t>
            </w:r>
          </w:p>
        </w:tc>
        <w:tc>
          <w:tcPr>
            <w:tcW w:w="2126" w:type="dxa"/>
            <w:vAlign w:val="center"/>
          </w:tcPr>
          <w:p w:rsidR="00C51B6F" w:rsidRPr="0035366E" w:rsidRDefault="00C51B6F" w:rsidP="008A0A26">
            <w:pPr>
              <w:pStyle w:val="a5"/>
              <w:jc w:val="center"/>
              <w:rPr>
                <w:rFonts w:ascii="Times New Roman" w:hAnsi="Times New Roman" w:cs="Times New Roman"/>
                <w:snapToGrid w:val="0"/>
              </w:rPr>
            </w:pPr>
            <w:r w:rsidRPr="0035366E">
              <w:rPr>
                <w:rFonts w:ascii="Times New Roman" w:hAnsi="Times New Roman" w:cs="Times New Roman"/>
                <w:snapToGrid w:val="0"/>
              </w:rPr>
              <w:t>64,10</w:t>
            </w:r>
          </w:p>
        </w:tc>
      </w:tr>
    </w:tbl>
    <w:p w:rsidR="00C51B6F" w:rsidRPr="0035366E" w:rsidRDefault="00B503AD" w:rsidP="00B503AD">
      <w:pPr>
        <w:pStyle w:val="ConsPlusCell"/>
        <w:tabs>
          <w:tab w:val="left" w:pos="993"/>
        </w:tabs>
        <w:ind w:firstLine="709"/>
        <w:jc w:val="both"/>
        <w:outlineLvl w:val="0"/>
        <w:rPr>
          <w:rFonts w:ascii="Times New Roman" w:hAnsi="Times New Roman" w:cs="Times New Roman"/>
          <w:sz w:val="24"/>
          <w:szCs w:val="24"/>
        </w:rPr>
      </w:pPr>
      <w:r>
        <w:rPr>
          <w:rFonts w:ascii="Times New Roman" w:hAnsi="Times New Roman" w:cs="Times New Roman"/>
          <w:sz w:val="24"/>
          <w:szCs w:val="24"/>
        </w:rPr>
        <w:t>2.</w:t>
      </w:r>
      <w:r w:rsidR="00C51B6F" w:rsidRPr="0035366E">
        <w:rPr>
          <w:rFonts w:ascii="Times New Roman" w:hAnsi="Times New Roman" w:cs="Times New Roman"/>
          <w:sz w:val="24"/>
          <w:szCs w:val="24"/>
        </w:rPr>
        <w:t>Признать утратившим силу постановление департамента государственного регулирования цен и тарифов Костромской области от 13 декабря 2013 года № 13/524 «Об утверждении производственной программы открытого акционерного общества «Ремонтно-сервисное предприятие тепловых и подземных коммуникаций Костромской ГРЭС» в сфере водоснабжения и водоотведения на 2014 год, установлении тарифов  на питьевую воду и водоотведение открытого акционерного общества «Ремонтно-сервисное предприятие тепловых и подземных коммуникаций Костромской ГРЭС» в г. Волгореченск на 2014 год</w:t>
      </w:r>
    </w:p>
    <w:p w:rsidR="00C51B6F" w:rsidRPr="0035366E" w:rsidRDefault="00B503AD" w:rsidP="00B503AD">
      <w:pPr>
        <w:pStyle w:val="ConsPlusCell"/>
        <w:tabs>
          <w:tab w:val="left" w:pos="993"/>
        </w:tabs>
        <w:ind w:firstLine="709"/>
        <w:jc w:val="both"/>
        <w:outlineLvl w:val="0"/>
        <w:rPr>
          <w:rFonts w:ascii="Times New Roman" w:hAnsi="Times New Roman" w:cs="Times New Roman"/>
          <w:sz w:val="24"/>
          <w:szCs w:val="24"/>
        </w:rPr>
      </w:pPr>
      <w:r>
        <w:rPr>
          <w:rFonts w:ascii="Times New Roman" w:hAnsi="Times New Roman" w:cs="Times New Roman"/>
          <w:sz w:val="24"/>
          <w:szCs w:val="24"/>
        </w:rPr>
        <w:t>3.</w:t>
      </w:r>
      <w:r w:rsidR="00C51B6F" w:rsidRPr="0035366E">
        <w:rPr>
          <w:rFonts w:ascii="Times New Roman" w:hAnsi="Times New Roman" w:cs="Times New Roman"/>
          <w:sz w:val="24"/>
          <w:szCs w:val="24"/>
        </w:rPr>
        <w:t>Раскрыть информацию по стандартам раскрытия в установленные сроки, в  соответствии с действующим законодательством.</w:t>
      </w:r>
    </w:p>
    <w:p w:rsidR="00C51B6F" w:rsidRPr="0035366E" w:rsidRDefault="00B503AD" w:rsidP="00B503AD">
      <w:pPr>
        <w:pStyle w:val="ConsPlusCell"/>
        <w:tabs>
          <w:tab w:val="left" w:pos="993"/>
        </w:tabs>
        <w:ind w:firstLine="709"/>
        <w:jc w:val="both"/>
        <w:outlineLvl w:val="0"/>
        <w:rPr>
          <w:rFonts w:ascii="Times New Roman" w:hAnsi="Times New Roman" w:cs="Times New Roman"/>
          <w:sz w:val="24"/>
          <w:szCs w:val="24"/>
        </w:rPr>
      </w:pPr>
      <w:r>
        <w:rPr>
          <w:rFonts w:ascii="Times New Roman" w:hAnsi="Times New Roman" w:cs="Times New Roman"/>
          <w:sz w:val="24"/>
          <w:szCs w:val="24"/>
        </w:rPr>
        <w:t>4.</w:t>
      </w:r>
      <w:r w:rsidR="00C51B6F" w:rsidRPr="0035366E">
        <w:rPr>
          <w:rFonts w:ascii="Times New Roman" w:hAnsi="Times New Roman" w:cs="Times New Roman"/>
          <w:sz w:val="24"/>
          <w:szCs w:val="24"/>
        </w:rPr>
        <w:t>Настоящее постановление подлежит официальному опубликованию и вступает в силу с 1 января 2015 года.</w:t>
      </w:r>
    </w:p>
    <w:p w:rsidR="00C51B6F" w:rsidRPr="0035366E" w:rsidRDefault="00B503AD" w:rsidP="00B503AD">
      <w:pPr>
        <w:widowControl w:val="0"/>
        <w:tabs>
          <w:tab w:val="left" w:pos="993"/>
        </w:tabs>
        <w:spacing w:after="0" w:line="240" w:lineRule="auto"/>
        <w:ind w:right="-1" w:firstLine="709"/>
        <w:jc w:val="both"/>
        <w:rPr>
          <w:rFonts w:ascii="Times New Roman" w:hAnsi="Times New Roman" w:cs="Times New Roman"/>
          <w:sz w:val="24"/>
          <w:szCs w:val="24"/>
        </w:rPr>
      </w:pPr>
      <w:r>
        <w:rPr>
          <w:rFonts w:ascii="Times New Roman" w:hAnsi="Times New Roman" w:cs="Times New Roman"/>
          <w:sz w:val="24"/>
          <w:szCs w:val="24"/>
        </w:rPr>
        <w:t>5.</w:t>
      </w:r>
      <w:r w:rsidR="00C51B6F" w:rsidRPr="0035366E">
        <w:rPr>
          <w:rFonts w:ascii="Times New Roman" w:hAnsi="Times New Roman" w:cs="Times New Roman"/>
          <w:sz w:val="24"/>
          <w:szCs w:val="24"/>
        </w:rPr>
        <w:t>Установленные тарифы являются фиксированными, занижение и (или) завышение организацией указанных тарифов является нарушением порядка ценообразования.</w:t>
      </w:r>
    </w:p>
    <w:p w:rsidR="00C51B6F" w:rsidRPr="0035366E" w:rsidRDefault="00B503AD" w:rsidP="00B503AD">
      <w:pPr>
        <w:pStyle w:val="ConsPlusCell"/>
        <w:tabs>
          <w:tab w:val="left" w:pos="993"/>
        </w:tabs>
        <w:ind w:firstLine="709"/>
        <w:jc w:val="both"/>
        <w:outlineLvl w:val="0"/>
        <w:rPr>
          <w:rFonts w:ascii="Times New Roman" w:hAnsi="Times New Roman" w:cs="Times New Roman"/>
          <w:sz w:val="24"/>
          <w:szCs w:val="24"/>
        </w:rPr>
      </w:pPr>
      <w:r>
        <w:rPr>
          <w:rFonts w:ascii="Times New Roman" w:hAnsi="Times New Roman" w:cs="Times New Roman"/>
          <w:sz w:val="24"/>
          <w:szCs w:val="24"/>
        </w:rPr>
        <w:t>6.</w:t>
      </w:r>
      <w:r w:rsidR="00C51B6F" w:rsidRPr="0035366E">
        <w:rPr>
          <w:rFonts w:ascii="Times New Roman" w:hAnsi="Times New Roman" w:cs="Times New Roman"/>
          <w:sz w:val="24"/>
          <w:szCs w:val="24"/>
        </w:rPr>
        <w:t>Направить в ФСТ России информацию по тарифам для включения в реестр субъектов естественных монополий в соответствии с требованиями законодательства.</w:t>
      </w:r>
    </w:p>
    <w:p w:rsidR="00C51B6F" w:rsidRPr="0035366E" w:rsidRDefault="00C51B6F" w:rsidP="00B503AD">
      <w:pPr>
        <w:spacing w:after="0" w:line="240" w:lineRule="auto"/>
        <w:ind w:firstLine="709"/>
        <w:jc w:val="both"/>
        <w:rPr>
          <w:rFonts w:ascii="Times New Roman" w:hAnsi="Times New Roman" w:cs="Times New Roman"/>
          <w:sz w:val="24"/>
          <w:szCs w:val="24"/>
        </w:rPr>
      </w:pPr>
      <w:r>
        <w:rPr>
          <w:rFonts w:ascii="Times New Roman" w:hAnsi="Times New Roman"/>
          <w:sz w:val="24"/>
          <w:szCs w:val="24"/>
        </w:rPr>
        <w:t>7.</w:t>
      </w:r>
      <w:r w:rsidRPr="0035366E">
        <w:rPr>
          <w:rFonts w:ascii="Times New Roman" w:hAnsi="Times New Roman" w:cs="Times New Roman"/>
          <w:sz w:val="24"/>
          <w:szCs w:val="24"/>
        </w:rPr>
        <w:t xml:space="preserve"> Направить в ФСТ России информацию по тарифам для включения в реестр субъектов естественных монополий в соответствии с требованиями законодательства.</w:t>
      </w:r>
    </w:p>
    <w:p w:rsidR="00C51B6F" w:rsidRPr="0035366E" w:rsidRDefault="00C51B6F" w:rsidP="00C51B6F">
      <w:pPr>
        <w:pStyle w:val="af"/>
        <w:spacing w:after="0" w:line="240" w:lineRule="auto"/>
        <w:rPr>
          <w:rFonts w:ascii="Times New Roman" w:hAnsi="Times New Roman" w:cs="Times New Roman"/>
          <w:sz w:val="24"/>
          <w:szCs w:val="24"/>
        </w:rPr>
      </w:pPr>
      <w:r w:rsidRPr="0035366E">
        <w:rPr>
          <w:rFonts w:ascii="Times New Roman" w:hAnsi="Times New Roman" w:cs="Times New Roman"/>
          <w:sz w:val="24"/>
          <w:szCs w:val="24"/>
        </w:rPr>
        <w:t>Солдатова И.Ю. – принять предложение уполномоченного по делу.</w:t>
      </w:r>
    </w:p>
    <w:p w:rsidR="009D4634" w:rsidRDefault="009D4634" w:rsidP="009D4634">
      <w:pPr>
        <w:spacing w:after="0" w:line="240" w:lineRule="auto"/>
        <w:jc w:val="both"/>
        <w:rPr>
          <w:rFonts w:ascii="Times New Roman" w:hAnsi="Times New Roman" w:cs="Times New Roman"/>
          <w:b/>
          <w:sz w:val="24"/>
          <w:szCs w:val="24"/>
        </w:rPr>
      </w:pPr>
    </w:p>
    <w:p w:rsidR="009D4634" w:rsidRPr="009D4634" w:rsidRDefault="009D4634" w:rsidP="009D4634">
      <w:pPr>
        <w:spacing w:after="0" w:line="240" w:lineRule="auto"/>
        <w:jc w:val="both"/>
        <w:rPr>
          <w:rFonts w:ascii="Times New Roman" w:hAnsi="Times New Roman" w:cs="Times New Roman"/>
          <w:sz w:val="24"/>
          <w:szCs w:val="24"/>
        </w:rPr>
      </w:pPr>
      <w:r w:rsidRPr="009D4634">
        <w:rPr>
          <w:rFonts w:ascii="Times New Roman" w:hAnsi="Times New Roman" w:cs="Times New Roman"/>
          <w:b/>
          <w:sz w:val="24"/>
          <w:szCs w:val="24"/>
        </w:rPr>
        <w:t>Вопрос 14:</w:t>
      </w:r>
      <w:r w:rsidRPr="009D4634">
        <w:rPr>
          <w:rFonts w:ascii="Times New Roman" w:hAnsi="Times New Roman" w:cs="Times New Roman"/>
          <w:sz w:val="24"/>
          <w:szCs w:val="24"/>
        </w:rPr>
        <w:t xml:space="preserve"> «Об утверждении производственных программ МП ЖКХ «Борщино» в сфере водоснабжения и водоотведения на 2015 год, установлении тарифов на питьевую воду и водоотведение для МП ЖКХ «Борщино» в Костромском муниципальном районе на 2015 год и о признании утратившим силу постановления департамента государственного регулирования цен и тарифов Костромской области от 06.12.2013 №13/480».</w:t>
      </w:r>
    </w:p>
    <w:p w:rsidR="009D4634" w:rsidRPr="009D4634" w:rsidRDefault="009D4634" w:rsidP="009D4634">
      <w:pPr>
        <w:spacing w:after="0" w:line="240" w:lineRule="auto"/>
        <w:ind w:firstLine="720"/>
        <w:jc w:val="both"/>
        <w:rPr>
          <w:rFonts w:ascii="Times New Roman" w:hAnsi="Times New Roman" w:cs="Times New Roman"/>
          <w:sz w:val="24"/>
          <w:szCs w:val="24"/>
        </w:rPr>
      </w:pPr>
    </w:p>
    <w:p w:rsidR="009D4634" w:rsidRPr="009D4634" w:rsidRDefault="009D4634" w:rsidP="009D4634">
      <w:pPr>
        <w:spacing w:after="0" w:line="240" w:lineRule="auto"/>
        <w:jc w:val="both"/>
        <w:rPr>
          <w:rFonts w:ascii="Times New Roman" w:hAnsi="Times New Roman" w:cs="Times New Roman"/>
          <w:b/>
          <w:sz w:val="24"/>
          <w:szCs w:val="24"/>
        </w:rPr>
      </w:pPr>
      <w:r w:rsidRPr="009D4634">
        <w:rPr>
          <w:rFonts w:ascii="Times New Roman" w:hAnsi="Times New Roman" w:cs="Times New Roman"/>
          <w:b/>
          <w:sz w:val="24"/>
          <w:szCs w:val="24"/>
        </w:rPr>
        <w:t>СЛУШАЛИ:</w:t>
      </w:r>
    </w:p>
    <w:p w:rsidR="009D4634" w:rsidRPr="009D4634" w:rsidRDefault="009D4634" w:rsidP="009D4634">
      <w:pPr>
        <w:spacing w:after="0" w:line="240" w:lineRule="auto"/>
        <w:ind w:firstLine="709"/>
        <w:jc w:val="both"/>
        <w:rPr>
          <w:rFonts w:ascii="Times New Roman" w:hAnsi="Times New Roman" w:cs="Times New Roman"/>
          <w:sz w:val="24"/>
          <w:szCs w:val="24"/>
        </w:rPr>
      </w:pPr>
      <w:r w:rsidRPr="009D4634">
        <w:rPr>
          <w:rFonts w:ascii="Times New Roman" w:hAnsi="Times New Roman" w:cs="Times New Roman"/>
          <w:sz w:val="24"/>
          <w:szCs w:val="24"/>
        </w:rPr>
        <w:t xml:space="preserve">Уполномоченного по делу Громову Н.Г., сообщившего по рассматриваемому вопросу следующее. </w:t>
      </w:r>
    </w:p>
    <w:p w:rsidR="009D4634" w:rsidRPr="009D4634" w:rsidRDefault="009D4634" w:rsidP="009D4634">
      <w:pPr>
        <w:spacing w:after="0" w:line="240" w:lineRule="auto"/>
        <w:ind w:firstLine="709"/>
        <w:jc w:val="both"/>
        <w:rPr>
          <w:rFonts w:ascii="Times New Roman" w:hAnsi="Times New Roman" w:cs="Times New Roman"/>
          <w:sz w:val="24"/>
          <w:szCs w:val="24"/>
        </w:rPr>
      </w:pPr>
      <w:r w:rsidRPr="009D4634">
        <w:rPr>
          <w:rFonts w:ascii="Times New Roman" w:hAnsi="Times New Roman" w:cs="Times New Roman"/>
          <w:sz w:val="24"/>
          <w:szCs w:val="24"/>
        </w:rPr>
        <w:t>МП ЖКХ “Борщино” представило в ДГРЦ и ТП КО заявление и расчетные материалы для установления тарифов на питьевую воду в размере 81,86 руб./м3 при НВВ 1710,80 тыс. рублей.</w:t>
      </w:r>
    </w:p>
    <w:p w:rsidR="009D4634" w:rsidRPr="009D4634" w:rsidRDefault="009D4634" w:rsidP="009D4634">
      <w:pPr>
        <w:spacing w:after="0" w:line="240" w:lineRule="auto"/>
        <w:ind w:firstLine="709"/>
        <w:jc w:val="both"/>
        <w:rPr>
          <w:rFonts w:ascii="Times New Roman" w:hAnsi="Times New Roman" w:cs="Times New Roman"/>
          <w:sz w:val="24"/>
          <w:szCs w:val="24"/>
        </w:rPr>
      </w:pPr>
      <w:r w:rsidRPr="009D4634">
        <w:rPr>
          <w:rFonts w:ascii="Times New Roman" w:hAnsi="Times New Roman" w:cs="Times New Roman"/>
          <w:sz w:val="24"/>
          <w:szCs w:val="24"/>
        </w:rPr>
        <w:t>В рамках полномочий, возложенных постановлением администрации Костромской области от 31.07.2012 № 313-а «О департаменте государственного регулирования цен и тарифов Костромской области», ДГРЦ и ТП КО принято решение об открытии дела по установлению тарифов от 24.09.2014 г.  № 314.</w:t>
      </w:r>
    </w:p>
    <w:p w:rsidR="009D4634" w:rsidRPr="009D4634" w:rsidRDefault="009D4634" w:rsidP="009D4634">
      <w:pPr>
        <w:tabs>
          <w:tab w:val="left" w:pos="1272"/>
        </w:tabs>
        <w:spacing w:after="0" w:line="240" w:lineRule="auto"/>
        <w:ind w:firstLine="709"/>
        <w:jc w:val="both"/>
        <w:rPr>
          <w:rFonts w:ascii="Times New Roman" w:hAnsi="Times New Roman" w:cs="Times New Roman"/>
          <w:sz w:val="24"/>
          <w:szCs w:val="24"/>
        </w:rPr>
      </w:pPr>
      <w:r w:rsidRPr="009D4634">
        <w:rPr>
          <w:rFonts w:ascii="Times New Roman" w:hAnsi="Times New Roman" w:cs="Times New Roman"/>
          <w:sz w:val="24"/>
          <w:szCs w:val="24"/>
        </w:rPr>
        <w:t>Расчет тарифов на питьевую воду произведен в соответствии с действующим законодательством:</w:t>
      </w:r>
    </w:p>
    <w:p w:rsidR="009D4634" w:rsidRPr="009D4634" w:rsidRDefault="009D4634" w:rsidP="009D4634">
      <w:pPr>
        <w:spacing w:after="0" w:line="240" w:lineRule="auto"/>
        <w:ind w:firstLine="709"/>
        <w:jc w:val="both"/>
        <w:rPr>
          <w:rFonts w:ascii="Times New Roman" w:hAnsi="Times New Roman" w:cs="Times New Roman"/>
          <w:sz w:val="24"/>
          <w:szCs w:val="24"/>
        </w:rPr>
      </w:pPr>
      <w:r w:rsidRPr="009D4634">
        <w:rPr>
          <w:rFonts w:ascii="Times New Roman" w:hAnsi="Times New Roman" w:cs="Times New Roman"/>
          <w:sz w:val="24"/>
          <w:szCs w:val="24"/>
        </w:rPr>
        <w:t>- Федеральный Закон Российской Федерации от 7 декабря 2011 г. № 416-ФЗ «О водоснабжении и водоотведении»;</w:t>
      </w:r>
    </w:p>
    <w:p w:rsidR="009D4634" w:rsidRPr="009D4634" w:rsidRDefault="009D4634" w:rsidP="009D4634">
      <w:pPr>
        <w:pStyle w:val="ConsTitle"/>
        <w:widowControl/>
        <w:ind w:right="0" w:firstLine="709"/>
        <w:jc w:val="both"/>
        <w:rPr>
          <w:rFonts w:ascii="Times New Roman" w:hAnsi="Times New Roman" w:cs="Times New Roman"/>
          <w:b w:val="0"/>
          <w:sz w:val="24"/>
          <w:szCs w:val="24"/>
        </w:rPr>
      </w:pPr>
      <w:r w:rsidRPr="009D4634">
        <w:rPr>
          <w:rFonts w:ascii="Times New Roman" w:hAnsi="Times New Roman" w:cs="Times New Roman"/>
          <w:b w:val="0"/>
          <w:sz w:val="24"/>
          <w:szCs w:val="24"/>
        </w:rPr>
        <w:t>- Постановление правительства Российской Федерации от 13.05.2015 г. №406 «О государственном регулировании тарифов в сфере водоснабжения и водоотведения»;</w:t>
      </w:r>
    </w:p>
    <w:p w:rsidR="009D4634" w:rsidRPr="009D4634" w:rsidRDefault="009D4634" w:rsidP="009D4634">
      <w:pPr>
        <w:pStyle w:val="ConsTitle"/>
        <w:widowControl/>
        <w:ind w:right="0" w:firstLine="709"/>
        <w:jc w:val="both"/>
        <w:rPr>
          <w:rFonts w:ascii="Times New Roman" w:hAnsi="Times New Roman" w:cs="Times New Roman"/>
          <w:b w:val="0"/>
          <w:sz w:val="24"/>
          <w:szCs w:val="24"/>
        </w:rPr>
      </w:pPr>
      <w:r w:rsidRPr="009D4634">
        <w:rPr>
          <w:rFonts w:ascii="Times New Roman" w:hAnsi="Times New Roman" w:cs="Times New Roman"/>
          <w:b w:val="0"/>
          <w:sz w:val="24"/>
          <w:szCs w:val="24"/>
        </w:rPr>
        <w:t>- «Методические указания по расчету регулируемых тарифов в сфере водоснабжения и водоотведения», утвержденные приказом ФСТ России от 27.12.2013 г. № 1746.</w:t>
      </w:r>
    </w:p>
    <w:p w:rsidR="009D4634" w:rsidRPr="009D4634" w:rsidRDefault="009D4634" w:rsidP="009D4634">
      <w:pPr>
        <w:tabs>
          <w:tab w:val="left" w:pos="1272"/>
        </w:tabs>
        <w:spacing w:after="0" w:line="240" w:lineRule="auto"/>
        <w:ind w:firstLine="709"/>
        <w:jc w:val="both"/>
        <w:rPr>
          <w:rFonts w:ascii="Times New Roman" w:hAnsi="Times New Roman" w:cs="Times New Roman"/>
          <w:b/>
          <w:sz w:val="24"/>
          <w:szCs w:val="24"/>
        </w:rPr>
      </w:pPr>
      <w:r w:rsidRPr="009D4634">
        <w:rPr>
          <w:rFonts w:ascii="Times New Roman" w:hAnsi="Times New Roman" w:cs="Times New Roman"/>
          <w:sz w:val="24"/>
          <w:szCs w:val="24"/>
        </w:rPr>
        <w:lastRenderedPageBreak/>
        <w:t>При проведении настоящей экспертизы уполномоченный по делу опирался на исходные данные, представленные МП ЖКХ “Борщино”. Ответственность за достоверность исходных данных несет МП ЖКХ “Борщино”. Департамент государственного регулирования цен и тарифов несет ответственность за методическую правомерность и арифметическую точность выполненных экономических расчетов, основанных на указанных выше исходных данных.</w:t>
      </w:r>
    </w:p>
    <w:p w:rsidR="009D4634" w:rsidRPr="009D4634" w:rsidRDefault="009D4634" w:rsidP="009D4634">
      <w:pPr>
        <w:spacing w:after="0" w:line="240" w:lineRule="auto"/>
        <w:ind w:firstLine="709"/>
        <w:jc w:val="both"/>
        <w:rPr>
          <w:rFonts w:ascii="Times New Roman" w:hAnsi="Times New Roman" w:cs="Times New Roman"/>
          <w:sz w:val="24"/>
          <w:szCs w:val="24"/>
        </w:rPr>
      </w:pPr>
      <w:r w:rsidRPr="009D4634">
        <w:rPr>
          <w:rFonts w:ascii="Times New Roman" w:hAnsi="Times New Roman" w:cs="Times New Roman"/>
          <w:sz w:val="24"/>
          <w:szCs w:val="24"/>
        </w:rPr>
        <w:t>Предприятие находится на упрощенной системе налогообложения.</w:t>
      </w:r>
    </w:p>
    <w:p w:rsidR="009D4634" w:rsidRPr="009D4634" w:rsidRDefault="009D4634" w:rsidP="009D4634">
      <w:pPr>
        <w:tabs>
          <w:tab w:val="left" w:pos="1272"/>
        </w:tabs>
        <w:spacing w:after="0" w:line="240" w:lineRule="auto"/>
        <w:ind w:firstLine="709"/>
        <w:jc w:val="both"/>
        <w:rPr>
          <w:rFonts w:ascii="Times New Roman" w:hAnsi="Times New Roman" w:cs="Times New Roman"/>
          <w:sz w:val="24"/>
          <w:szCs w:val="24"/>
          <w:u w:val="single"/>
        </w:rPr>
      </w:pPr>
      <w:r w:rsidRPr="009D4634">
        <w:rPr>
          <w:rFonts w:ascii="Times New Roman" w:hAnsi="Times New Roman" w:cs="Times New Roman"/>
          <w:sz w:val="24"/>
          <w:szCs w:val="24"/>
          <w:u w:val="single"/>
        </w:rPr>
        <w:t>Экономическое обоснование тарифов на питьевую воду</w:t>
      </w:r>
    </w:p>
    <w:p w:rsidR="009D4634" w:rsidRPr="009D4634" w:rsidRDefault="009D4634" w:rsidP="009D4634">
      <w:pPr>
        <w:tabs>
          <w:tab w:val="left" w:pos="1272"/>
        </w:tabs>
        <w:spacing w:after="0" w:line="240" w:lineRule="auto"/>
        <w:ind w:firstLine="709"/>
        <w:jc w:val="both"/>
        <w:rPr>
          <w:rFonts w:ascii="Times New Roman" w:hAnsi="Times New Roman" w:cs="Times New Roman"/>
          <w:sz w:val="24"/>
          <w:szCs w:val="24"/>
        </w:rPr>
      </w:pPr>
      <w:r w:rsidRPr="009D4634">
        <w:rPr>
          <w:rFonts w:ascii="Times New Roman" w:hAnsi="Times New Roman" w:cs="Times New Roman"/>
          <w:sz w:val="24"/>
          <w:szCs w:val="24"/>
        </w:rPr>
        <w:t>Производственная программа предприятия по водоснабжению принята на следующем уровне:</w:t>
      </w:r>
    </w:p>
    <w:p w:rsidR="009D4634" w:rsidRPr="009D4634" w:rsidRDefault="009D4634" w:rsidP="009D4634">
      <w:pPr>
        <w:tabs>
          <w:tab w:val="left" w:pos="1272"/>
        </w:tabs>
        <w:spacing w:after="0" w:line="240" w:lineRule="auto"/>
        <w:ind w:firstLine="709"/>
        <w:jc w:val="both"/>
        <w:rPr>
          <w:rFonts w:ascii="Times New Roman" w:hAnsi="Times New Roman" w:cs="Times New Roman"/>
          <w:sz w:val="24"/>
          <w:szCs w:val="24"/>
        </w:rPr>
      </w:pPr>
      <w:r w:rsidRPr="009D4634">
        <w:rPr>
          <w:rFonts w:ascii="Times New Roman" w:hAnsi="Times New Roman" w:cs="Times New Roman"/>
          <w:sz w:val="24"/>
          <w:szCs w:val="24"/>
        </w:rPr>
        <w:t>-поднято воды – 24,20 тыс. м3 (выше уровня 2014 г. на 3,9%);</w:t>
      </w:r>
    </w:p>
    <w:p w:rsidR="009D4634" w:rsidRPr="009D4634" w:rsidRDefault="009D4634" w:rsidP="009D4634">
      <w:pPr>
        <w:tabs>
          <w:tab w:val="left" w:pos="1272"/>
        </w:tabs>
        <w:spacing w:after="0" w:line="240" w:lineRule="auto"/>
        <w:ind w:firstLine="709"/>
        <w:jc w:val="both"/>
        <w:rPr>
          <w:rFonts w:ascii="Times New Roman" w:hAnsi="Times New Roman" w:cs="Times New Roman"/>
          <w:sz w:val="24"/>
          <w:szCs w:val="24"/>
        </w:rPr>
      </w:pPr>
      <w:r w:rsidRPr="009D4634">
        <w:rPr>
          <w:rFonts w:ascii="Times New Roman" w:hAnsi="Times New Roman" w:cs="Times New Roman"/>
          <w:sz w:val="24"/>
          <w:szCs w:val="24"/>
        </w:rPr>
        <w:t>- собственные нужды (комм.-бытовые нужды предприятия) – 1,59 тыс. м3;</w:t>
      </w:r>
    </w:p>
    <w:p w:rsidR="009D4634" w:rsidRPr="009D4634" w:rsidRDefault="009D4634" w:rsidP="009D4634">
      <w:pPr>
        <w:tabs>
          <w:tab w:val="left" w:pos="1272"/>
        </w:tabs>
        <w:spacing w:after="0" w:line="240" w:lineRule="auto"/>
        <w:ind w:firstLine="709"/>
        <w:jc w:val="both"/>
        <w:rPr>
          <w:rFonts w:ascii="Times New Roman" w:hAnsi="Times New Roman" w:cs="Times New Roman"/>
          <w:sz w:val="24"/>
          <w:szCs w:val="24"/>
        </w:rPr>
      </w:pPr>
      <w:r w:rsidRPr="009D4634">
        <w:rPr>
          <w:rFonts w:ascii="Times New Roman" w:hAnsi="Times New Roman" w:cs="Times New Roman"/>
          <w:sz w:val="24"/>
          <w:szCs w:val="24"/>
        </w:rPr>
        <w:t xml:space="preserve">-подано воды в сеть- 22,61 тыс. м3; </w:t>
      </w:r>
    </w:p>
    <w:p w:rsidR="009D4634" w:rsidRPr="009D4634" w:rsidRDefault="009D4634" w:rsidP="009D4634">
      <w:pPr>
        <w:tabs>
          <w:tab w:val="left" w:pos="1272"/>
        </w:tabs>
        <w:spacing w:after="0" w:line="240" w:lineRule="auto"/>
        <w:ind w:firstLine="709"/>
        <w:jc w:val="both"/>
        <w:rPr>
          <w:rFonts w:ascii="Times New Roman" w:hAnsi="Times New Roman" w:cs="Times New Roman"/>
          <w:sz w:val="24"/>
          <w:szCs w:val="24"/>
        </w:rPr>
      </w:pPr>
      <w:r w:rsidRPr="009D4634">
        <w:rPr>
          <w:rFonts w:ascii="Times New Roman" w:hAnsi="Times New Roman" w:cs="Times New Roman"/>
          <w:sz w:val="24"/>
          <w:szCs w:val="24"/>
        </w:rPr>
        <w:t>- потери – 0,50 тыс. м3 (2,2%);</w:t>
      </w:r>
    </w:p>
    <w:p w:rsidR="009D4634" w:rsidRPr="009D4634" w:rsidRDefault="009D4634" w:rsidP="009D4634">
      <w:pPr>
        <w:tabs>
          <w:tab w:val="left" w:pos="1272"/>
        </w:tabs>
        <w:spacing w:after="0" w:line="240" w:lineRule="auto"/>
        <w:ind w:firstLine="709"/>
        <w:jc w:val="both"/>
        <w:rPr>
          <w:rFonts w:ascii="Times New Roman" w:hAnsi="Times New Roman" w:cs="Times New Roman"/>
          <w:sz w:val="24"/>
          <w:szCs w:val="24"/>
        </w:rPr>
      </w:pPr>
      <w:r w:rsidRPr="009D4634">
        <w:rPr>
          <w:rFonts w:ascii="Times New Roman" w:hAnsi="Times New Roman" w:cs="Times New Roman"/>
          <w:sz w:val="24"/>
          <w:szCs w:val="24"/>
        </w:rPr>
        <w:t>- реализовано – 22,11 тыс. м3, в том числе:</w:t>
      </w:r>
    </w:p>
    <w:p w:rsidR="009D4634" w:rsidRPr="009D4634" w:rsidRDefault="009D4634" w:rsidP="009D4634">
      <w:pPr>
        <w:tabs>
          <w:tab w:val="left" w:pos="1272"/>
        </w:tabs>
        <w:spacing w:after="0" w:line="240" w:lineRule="auto"/>
        <w:ind w:firstLine="709"/>
        <w:jc w:val="both"/>
        <w:rPr>
          <w:rFonts w:ascii="Times New Roman" w:hAnsi="Times New Roman" w:cs="Times New Roman"/>
          <w:sz w:val="24"/>
          <w:szCs w:val="24"/>
        </w:rPr>
      </w:pPr>
      <w:r w:rsidRPr="009D4634">
        <w:rPr>
          <w:rFonts w:ascii="Times New Roman" w:hAnsi="Times New Roman" w:cs="Times New Roman"/>
          <w:sz w:val="24"/>
          <w:szCs w:val="24"/>
        </w:rPr>
        <w:t>- на собственное производство – 2,8 тыс. м3;</w:t>
      </w:r>
    </w:p>
    <w:p w:rsidR="009D4634" w:rsidRPr="009D4634" w:rsidRDefault="009D4634" w:rsidP="009D4634">
      <w:pPr>
        <w:tabs>
          <w:tab w:val="left" w:pos="1272"/>
        </w:tabs>
        <w:spacing w:after="0" w:line="240" w:lineRule="auto"/>
        <w:ind w:firstLine="709"/>
        <w:jc w:val="both"/>
        <w:rPr>
          <w:rFonts w:ascii="Times New Roman" w:hAnsi="Times New Roman" w:cs="Times New Roman"/>
          <w:sz w:val="24"/>
          <w:szCs w:val="24"/>
        </w:rPr>
      </w:pPr>
      <w:r w:rsidRPr="009D4634">
        <w:rPr>
          <w:rFonts w:ascii="Times New Roman" w:hAnsi="Times New Roman" w:cs="Times New Roman"/>
          <w:sz w:val="24"/>
          <w:szCs w:val="24"/>
        </w:rPr>
        <w:t>- населению – 18,71 тыс. м3;</w:t>
      </w:r>
    </w:p>
    <w:p w:rsidR="009D4634" w:rsidRPr="009D4634" w:rsidRDefault="009D4634" w:rsidP="009D4634">
      <w:pPr>
        <w:tabs>
          <w:tab w:val="left" w:pos="1272"/>
        </w:tabs>
        <w:spacing w:after="0" w:line="240" w:lineRule="auto"/>
        <w:ind w:firstLine="709"/>
        <w:jc w:val="both"/>
        <w:rPr>
          <w:rFonts w:ascii="Times New Roman" w:hAnsi="Times New Roman" w:cs="Times New Roman"/>
          <w:sz w:val="24"/>
          <w:szCs w:val="24"/>
        </w:rPr>
      </w:pPr>
      <w:r w:rsidRPr="009D4634">
        <w:rPr>
          <w:rFonts w:ascii="Times New Roman" w:hAnsi="Times New Roman" w:cs="Times New Roman"/>
          <w:sz w:val="24"/>
          <w:szCs w:val="24"/>
        </w:rPr>
        <w:t>- бюджетным и прочим потребителям – 0,6 тыс. м3.</w:t>
      </w:r>
    </w:p>
    <w:p w:rsidR="009D4634" w:rsidRPr="009D4634" w:rsidRDefault="009D4634" w:rsidP="009D4634">
      <w:pPr>
        <w:autoSpaceDE w:val="0"/>
        <w:autoSpaceDN w:val="0"/>
        <w:adjustRightInd w:val="0"/>
        <w:spacing w:after="0" w:line="240" w:lineRule="auto"/>
        <w:ind w:firstLine="709"/>
        <w:jc w:val="both"/>
        <w:rPr>
          <w:rFonts w:ascii="Times New Roman" w:hAnsi="Times New Roman" w:cs="Times New Roman"/>
          <w:bCs/>
          <w:sz w:val="24"/>
          <w:szCs w:val="24"/>
        </w:rPr>
      </w:pPr>
      <w:r w:rsidRPr="009D4634">
        <w:rPr>
          <w:rFonts w:ascii="Times New Roman" w:hAnsi="Times New Roman" w:cs="Times New Roman"/>
          <w:sz w:val="24"/>
          <w:szCs w:val="24"/>
        </w:rPr>
        <w:t>При проведении экспертизы предложения МП ЖКХ “Борщино”   об установлении тарифов на питьевую воду приняты следующие статьи затрат.</w:t>
      </w:r>
      <w:r w:rsidRPr="009D4634">
        <w:rPr>
          <w:rFonts w:ascii="Times New Roman" w:hAnsi="Times New Roman" w:cs="Times New Roman"/>
          <w:bCs/>
          <w:sz w:val="24"/>
          <w:szCs w:val="24"/>
        </w:rPr>
        <w:t xml:space="preserve"> </w:t>
      </w:r>
    </w:p>
    <w:p w:rsidR="009D4634" w:rsidRPr="009D4634" w:rsidRDefault="009D4634" w:rsidP="003E4B39">
      <w:pPr>
        <w:autoSpaceDE w:val="0"/>
        <w:autoSpaceDN w:val="0"/>
        <w:adjustRightInd w:val="0"/>
        <w:spacing w:after="0" w:line="240" w:lineRule="auto"/>
        <w:ind w:firstLine="709"/>
        <w:jc w:val="both"/>
        <w:rPr>
          <w:rFonts w:ascii="Times New Roman" w:hAnsi="Times New Roman" w:cs="Times New Roman"/>
          <w:bCs/>
          <w:sz w:val="24"/>
          <w:szCs w:val="24"/>
        </w:rPr>
      </w:pPr>
      <w:r w:rsidRPr="009D4634">
        <w:rPr>
          <w:rFonts w:ascii="Times New Roman" w:hAnsi="Times New Roman" w:cs="Times New Roman"/>
          <w:bCs/>
          <w:sz w:val="24"/>
          <w:szCs w:val="24"/>
        </w:rPr>
        <w:t>Затраты на электроэнергию.</w:t>
      </w:r>
    </w:p>
    <w:p w:rsidR="009D4634" w:rsidRPr="009D4634" w:rsidRDefault="009D4634" w:rsidP="009D4634">
      <w:pPr>
        <w:autoSpaceDE w:val="0"/>
        <w:autoSpaceDN w:val="0"/>
        <w:adjustRightInd w:val="0"/>
        <w:spacing w:after="0" w:line="240" w:lineRule="auto"/>
        <w:ind w:firstLine="709"/>
        <w:jc w:val="both"/>
        <w:rPr>
          <w:rFonts w:ascii="Times New Roman" w:hAnsi="Times New Roman" w:cs="Times New Roman"/>
          <w:bCs/>
          <w:sz w:val="24"/>
          <w:szCs w:val="24"/>
        </w:rPr>
      </w:pPr>
      <w:r w:rsidRPr="009D4634">
        <w:rPr>
          <w:rFonts w:ascii="Times New Roman" w:hAnsi="Times New Roman" w:cs="Times New Roman"/>
          <w:bCs/>
          <w:sz w:val="24"/>
          <w:szCs w:val="24"/>
        </w:rPr>
        <w:t>Объем электроэнергии определен по фактическим затратам истекшего периода 2014 года (удельный расход электроэнергии составил 1,65 кВт/м3) в размере 25,65 тыс. кВт*ч. Тариф на электроэнергию принят по среднему сложившемуся тарифу на свободном рынке для потребителей ценовой категории на НН в размере 5,44 руб/кВт*ч (с НДС) с индексацией 107,5% во втором полугодии 2015 г. Затраты на электроэнергию составили 225,36 тыс. рублей.</w:t>
      </w:r>
    </w:p>
    <w:p w:rsidR="009D4634" w:rsidRPr="009D4634" w:rsidRDefault="009D4634" w:rsidP="009D4634">
      <w:pPr>
        <w:autoSpaceDE w:val="0"/>
        <w:autoSpaceDN w:val="0"/>
        <w:adjustRightInd w:val="0"/>
        <w:spacing w:after="0" w:line="240" w:lineRule="auto"/>
        <w:ind w:firstLine="709"/>
        <w:jc w:val="both"/>
        <w:rPr>
          <w:rFonts w:ascii="Times New Roman" w:hAnsi="Times New Roman" w:cs="Times New Roman"/>
          <w:bCs/>
          <w:sz w:val="24"/>
          <w:szCs w:val="24"/>
        </w:rPr>
      </w:pPr>
      <w:r w:rsidRPr="009D4634">
        <w:rPr>
          <w:rFonts w:ascii="Times New Roman" w:hAnsi="Times New Roman" w:cs="Times New Roman"/>
          <w:bCs/>
          <w:sz w:val="24"/>
          <w:szCs w:val="24"/>
        </w:rPr>
        <w:t xml:space="preserve">Амортизация основного оборудования. </w:t>
      </w:r>
    </w:p>
    <w:p w:rsidR="009D4634" w:rsidRPr="009D4634" w:rsidRDefault="009D4634" w:rsidP="009D4634">
      <w:pPr>
        <w:autoSpaceDE w:val="0"/>
        <w:autoSpaceDN w:val="0"/>
        <w:adjustRightInd w:val="0"/>
        <w:spacing w:after="0" w:line="240" w:lineRule="auto"/>
        <w:ind w:firstLine="709"/>
        <w:jc w:val="both"/>
        <w:rPr>
          <w:rFonts w:ascii="Times New Roman" w:hAnsi="Times New Roman" w:cs="Times New Roman"/>
          <w:bCs/>
          <w:sz w:val="24"/>
          <w:szCs w:val="24"/>
        </w:rPr>
      </w:pPr>
      <w:r w:rsidRPr="009D4634">
        <w:rPr>
          <w:rFonts w:ascii="Times New Roman" w:hAnsi="Times New Roman" w:cs="Times New Roman"/>
          <w:bCs/>
          <w:sz w:val="24"/>
          <w:szCs w:val="24"/>
        </w:rPr>
        <w:t>Предприятием предложены затраты в размере 96,20 тыс. рублей. Поскольку предприятием не предоставлены ведомости начисления амортизации с указанием остаточной стоимости и норм отчислений, затраты по данной статье определены расчетным путем по имеющейся информации о составе оборудования, начальной  балансовой стоимости и сроке службы и составили 5,27 тыс. руб.</w:t>
      </w:r>
    </w:p>
    <w:p w:rsidR="009D4634" w:rsidRPr="009D4634" w:rsidRDefault="009D4634" w:rsidP="009D4634">
      <w:pPr>
        <w:autoSpaceDE w:val="0"/>
        <w:autoSpaceDN w:val="0"/>
        <w:adjustRightInd w:val="0"/>
        <w:spacing w:after="0" w:line="240" w:lineRule="auto"/>
        <w:ind w:firstLine="709"/>
        <w:jc w:val="both"/>
        <w:rPr>
          <w:rFonts w:ascii="Times New Roman" w:hAnsi="Times New Roman" w:cs="Times New Roman"/>
          <w:bCs/>
          <w:sz w:val="24"/>
          <w:szCs w:val="24"/>
        </w:rPr>
      </w:pPr>
      <w:r w:rsidRPr="009D4634">
        <w:rPr>
          <w:rFonts w:ascii="Times New Roman" w:hAnsi="Times New Roman" w:cs="Times New Roman"/>
          <w:bCs/>
          <w:sz w:val="24"/>
          <w:szCs w:val="24"/>
        </w:rPr>
        <w:t>Ремонт и техническое обслуживание.</w:t>
      </w:r>
    </w:p>
    <w:p w:rsidR="009D4634" w:rsidRPr="009D4634" w:rsidRDefault="009D4634" w:rsidP="009D4634">
      <w:pPr>
        <w:autoSpaceDE w:val="0"/>
        <w:autoSpaceDN w:val="0"/>
        <w:adjustRightInd w:val="0"/>
        <w:spacing w:after="0" w:line="240" w:lineRule="auto"/>
        <w:ind w:firstLine="709"/>
        <w:jc w:val="both"/>
        <w:rPr>
          <w:rFonts w:ascii="Times New Roman" w:hAnsi="Times New Roman" w:cs="Times New Roman"/>
          <w:bCs/>
          <w:sz w:val="24"/>
          <w:szCs w:val="24"/>
        </w:rPr>
      </w:pPr>
      <w:r w:rsidRPr="009D4634">
        <w:rPr>
          <w:rFonts w:ascii="Times New Roman" w:hAnsi="Times New Roman" w:cs="Times New Roman"/>
          <w:bCs/>
          <w:sz w:val="24"/>
          <w:szCs w:val="24"/>
        </w:rPr>
        <w:t>Затраты по данной статье приняты в соответствии с предложением предприят</w:t>
      </w:r>
      <w:r w:rsidR="00F90A0B">
        <w:rPr>
          <w:rFonts w:ascii="Times New Roman" w:hAnsi="Times New Roman" w:cs="Times New Roman"/>
          <w:bCs/>
          <w:sz w:val="24"/>
          <w:szCs w:val="24"/>
        </w:rPr>
        <w:t>ия и составили 118,00 тыс. руб.</w:t>
      </w:r>
    </w:p>
    <w:p w:rsidR="009D4634" w:rsidRPr="009D4634" w:rsidRDefault="009D4634" w:rsidP="009D4634">
      <w:pPr>
        <w:autoSpaceDE w:val="0"/>
        <w:autoSpaceDN w:val="0"/>
        <w:adjustRightInd w:val="0"/>
        <w:spacing w:after="0" w:line="240" w:lineRule="auto"/>
        <w:ind w:firstLine="709"/>
        <w:jc w:val="both"/>
        <w:rPr>
          <w:rFonts w:ascii="Times New Roman" w:hAnsi="Times New Roman" w:cs="Times New Roman"/>
          <w:bCs/>
          <w:sz w:val="24"/>
          <w:szCs w:val="24"/>
        </w:rPr>
      </w:pPr>
      <w:r w:rsidRPr="009D4634">
        <w:rPr>
          <w:rFonts w:ascii="Times New Roman" w:hAnsi="Times New Roman" w:cs="Times New Roman"/>
          <w:bCs/>
          <w:sz w:val="24"/>
          <w:szCs w:val="24"/>
        </w:rPr>
        <w:t>Расходы на оплату труда ОПР.</w:t>
      </w:r>
    </w:p>
    <w:p w:rsidR="009D4634" w:rsidRPr="009D4634" w:rsidRDefault="009D4634" w:rsidP="009D4634">
      <w:pPr>
        <w:tabs>
          <w:tab w:val="left" w:pos="284"/>
        </w:tabs>
        <w:autoSpaceDE w:val="0"/>
        <w:autoSpaceDN w:val="0"/>
        <w:adjustRightInd w:val="0"/>
        <w:spacing w:after="0" w:line="240" w:lineRule="auto"/>
        <w:ind w:firstLine="709"/>
        <w:jc w:val="both"/>
        <w:rPr>
          <w:rFonts w:ascii="Times New Roman" w:hAnsi="Times New Roman" w:cs="Times New Roman"/>
          <w:bCs/>
          <w:sz w:val="24"/>
          <w:szCs w:val="24"/>
        </w:rPr>
      </w:pPr>
      <w:r w:rsidRPr="009D4634">
        <w:rPr>
          <w:rFonts w:ascii="Times New Roman" w:hAnsi="Times New Roman" w:cs="Times New Roman"/>
          <w:bCs/>
          <w:sz w:val="24"/>
          <w:szCs w:val="24"/>
        </w:rPr>
        <w:t>Тарифная ставка рабочего 1 разряда, принятая на предприятии, составляет 7056 руб. Предприятием учтена премия ОПР в размере 50%. В целях соблюдения предельного индекса максимально-возможного роста тарифов, утвержденного приказом ФСТ от 11.10.2014 г. № 228-э/4, предприятию рекомендовано учесть ежемесячную премию ОПР в размере 25% при соблюдении тарифной ставк</w:t>
      </w:r>
      <w:r w:rsidR="00B47B8A">
        <w:rPr>
          <w:rFonts w:ascii="Times New Roman" w:hAnsi="Times New Roman" w:cs="Times New Roman"/>
          <w:bCs/>
          <w:sz w:val="24"/>
          <w:szCs w:val="24"/>
        </w:rPr>
        <w:t>и</w:t>
      </w:r>
      <w:r w:rsidRPr="009D4634">
        <w:rPr>
          <w:rFonts w:ascii="Times New Roman" w:hAnsi="Times New Roman" w:cs="Times New Roman"/>
          <w:bCs/>
          <w:sz w:val="24"/>
          <w:szCs w:val="24"/>
        </w:rPr>
        <w:t xml:space="preserve"> </w:t>
      </w:r>
      <w:r w:rsidR="00B47B8A">
        <w:rPr>
          <w:rFonts w:ascii="Times New Roman" w:hAnsi="Times New Roman" w:cs="Times New Roman"/>
          <w:bCs/>
          <w:sz w:val="24"/>
          <w:szCs w:val="24"/>
        </w:rPr>
        <w:t xml:space="preserve">рабочего </w:t>
      </w:r>
      <w:r w:rsidRPr="009D4634">
        <w:rPr>
          <w:rFonts w:ascii="Times New Roman" w:hAnsi="Times New Roman" w:cs="Times New Roman"/>
          <w:bCs/>
          <w:sz w:val="24"/>
          <w:szCs w:val="24"/>
        </w:rPr>
        <w:t xml:space="preserve">1 разряда 7056 руб. Численность ОПР принята в размере 3,5 ед. по предложению предприятия. Оплата труда основных производственных рабочих принята с индексацией 105,5% со 2-го полугодия 2015 г. </w:t>
      </w:r>
    </w:p>
    <w:p w:rsidR="009D4634" w:rsidRPr="009D4634" w:rsidRDefault="009D4634" w:rsidP="009D4634">
      <w:pPr>
        <w:tabs>
          <w:tab w:val="left" w:pos="284"/>
        </w:tabs>
        <w:autoSpaceDE w:val="0"/>
        <w:autoSpaceDN w:val="0"/>
        <w:adjustRightInd w:val="0"/>
        <w:spacing w:after="0" w:line="240" w:lineRule="auto"/>
        <w:ind w:firstLine="709"/>
        <w:jc w:val="both"/>
        <w:rPr>
          <w:rFonts w:ascii="Times New Roman" w:hAnsi="Times New Roman" w:cs="Times New Roman"/>
          <w:bCs/>
          <w:sz w:val="24"/>
          <w:szCs w:val="24"/>
        </w:rPr>
      </w:pPr>
      <w:r w:rsidRPr="009D4634">
        <w:rPr>
          <w:rFonts w:ascii="Times New Roman" w:hAnsi="Times New Roman" w:cs="Times New Roman"/>
          <w:bCs/>
          <w:sz w:val="24"/>
          <w:szCs w:val="24"/>
        </w:rPr>
        <w:t>Затраты по данной статье составили 514,39 тыс.рублей. Отчисления от заработной платы ОПР составляют 30,2% или 155,35 тыс. рублей.</w:t>
      </w:r>
    </w:p>
    <w:p w:rsidR="009D4634" w:rsidRPr="009D4634" w:rsidRDefault="009D4634" w:rsidP="009D4634">
      <w:pPr>
        <w:autoSpaceDE w:val="0"/>
        <w:autoSpaceDN w:val="0"/>
        <w:adjustRightInd w:val="0"/>
        <w:spacing w:after="0" w:line="240" w:lineRule="auto"/>
        <w:ind w:firstLine="709"/>
        <w:jc w:val="both"/>
        <w:rPr>
          <w:rFonts w:ascii="Times New Roman" w:hAnsi="Times New Roman" w:cs="Times New Roman"/>
          <w:bCs/>
          <w:sz w:val="24"/>
          <w:szCs w:val="24"/>
        </w:rPr>
      </w:pPr>
      <w:r w:rsidRPr="009D4634">
        <w:rPr>
          <w:rFonts w:ascii="Times New Roman" w:hAnsi="Times New Roman" w:cs="Times New Roman"/>
          <w:bCs/>
          <w:sz w:val="24"/>
          <w:szCs w:val="24"/>
        </w:rPr>
        <w:t xml:space="preserve">Заработная плата АУП. </w:t>
      </w:r>
    </w:p>
    <w:p w:rsidR="009D4634" w:rsidRPr="009D4634" w:rsidRDefault="009D4634" w:rsidP="009D4634">
      <w:pPr>
        <w:autoSpaceDE w:val="0"/>
        <w:autoSpaceDN w:val="0"/>
        <w:adjustRightInd w:val="0"/>
        <w:spacing w:after="0" w:line="240" w:lineRule="auto"/>
        <w:ind w:firstLine="709"/>
        <w:jc w:val="both"/>
        <w:rPr>
          <w:rFonts w:ascii="Times New Roman" w:hAnsi="Times New Roman" w:cs="Times New Roman"/>
          <w:bCs/>
          <w:sz w:val="24"/>
          <w:szCs w:val="24"/>
        </w:rPr>
      </w:pPr>
      <w:r w:rsidRPr="009D4634">
        <w:rPr>
          <w:rFonts w:ascii="Times New Roman" w:hAnsi="Times New Roman" w:cs="Times New Roman"/>
          <w:bCs/>
          <w:sz w:val="24"/>
          <w:szCs w:val="24"/>
        </w:rPr>
        <w:t>Затраты составили 91,28 тыс. руб. (5% от общего ФОТ). Отчисления составили 27,57 тыс. руб.</w:t>
      </w:r>
    </w:p>
    <w:p w:rsidR="009D4634" w:rsidRPr="009D4634" w:rsidRDefault="009D4634" w:rsidP="009D4634">
      <w:pPr>
        <w:autoSpaceDE w:val="0"/>
        <w:autoSpaceDN w:val="0"/>
        <w:adjustRightInd w:val="0"/>
        <w:spacing w:after="0" w:line="240" w:lineRule="auto"/>
        <w:ind w:firstLine="709"/>
        <w:jc w:val="both"/>
        <w:rPr>
          <w:rFonts w:ascii="Times New Roman" w:hAnsi="Times New Roman" w:cs="Times New Roman"/>
          <w:bCs/>
          <w:sz w:val="24"/>
          <w:szCs w:val="24"/>
        </w:rPr>
      </w:pPr>
      <w:r w:rsidRPr="009D4634">
        <w:rPr>
          <w:rFonts w:ascii="Times New Roman" w:hAnsi="Times New Roman" w:cs="Times New Roman"/>
          <w:bCs/>
          <w:sz w:val="24"/>
          <w:szCs w:val="24"/>
        </w:rPr>
        <w:t>Прочие прямые расходы.</w:t>
      </w:r>
    </w:p>
    <w:p w:rsidR="009D4634" w:rsidRPr="009D4634" w:rsidRDefault="009D4634" w:rsidP="009D4634">
      <w:pPr>
        <w:autoSpaceDE w:val="0"/>
        <w:autoSpaceDN w:val="0"/>
        <w:adjustRightInd w:val="0"/>
        <w:spacing w:after="0" w:line="240" w:lineRule="auto"/>
        <w:ind w:firstLine="709"/>
        <w:jc w:val="both"/>
        <w:rPr>
          <w:rFonts w:ascii="Times New Roman" w:hAnsi="Times New Roman" w:cs="Times New Roman"/>
          <w:bCs/>
          <w:sz w:val="24"/>
          <w:szCs w:val="24"/>
        </w:rPr>
      </w:pPr>
      <w:r w:rsidRPr="009D4634">
        <w:rPr>
          <w:rFonts w:ascii="Times New Roman" w:hAnsi="Times New Roman" w:cs="Times New Roman"/>
          <w:bCs/>
          <w:sz w:val="24"/>
          <w:szCs w:val="24"/>
        </w:rPr>
        <w:t>Затраты по данной статье включают в себя расходы по лабораторным исследованиям воды в размере 10,42 тыс. руб., оплату агентского договора с ОАО «ЕИРКЦ» (4,4%) в размере 45,44 тыс. руб. Суммарные затраты по данной статье составили 55,86 тыс. руб.</w:t>
      </w:r>
    </w:p>
    <w:p w:rsidR="009D4634" w:rsidRPr="009D4634" w:rsidRDefault="009D4634" w:rsidP="009D4634">
      <w:pPr>
        <w:autoSpaceDE w:val="0"/>
        <w:autoSpaceDN w:val="0"/>
        <w:adjustRightInd w:val="0"/>
        <w:spacing w:after="0" w:line="240" w:lineRule="auto"/>
        <w:ind w:firstLine="709"/>
        <w:jc w:val="both"/>
        <w:rPr>
          <w:rFonts w:ascii="Times New Roman" w:hAnsi="Times New Roman" w:cs="Times New Roman"/>
          <w:bCs/>
          <w:sz w:val="24"/>
          <w:szCs w:val="24"/>
        </w:rPr>
      </w:pPr>
      <w:r w:rsidRPr="009D4634">
        <w:rPr>
          <w:rFonts w:ascii="Times New Roman" w:hAnsi="Times New Roman" w:cs="Times New Roman"/>
          <w:bCs/>
          <w:sz w:val="24"/>
          <w:szCs w:val="24"/>
        </w:rPr>
        <w:t>Общехозяйственные расходы. Затраты по данной статье составили 12,00 тыс. руб. (5% от общего объема затрат на оплату услуг адвоката).</w:t>
      </w:r>
    </w:p>
    <w:p w:rsidR="009D4634" w:rsidRPr="009D4634" w:rsidRDefault="009D4634" w:rsidP="009D4634">
      <w:pPr>
        <w:autoSpaceDE w:val="0"/>
        <w:autoSpaceDN w:val="0"/>
        <w:adjustRightInd w:val="0"/>
        <w:spacing w:after="0" w:line="240" w:lineRule="auto"/>
        <w:ind w:firstLine="709"/>
        <w:jc w:val="both"/>
        <w:rPr>
          <w:rFonts w:ascii="Times New Roman" w:hAnsi="Times New Roman" w:cs="Times New Roman"/>
          <w:bCs/>
          <w:sz w:val="24"/>
          <w:szCs w:val="24"/>
        </w:rPr>
      </w:pPr>
      <w:r w:rsidRPr="009D4634">
        <w:rPr>
          <w:rFonts w:ascii="Times New Roman" w:hAnsi="Times New Roman" w:cs="Times New Roman"/>
          <w:bCs/>
          <w:sz w:val="24"/>
          <w:szCs w:val="24"/>
        </w:rPr>
        <w:t>Налоги и сборы, включаемые в себестоимость.</w:t>
      </w:r>
    </w:p>
    <w:p w:rsidR="009D4634" w:rsidRPr="009D4634" w:rsidRDefault="009D4634" w:rsidP="009D4634">
      <w:pPr>
        <w:autoSpaceDE w:val="0"/>
        <w:autoSpaceDN w:val="0"/>
        <w:adjustRightInd w:val="0"/>
        <w:spacing w:after="0" w:line="240" w:lineRule="auto"/>
        <w:ind w:firstLine="709"/>
        <w:jc w:val="both"/>
        <w:rPr>
          <w:rFonts w:ascii="Times New Roman" w:hAnsi="Times New Roman" w:cs="Times New Roman"/>
          <w:bCs/>
          <w:sz w:val="24"/>
          <w:szCs w:val="24"/>
        </w:rPr>
      </w:pPr>
      <w:r w:rsidRPr="009D4634">
        <w:rPr>
          <w:rFonts w:ascii="Times New Roman" w:hAnsi="Times New Roman" w:cs="Times New Roman"/>
          <w:bCs/>
          <w:sz w:val="24"/>
          <w:szCs w:val="24"/>
        </w:rPr>
        <w:t>При расчете НВВ учтены затраты по принятой системе налогообложения УСНО – 1% от доходов и водный налог. Затраты составили 14,74 тыс. рублей.</w:t>
      </w:r>
    </w:p>
    <w:p w:rsidR="009D4634" w:rsidRPr="009D4634" w:rsidRDefault="009D4634" w:rsidP="009D4634">
      <w:pPr>
        <w:autoSpaceDE w:val="0"/>
        <w:autoSpaceDN w:val="0"/>
        <w:adjustRightInd w:val="0"/>
        <w:spacing w:after="0" w:line="240" w:lineRule="auto"/>
        <w:ind w:firstLine="709"/>
        <w:jc w:val="both"/>
        <w:rPr>
          <w:rFonts w:ascii="Times New Roman" w:hAnsi="Times New Roman" w:cs="Times New Roman"/>
          <w:bCs/>
          <w:sz w:val="24"/>
          <w:szCs w:val="24"/>
        </w:rPr>
      </w:pPr>
      <w:r w:rsidRPr="009D4634">
        <w:rPr>
          <w:rFonts w:ascii="Times New Roman" w:hAnsi="Times New Roman" w:cs="Times New Roman"/>
          <w:bCs/>
          <w:sz w:val="24"/>
          <w:szCs w:val="24"/>
        </w:rPr>
        <w:lastRenderedPageBreak/>
        <w:t>НВВ по водоснабжению составила 1220,27 тыс. рублей, что на 490,52 тыс. руб. ниже предложенной предприятием.</w:t>
      </w:r>
    </w:p>
    <w:p w:rsidR="009D4634" w:rsidRPr="009D4634" w:rsidRDefault="009D4634" w:rsidP="009D4634">
      <w:pPr>
        <w:pStyle w:val="ConsPlusCell"/>
        <w:ind w:firstLine="709"/>
        <w:jc w:val="both"/>
        <w:outlineLvl w:val="0"/>
        <w:rPr>
          <w:rFonts w:ascii="Times New Roman" w:hAnsi="Times New Roman" w:cs="Times New Roman"/>
          <w:sz w:val="24"/>
          <w:szCs w:val="24"/>
        </w:rPr>
      </w:pPr>
      <w:r w:rsidRPr="009D4634">
        <w:rPr>
          <w:rFonts w:ascii="Times New Roman" w:hAnsi="Times New Roman" w:cs="Times New Roman"/>
          <w:sz w:val="24"/>
          <w:szCs w:val="24"/>
        </w:rPr>
        <w:t>На основании вышеизложенного экономически обоснованные тарифы на питьевую воду составили:</w:t>
      </w:r>
    </w:p>
    <w:p w:rsidR="009D4634" w:rsidRPr="009D4634" w:rsidRDefault="009D4634" w:rsidP="009D4634">
      <w:pPr>
        <w:pStyle w:val="ConsPlusCell"/>
        <w:ind w:firstLine="709"/>
        <w:jc w:val="both"/>
        <w:outlineLvl w:val="0"/>
        <w:rPr>
          <w:rFonts w:ascii="Times New Roman" w:hAnsi="Times New Roman" w:cs="Times New Roman"/>
          <w:sz w:val="24"/>
          <w:szCs w:val="24"/>
        </w:rPr>
      </w:pPr>
      <w:r w:rsidRPr="009D4634">
        <w:rPr>
          <w:rFonts w:ascii="Times New Roman" w:hAnsi="Times New Roman" w:cs="Times New Roman"/>
          <w:sz w:val="24"/>
          <w:szCs w:val="24"/>
        </w:rPr>
        <w:t xml:space="preserve">- 52,97 руб./м3 с 01.01.2015 г. по 30.06.2015 г. </w:t>
      </w:r>
    </w:p>
    <w:p w:rsidR="009D4634" w:rsidRPr="009D4634" w:rsidRDefault="009D4634" w:rsidP="009D4634">
      <w:pPr>
        <w:pStyle w:val="ConsPlusCell"/>
        <w:ind w:firstLine="709"/>
        <w:jc w:val="both"/>
        <w:outlineLvl w:val="0"/>
        <w:rPr>
          <w:rFonts w:ascii="Times New Roman" w:hAnsi="Times New Roman" w:cs="Times New Roman"/>
          <w:sz w:val="24"/>
          <w:szCs w:val="24"/>
        </w:rPr>
      </w:pPr>
      <w:r w:rsidRPr="009D4634">
        <w:rPr>
          <w:rFonts w:ascii="Times New Roman" w:hAnsi="Times New Roman" w:cs="Times New Roman"/>
          <w:sz w:val="24"/>
          <w:szCs w:val="24"/>
        </w:rPr>
        <w:t>- 57,42 руб./м3 с 01.07.2015 г. по 31.12.2015 г.</w:t>
      </w:r>
    </w:p>
    <w:p w:rsidR="009D4634" w:rsidRPr="009D4634" w:rsidRDefault="009D4634" w:rsidP="009D4634">
      <w:pPr>
        <w:pStyle w:val="ConsPlusCell"/>
        <w:ind w:firstLine="709"/>
        <w:jc w:val="both"/>
        <w:outlineLvl w:val="0"/>
        <w:rPr>
          <w:rFonts w:ascii="Times New Roman" w:hAnsi="Times New Roman" w:cs="Times New Roman"/>
          <w:bCs/>
          <w:sz w:val="24"/>
          <w:szCs w:val="24"/>
        </w:rPr>
      </w:pPr>
      <w:r w:rsidRPr="009D4634">
        <w:rPr>
          <w:rFonts w:ascii="Times New Roman" w:hAnsi="Times New Roman" w:cs="Times New Roman"/>
          <w:bCs/>
          <w:sz w:val="24"/>
          <w:szCs w:val="24"/>
        </w:rPr>
        <w:t>Рост тарифов на питьевую воду декабрь 2015 г. к декабрю 2014 г. составил 108,4%.</w:t>
      </w:r>
    </w:p>
    <w:p w:rsidR="009D4634" w:rsidRPr="009D4634" w:rsidRDefault="009D4634" w:rsidP="009D4634">
      <w:pPr>
        <w:pStyle w:val="ConsTitle"/>
        <w:widowControl/>
        <w:tabs>
          <w:tab w:val="left" w:pos="180"/>
        </w:tabs>
        <w:ind w:right="0" w:firstLine="709"/>
        <w:jc w:val="both"/>
        <w:rPr>
          <w:rFonts w:ascii="Times New Roman" w:hAnsi="Times New Roman" w:cs="Times New Roman"/>
          <w:b w:val="0"/>
          <w:sz w:val="24"/>
          <w:szCs w:val="24"/>
          <w:u w:val="single"/>
        </w:rPr>
      </w:pPr>
      <w:r w:rsidRPr="009D4634">
        <w:rPr>
          <w:rFonts w:ascii="Times New Roman" w:hAnsi="Times New Roman" w:cs="Times New Roman"/>
          <w:b w:val="0"/>
          <w:sz w:val="24"/>
          <w:szCs w:val="24"/>
          <w:u w:val="single"/>
        </w:rPr>
        <w:t xml:space="preserve">Экономическое обоснование тарифов на водоотведение </w:t>
      </w:r>
    </w:p>
    <w:p w:rsidR="009D4634" w:rsidRPr="009D4634" w:rsidRDefault="009D4634" w:rsidP="009D4634">
      <w:pPr>
        <w:pStyle w:val="ConsTitle"/>
        <w:widowControl/>
        <w:tabs>
          <w:tab w:val="left" w:pos="180"/>
        </w:tabs>
        <w:ind w:right="0" w:firstLine="709"/>
        <w:jc w:val="both"/>
        <w:rPr>
          <w:rFonts w:ascii="Times New Roman" w:hAnsi="Times New Roman" w:cs="Times New Roman"/>
          <w:b w:val="0"/>
          <w:sz w:val="24"/>
          <w:szCs w:val="24"/>
        </w:rPr>
      </w:pPr>
      <w:r w:rsidRPr="009D4634">
        <w:rPr>
          <w:rFonts w:ascii="Times New Roman" w:hAnsi="Times New Roman" w:cs="Times New Roman"/>
          <w:b w:val="0"/>
          <w:sz w:val="24"/>
          <w:szCs w:val="24"/>
        </w:rPr>
        <w:t>МП ЖКХ “Борщино” представило в ДГРЦ и ТП КО заявление и расчетные материалы для установления тарифов на водоотведение в размере 84,55 руб./м3 при НВВ 13004,29 тыс. рублей.</w:t>
      </w:r>
    </w:p>
    <w:p w:rsidR="009D4634" w:rsidRPr="009D4634" w:rsidRDefault="009D4634" w:rsidP="009D4634">
      <w:pPr>
        <w:tabs>
          <w:tab w:val="left" w:pos="1272"/>
        </w:tabs>
        <w:spacing w:after="0" w:line="240" w:lineRule="auto"/>
        <w:ind w:firstLine="709"/>
        <w:jc w:val="both"/>
        <w:rPr>
          <w:rFonts w:ascii="Times New Roman" w:hAnsi="Times New Roman" w:cs="Times New Roman"/>
          <w:sz w:val="24"/>
          <w:szCs w:val="24"/>
        </w:rPr>
      </w:pPr>
      <w:r w:rsidRPr="009D4634">
        <w:rPr>
          <w:rFonts w:ascii="Times New Roman" w:hAnsi="Times New Roman" w:cs="Times New Roman"/>
          <w:sz w:val="24"/>
          <w:szCs w:val="24"/>
        </w:rPr>
        <w:t>Производственная программа предприятия по водоотведению принята на следующем уровне:</w:t>
      </w:r>
    </w:p>
    <w:p w:rsidR="009D4634" w:rsidRPr="009D4634" w:rsidRDefault="009D4634" w:rsidP="009D4634">
      <w:pPr>
        <w:tabs>
          <w:tab w:val="left" w:pos="1272"/>
        </w:tabs>
        <w:spacing w:after="0" w:line="240" w:lineRule="auto"/>
        <w:ind w:firstLine="709"/>
        <w:jc w:val="both"/>
        <w:rPr>
          <w:rFonts w:ascii="Times New Roman" w:hAnsi="Times New Roman" w:cs="Times New Roman"/>
          <w:sz w:val="24"/>
          <w:szCs w:val="24"/>
        </w:rPr>
      </w:pPr>
      <w:r w:rsidRPr="009D4634">
        <w:rPr>
          <w:rFonts w:ascii="Times New Roman" w:hAnsi="Times New Roman" w:cs="Times New Roman"/>
          <w:sz w:val="24"/>
          <w:szCs w:val="24"/>
        </w:rPr>
        <w:t>-пропущено сточных вод- 153,80 тыс. м3, в том числе:</w:t>
      </w:r>
    </w:p>
    <w:p w:rsidR="009D4634" w:rsidRPr="009D4634" w:rsidRDefault="009D4634" w:rsidP="009D4634">
      <w:pPr>
        <w:tabs>
          <w:tab w:val="left" w:pos="1272"/>
        </w:tabs>
        <w:spacing w:after="0" w:line="240" w:lineRule="auto"/>
        <w:ind w:firstLine="709"/>
        <w:jc w:val="both"/>
        <w:rPr>
          <w:rFonts w:ascii="Times New Roman" w:hAnsi="Times New Roman" w:cs="Times New Roman"/>
          <w:sz w:val="24"/>
          <w:szCs w:val="24"/>
        </w:rPr>
      </w:pPr>
      <w:r w:rsidRPr="009D4634">
        <w:rPr>
          <w:rFonts w:ascii="Times New Roman" w:hAnsi="Times New Roman" w:cs="Times New Roman"/>
          <w:sz w:val="24"/>
          <w:szCs w:val="24"/>
        </w:rPr>
        <w:t>- от бюджетных потребителей – 7,06 тыс. м3;</w:t>
      </w:r>
    </w:p>
    <w:p w:rsidR="009D4634" w:rsidRPr="009D4634" w:rsidRDefault="009D4634" w:rsidP="009D4634">
      <w:pPr>
        <w:tabs>
          <w:tab w:val="left" w:pos="1272"/>
        </w:tabs>
        <w:spacing w:after="0" w:line="240" w:lineRule="auto"/>
        <w:ind w:firstLine="709"/>
        <w:jc w:val="both"/>
        <w:rPr>
          <w:rFonts w:ascii="Times New Roman" w:hAnsi="Times New Roman" w:cs="Times New Roman"/>
          <w:sz w:val="24"/>
          <w:szCs w:val="24"/>
        </w:rPr>
      </w:pPr>
      <w:r w:rsidRPr="009D4634">
        <w:rPr>
          <w:rFonts w:ascii="Times New Roman" w:hAnsi="Times New Roman" w:cs="Times New Roman"/>
          <w:sz w:val="24"/>
          <w:szCs w:val="24"/>
        </w:rPr>
        <w:t>- от населения – 97,20 тыс. м3.</w:t>
      </w:r>
    </w:p>
    <w:p w:rsidR="009D4634" w:rsidRPr="009D4634" w:rsidRDefault="009D4634" w:rsidP="009D4634">
      <w:pPr>
        <w:tabs>
          <w:tab w:val="left" w:pos="1272"/>
        </w:tabs>
        <w:spacing w:after="0" w:line="240" w:lineRule="auto"/>
        <w:ind w:firstLine="709"/>
        <w:jc w:val="both"/>
        <w:rPr>
          <w:rFonts w:ascii="Times New Roman" w:hAnsi="Times New Roman" w:cs="Times New Roman"/>
          <w:sz w:val="24"/>
          <w:szCs w:val="24"/>
        </w:rPr>
      </w:pPr>
      <w:r w:rsidRPr="009D4634">
        <w:rPr>
          <w:rFonts w:ascii="Times New Roman" w:hAnsi="Times New Roman" w:cs="Times New Roman"/>
          <w:sz w:val="24"/>
          <w:szCs w:val="24"/>
        </w:rPr>
        <w:t>- от прочих потребителей – 49,54 тыс. м3;</w:t>
      </w:r>
    </w:p>
    <w:p w:rsidR="009D4634" w:rsidRPr="009D4634" w:rsidRDefault="009D4634" w:rsidP="009D4634">
      <w:pPr>
        <w:tabs>
          <w:tab w:val="left" w:pos="1272"/>
        </w:tabs>
        <w:spacing w:after="0" w:line="240" w:lineRule="auto"/>
        <w:ind w:firstLine="709"/>
        <w:jc w:val="both"/>
        <w:rPr>
          <w:rFonts w:ascii="Times New Roman" w:hAnsi="Times New Roman" w:cs="Times New Roman"/>
          <w:sz w:val="24"/>
          <w:szCs w:val="24"/>
        </w:rPr>
      </w:pPr>
      <w:r w:rsidRPr="009D4634">
        <w:rPr>
          <w:rFonts w:ascii="Times New Roman" w:hAnsi="Times New Roman" w:cs="Times New Roman"/>
          <w:sz w:val="24"/>
          <w:szCs w:val="24"/>
        </w:rPr>
        <w:t>Передано на очистку МУП г. Костромы «Костромагорводоканал»  - 153,80 тыс. м3.</w:t>
      </w:r>
    </w:p>
    <w:p w:rsidR="009D4634" w:rsidRPr="009D4634" w:rsidRDefault="009D4634" w:rsidP="009D4634">
      <w:pPr>
        <w:autoSpaceDE w:val="0"/>
        <w:autoSpaceDN w:val="0"/>
        <w:adjustRightInd w:val="0"/>
        <w:spacing w:after="0" w:line="240" w:lineRule="auto"/>
        <w:ind w:firstLine="709"/>
        <w:jc w:val="both"/>
        <w:rPr>
          <w:rFonts w:ascii="Times New Roman" w:hAnsi="Times New Roman" w:cs="Times New Roman"/>
          <w:bCs/>
          <w:sz w:val="24"/>
          <w:szCs w:val="24"/>
        </w:rPr>
      </w:pPr>
      <w:r w:rsidRPr="009D4634">
        <w:rPr>
          <w:rFonts w:ascii="Times New Roman" w:hAnsi="Times New Roman" w:cs="Times New Roman"/>
          <w:sz w:val="24"/>
          <w:szCs w:val="24"/>
        </w:rPr>
        <w:t>При проведении экспертизы приняты следующие статьи затрат.</w:t>
      </w:r>
      <w:r w:rsidRPr="009D4634">
        <w:rPr>
          <w:rFonts w:ascii="Times New Roman" w:hAnsi="Times New Roman" w:cs="Times New Roman"/>
          <w:bCs/>
          <w:sz w:val="24"/>
          <w:szCs w:val="24"/>
        </w:rPr>
        <w:t xml:space="preserve"> </w:t>
      </w:r>
    </w:p>
    <w:p w:rsidR="009D4634" w:rsidRPr="009D4634" w:rsidRDefault="009D4634" w:rsidP="009D4634">
      <w:pPr>
        <w:autoSpaceDE w:val="0"/>
        <w:autoSpaceDN w:val="0"/>
        <w:adjustRightInd w:val="0"/>
        <w:spacing w:after="0" w:line="240" w:lineRule="auto"/>
        <w:ind w:firstLine="709"/>
        <w:jc w:val="both"/>
        <w:rPr>
          <w:rFonts w:ascii="Times New Roman" w:hAnsi="Times New Roman" w:cs="Times New Roman"/>
          <w:bCs/>
          <w:sz w:val="24"/>
          <w:szCs w:val="24"/>
        </w:rPr>
      </w:pPr>
      <w:r w:rsidRPr="009D4634">
        <w:rPr>
          <w:rFonts w:ascii="Times New Roman" w:hAnsi="Times New Roman" w:cs="Times New Roman"/>
          <w:bCs/>
          <w:sz w:val="24"/>
          <w:szCs w:val="24"/>
        </w:rPr>
        <w:t>Затраты на электроэнергию.</w:t>
      </w:r>
    </w:p>
    <w:p w:rsidR="009D4634" w:rsidRPr="009D4634" w:rsidRDefault="009D4634" w:rsidP="009D4634">
      <w:pPr>
        <w:autoSpaceDE w:val="0"/>
        <w:autoSpaceDN w:val="0"/>
        <w:adjustRightInd w:val="0"/>
        <w:spacing w:after="0" w:line="240" w:lineRule="auto"/>
        <w:ind w:firstLine="709"/>
        <w:jc w:val="both"/>
        <w:rPr>
          <w:rFonts w:ascii="Times New Roman" w:hAnsi="Times New Roman" w:cs="Times New Roman"/>
          <w:bCs/>
          <w:sz w:val="24"/>
          <w:szCs w:val="24"/>
        </w:rPr>
      </w:pPr>
      <w:r w:rsidRPr="009D4634">
        <w:rPr>
          <w:rFonts w:ascii="Times New Roman" w:hAnsi="Times New Roman" w:cs="Times New Roman"/>
          <w:bCs/>
          <w:sz w:val="24"/>
          <w:szCs w:val="24"/>
        </w:rPr>
        <w:t>При расчете тарифа объем электроэнергии определен по фактическим затратам 2013 года (удельный расход электроэнергии составил 1,32 кВт/м3) в размере 195,51 тыс. кВт*ч. Тариф на электроэнергию принят по сложившемуся тарифу на свободном рынке для потребителей ценовой категории на СН-2 в размере 4,85 руб/кВт*ч (с НДС) с индексацией 107,5% во втором полугодии 2015 г. Затраты на электроэнергию составили 983,77 тыс. рублей.</w:t>
      </w:r>
    </w:p>
    <w:p w:rsidR="009D4634" w:rsidRPr="009D4634" w:rsidRDefault="009D4634" w:rsidP="009D4634">
      <w:pPr>
        <w:autoSpaceDE w:val="0"/>
        <w:autoSpaceDN w:val="0"/>
        <w:adjustRightInd w:val="0"/>
        <w:spacing w:after="0" w:line="240" w:lineRule="auto"/>
        <w:ind w:firstLine="709"/>
        <w:jc w:val="both"/>
        <w:rPr>
          <w:rFonts w:ascii="Times New Roman" w:hAnsi="Times New Roman" w:cs="Times New Roman"/>
          <w:bCs/>
          <w:sz w:val="24"/>
          <w:szCs w:val="24"/>
        </w:rPr>
      </w:pPr>
      <w:r w:rsidRPr="009D4634">
        <w:rPr>
          <w:rFonts w:ascii="Times New Roman" w:hAnsi="Times New Roman" w:cs="Times New Roman"/>
          <w:bCs/>
          <w:sz w:val="24"/>
          <w:szCs w:val="24"/>
        </w:rPr>
        <w:t xml:space="preserve">Аренда основного оборудования. </w:t>
      </w:r>
    </w:p>
    <w:p w:rsidR="009D4634" w:rsidRPr="009D4634" w:rsidRDefault="009D4634" w:rsidP="009D4634">
      <w:pPr>
        <w:autoSpaceDE w:val="0"/>
        <w:autoSpaceDN w:val="0"/>
        <w:adjustRightInd w:val="0"/>
        <w:spacing w:after="0" w:line="240" w:lineRule="auto"/>
        <w:ind w:firstLine="709"/>
        <w:jc w:val="both"/>
        <w:rPr>
          <w:rFonts w:ascii="Times New Roman" w:hAnsi="Times New Roman" w:cs="Times New Roman"/>
          <w:bCs/>
          <w:sz w:val="24"/>
          <w:szCs w:val="24"/>
        </w:rPr>
      </w:pPr>
      <w:r w:rsidRPr="009D4634">
        <w:rPr>
          <w:rFonts w:ascii="Times New Roman" w:hAnsi="Times New Roman" w:cs="Times New Roman"/>
          <w:bCs/>
          <w:sz w:val="24"/>
          <w:szCs w:val="24"/>
        </w:rPr>
        <w:t xml:space="preserve">Предприятие арендует имущество у МУП «Коммунальные </w:t>
      </w:r>
      <w:r w:rsidR="0082683D">
        <w:rPr>
          <w:rFonts w:ascii="Times New Roman" w:hAnsi="Times New Roman" w:cs="Times New Roman"/>
          <w:bCs/>
          <w:sz w:val="24"/>
          <w:szCs w:val="24"/>
        </w:rPr>
        <w:t>с</w:t>
      </w:r>
      <w:r w:rsidRPr="009D4634">
        <w:rPr>
          <w:rFonts w:ascii="Times New Roman" w:hAnsi="Times New Roman" w:cs="Times New Roman"/>
          <w:bCs/>
          <w:sz w:val="24"/>
          <w:szCs w:val="24"/>
        </w:rPr>
        <w:t>истемы». Затраты приняты по предложению предприятия и составили 5,8 тыс. рублей.</w:t>
      </w:r>
    </w:p>
    <w:p w:rsidR="009D4634" w:rsidRPr="009D4634" w:rsidRDefault="009D4634" w:rsidP="009D4634">
      <w:pPr>
        <w:autoSpaceDE w:val="0"/>
        <w:autoSpaceDN w:val="0"/>
        <w:adjustRightInd w:val="0"/>
        <w:spacing w:after="0" w:line="240" w:lineRule="auto"/>
        <w:ind w:firstLine="709"/>
        <w:jc w:val="both"/>
        <w:rPr>
          <w:rFonts w:ascii="Times New Roman" w:hAnsi="Times New Roman" w:cs="Times New Roman"/>
          <w:bCs/>
          <w:sz w:val="24"/>
          <w:szCs w:val="24"/>
        </w:rPr>
      </w:pPr>
      <w:r w:rsidRPr="009D4634">
        <w:rPr>
          <w:rFonts w:ascii="Times New Roman" w:hAnsi="Times New Roman" w:cs="Times New Roman"/>
          <w:bCs/>
          <w:sz w:val="24"/>
          <w:szCs w:val="24"/>
        </w:rPr>
        <w:t xml:space="preserve">Оплата труда основных производственных рабочих. </w:t>
      </w:r>
    </w:p>
    <w:p w:rsidR="009D4634" w:rsidRPr="009D4634" w:rsidRDefault="009D4634" w:rsidP="009D4634">
      <w:pPr>
        <w:autoSpaceDE w:val="0"/>
        <w:autoSpaceDN w:val="0"/>
        <w:adjustRightInd w:val="0"/>
        <w:spacing w:after="0" w:line="240" w:lineRule="auto"/>
        <w:ind w:firstLine="709"/>
        <w:jc w:val="both"/>
        <w:rPr>
          <w:rFonts w:ascii="Times New Roman" w:hAnsi="Times New Roman" w:cs="Times New Roman"/>
          <w:bCs/>
          <w:sz w:val="24"/>
          <w:szCs w:val="24"/>
        </w:rPr>
      </w:pPr>
      <w:r w:rsidRPr="009D4634">
        <w:rPr>
          <w:rFonts w:ascii="Times New Roman" w:hAnsi="Times New Roman" w:cs="Times New Roman"/>
          <w:bCs/>
          <w:sz w:val="24"/>
          <w:szCs w:val="24"/>
        </w:rPr>
        <w:t>Определение  расходов на оплату труда основных производственных рабочих по водоотведению  выполнено с учетом предельного индекса максимально-возможного роста тарифов, утвержденного приказом ФСТ от 11.10.2014 г. № 228-э/4</w:t>
      </w:r>
      <w:r w:rsidR="0082683D">
        <w:rPr>
          <w:rFonts w:ascii="Times New Roman" w:hAnsi="Times New Roman" w:cs="Times New Roman"/>
          <w:bCs/>
          <w:sz w:val="24"/>
          <w:szCs w:val="24"/>
        </w:rPr>
        <w:t>.</w:t>
      </w:r>
      <w:r w:rsidRPr="009D4634">
        <w:rPr>
          <w:rFonts w:ascii="Times New Roman" w:hAnsi="Times New Roman" w:cs="Times New Roman"/>
          <w:bCs/>
          <w:sz w:val="24"/>
          <w:szCs w:val="24"/>
        </w:rPr>
        <w:t xml:space="preserve"> </w:t>
      </w:r>
      <w:r w:rsidR="0082683D">
        <w:rPr>
          <w:rFonts w:ascii="Times New Roman" w:hAnsi="Times New Roman" w:cs="Times New Roman"/>
          <w:bCs/>
          <w:sz w:val="24"/>
          <w:szCs w:val="24"/>
        </w:rPr>
        <w:t>П</w:t>
      </w:r>
      <w:r w:rsidRPr="009D4634">
        <w:rPr>
          <w:rFonts w:ascii="Times New Roman" w:hAnsi="Times New Roman" w:cs="Times New Roman"/>
          <w:bCs/>
          <w:sz w:val="24"/>
          <w:szCs w:val="24"/>
        </w:rPr>
        <w:t>редприятию рекомендовано учесть ежемесячную премию ОПР в размере 25% при соблюдении тарифной ставки рабочего 1 разряда 7056 руб. с индексацией во 2 полугодии 2015 г. на 105,5%. Учтены ставки: машинист насосных установок – 8 ед. Затраты по оплате труда ОПР составили 1262,09 тыс. руб.</w:t>
      </w:r>
    </w:p>
    <w:p w:rsidR="009D4634" w:rsidRPr="009D4634" w:rsidRDefault="009D4634" w:rsidP="009D4634">
      <w:pPr>
        <w:autoSpaceDE w:val="0"/>
        <w:autoSpaceDN w:val="0"/>
        <w:adjustRightInd w:val="0"/>
        <w:spacing w:after="0" w:line="240" w:lineRule="auto"/>
        <w:ind w:firstLine="709"/>
        <w:jc w:val="both"/>
        <w:rPr>
          <w:rFonts w:ascii="Times New Roman" w:hAnsi="Times New Roman" w:cs="Times New Roman"/>
          <w:bCs/>
          <w:sz w:val="24"/>
          <w:szCs w:val="24"/>
        </w:rPr>
      </w:pPr>
      <w:r w:rsidRPr="009D4634">
        <w:rPr>
          <w:rFonts w:ascii="Times New Roman" w:hAnsi="Times New Roman" w:cs="Times New Roman"/>
          <w:bCs/>
          <w:sz w:val="24"/>
          <w:szCs w:val="24"/>
        </w:rPr>
        <w:t>Отчисления от заработной платы ОПР составили 30,2% или 381,15 тыс. рублей.</w:t>
      </w:r>
    </w:p>
    <w:p w:rsidR="009D4634" w:rsidRPr="009D4634" w:rsidRDefault="009D4634" w:rsidP="009D4634">
      <w:pPr>
        <w:autoSpaceDE w:val="0"/>
        <w:autoSpaceDN w:val="0"/>
        <w:adjustRightInd w:val="0"/>
        <w:spacing w:after="0" w:line="240" w:lineRule="auto"/>
        <w:ind w:firstLine="709"/>
        <w:jc w:val="both"/>
        <w:rPr>
          <w:rFonts w:ascii="Times New Roman" w:hAnsi="Times New Roman" w:cs="Times New Roman"/>
          <w:bCs/>
          <w:sz w:val="24"/>
          <w:szCs w:val="24"/>
        </w:rPr>
      </w:pPr>
      <w:r w:rsidRPr="009D4634">
        <w:rPr>
          <w:rFonts w:ascii="Times New Roman" w:hAnsi="Times New Roman" w:cs="Times New Roman"/>
          <w:bCs/>
          <w:sz w:val="24"/>
          <w:szCs w:val="24"/>
        </w:rPr>
        <w:t>Заработная плата ремонтного персонала.</w:t>
      </w:r>
    </w:p>
    <w:p w:rsidR="009D4634" w:rsidRPr="009D4634" w:rsidRDefault="009D4634" w:rsidP="009D4634">
      <w:pPr>
        <w:autoSpaceDE w:val="0"/>
        <w:autoSpaceDN w:val="0"/>
        <w:adjustRightInd w:val="0"/>
        <w:spacing w:after="0" w:line="240" w:lineRule="auto"/>
        <w:ind w:firstLine="709"/>
        <w:jc w:val="both"/>
        <w:rPr>
          <w:rFonts w:ascii="Times New Roman" w:hAnsi="Times New Roman" w:cs="Times New Roman"/>
          <w:bCs/>
          <w:sz w:val="24"/>
          <w:szCs w:val="24"/>
        </w:rPr>
      </w:pPr>
      <w:r w:rsidRPr="009D4634">
        <w:rPr>
          <w:rFonts w:ascii="Times New Roman" w:hAnsi="Times New Roman" w:cs="Times New Roman"/>
          <w:bCs/>
          <w:sz w:val="24"/>
          <w:szCs w:val="24"/>
        </w:rPr>
        <w:t>Учтены затраты по оплате труда 0,5 ставки слесаря АВР. Затраты составили 78,30 тыс. руб., отчисления в размере 30,2% - 23,65 тыс. руб.</w:t>
      </w:r>
    </w:p>
    <w:p w:rsidR="009D4634" w:rsidRPr="009D4634" w:rsidRDefault="009D4634" w:rsidP="009D4634">
      <w:pPr>
        <w:autoSpaceDE w:val="0"/>
        <w:autoSpaceDN w:val="0"/>
        <w:adjustRightInd w:val="0"/>
        <w:spacing w:after="0" w:line="240" w:lineRule="auto"/>
        <w:ind w:firstLine="709"/>
        <w:jc w:val="both"/>
        <w:rPr>
          <w:rFonts w:ascii="Times New Roman" w:hAnsi="Times New Roman" w:cs="Times New Roman"/>
          <w:bCs/>
          <w:sz w:val="24"/>
          <w:szCs w:val="24"/>
        </w:rPr>
      </w:pPr>
      <w:r w:rsidRPr="009D4634">
        <w:rPr>
          <w:rFonts w:ascii="Times New Roman" w:hAnsi="Times New Roman" w:cs="Times New Roman"/>
          <w:bCs/>
          <w:sz w:val="24"/>
          <w:szCs w:val="24"/>
        </w:rPr>
        <w:t>Ремонты.</w:t>
      </w:r>
    </w:p>
    <w:p w:rsidR="009D4634" w:rsidRPr="009D4634" w:rsidRDefault="009D4634" w:rsidP="009D4634">
      <w:pPr>
        <w:autoSpaceDE w:val="0"/>
        <w:autoSpaceDN w:val="0"/>
        <w:adjustRightInd w:val="0"/>
        <w:spacing w:after="0" w:line="240" w:lineRule="auto"/>
        <w:ind w:firstLine="709"/>
        <w:jc w:val="both"/>
        <w:rPr>
          <w:rFonts w:ascii="Times New Roman" w:hAnsi="Times New Roman" w:cs="Times New Roman"/>
          <w:bCs/>
          <w:sz w:val="24"/>
          <w:szCs w:val="24"/>
        </w:rPr>
      </w:pPr>
      <w:r w:rsidRPr="009D4634">
        <w:rPr>
          <w:rFonts w:ascii="Times New Roman" w:hAnsi="Times New Roman" w:cs="Times New Roman"/>
          <w:bCs/>
          <w:sz w:val="24"/>
          <w:szCs w:val="24"/>
        </w:rPr>
        <w:t>Затраты по данной статье учтены в размере 170,92тыс. руб.</w:t>
      </w:r>
    </w:p>
    <w:p w:rsidR="009D4634" w:rsidRPr="009D4634" w:rsidRDefault="009D4634" w:rsidP="009D4634">
      <w:pPr>
        <w:autoSpaceDE w:val="0"/>
        <w:autoSpaceDN w:val="0"/>
        <w:adjustRightInd w:val="0"/>
        <w:spacing w:after="0" w:line="240" w:lineRule="auto"/>
        <w:ind w:firstLine="709"/>
        <w:jc w:val="both"/>
        <w:rPr>
          <w:rFonts w:ascii="Times New Roman" w:hAnsi="Times New Roman" w:cs="Times New Roman"/>
          <w:bCs/>
          <w:sz w:val="24"/>
          <w:szCs w:val="24"/>
        </w:rPr>
      </w:pPr>
      <w:r w:rsidRPr="009D4634">
        <w:rPr>
          <w:rFonts w:ascii="Times New Roman" w:hAnsi="Times New Roman" w:cs="Times New Roman"/>
          <w:bCs/>
          <w:sz w:val="24"/>
          <w:szCs w:val="24"/>
        </w:rPr>
        <w:t>Прочие прямые расходы.</w:t>
      </w:r>
    </w:p>
    <w:p w:rsidR="009D4634" w:rsidRPr="009D4634" w:rsidRDefault="009D4634" w:rsidP="009D4634">
      <w:pPr>
        <w:autoSpaceDE w:val="0"/>
        <w:autoSpaceDN w:val="0"/>
        <w:adjustRightInd w:val="0"/>
        <w:spacing w:after="0" w:line="240" w:lineRule="auto"/>
        <w:ind w:firstLine="709"/>
        <w:jc w:val="both"/>
        <w:rPr>
          <w:rFonts w:ascii="Times New Roman" w:hAnsi="Times New Roman" w:cs="Times New Roman"/>
          <w:bCs/>
          <w:sz w:val="24"/>
          <w:szCs w:val="24"/>
        </w:rPr>
      </w:pPr>
      <w:r w:rsidRPr="009D4634">
        <w:rPr>
          <w:rFonts w:ascii="Times New Roman" w:hAnsi="Times New Roman" w:cs="Times New Roman"/>
          <w:bCs/>
          <w:sz w:val="24"/>
          <w:szCs w:val="24"/>
        </w:rPr>
        <w:t>В затраты по данной статье включены расходы на оплату услуг по агентскому договору с ОАО «ЕИРКЦ» в размере 163,05 тыс. руб.</w:t>
      </w:r>
    </w:p>
    <w:p w:rsidR="009D4634" w:rsidRPr="009D4634" w:rsidRDefault="009D4634" w:rsidP="009D4634">
      <w:pPr>
        <w:autoSpaceDE w:val="0"/>
        <w:autoSpaceDN w:val="0"/>
        <w:adjustRightInd w:val="0"/>
        <w:spacing w:after="0" w:line="240" w:lineRule="auto"/>
        <w:ind w:firstLine="709"/>
        <w:jc w:val="both"/>
        <w:rPr>
          <w:rFonts w:ascii="Times New Roman" w:hAnsi="Times New Roman" w:cs="Times New Roman"/>
          <w:bCs/>
          <w:sz w:val="24"/>
          <w:szCs w:val="24"/>
        </w:rPr>
      </w:pPr>
      <w:r w:rsidRPr="009D4634">
        <w:rPr>
          <w:rFonts w:ascii="Times New Roman" w:hAnsi="Times New Roman" w:cs="Times New Roman"/>
          <w:bCs/>
          <w:sz w:val="24"/>
          <w:szCs w:val="24"/>
        </w:rPr>
        <w:t>Оплата услуг по очистке стоков.</w:t>
      </w:r>
    </w:p>
    <w:p w:rsidR="009D4634" w:rsidRPr="009D4634" w:rsidRDefault="009D4634" w:rsidP="009D4634">
      <w:pPr>
        <w:autoSpaceDE w:val="0"/>
        <w:autoSpaceDN w:val="0"/>
        <w:adjustRightInd w:val="0"/>
        <w:spacing w:after="0" w:line="240" w:lineRule="auto"/>
        <w:ind w:firstLine="709"/>
        <w:jc w:val="both"/>
        <w:rPr>
          <w:rFonts w:ascii="Times New Roman" w:hAnsi="Times New Roman" w:cs="Times New Roman"/>
          <w:bCs/>
          <w:sz w:val="24"/>
          <w:szCs w:val="24"/>
        </w:rPr>
      </w:pPr>
      <w:r w:rsidRPr="009D4634">
        <w:rPr>
          <w:rFonts w:ascii="Times New Roman" w:hAnsi="Times New Roman" w:cs="Times New Roman"/>
          <w:bCs/>
          <w:sz w:val="24"/>
          <w:szCs w:val="24"/>
        </w:rPr>
        <w:t>Затраты по данной статье включают оплату за прием и очистку сточных вод по тарифу МУП г. Костромы «Костромагорводоканал» и составляют 2874,56 тыс. руб.</w:t>
      </w:r>
    </w:p>
    <w:p w:rsidR="009D4634" w:rsidRPr="009D4634" w:rsidRDefault="009D4634" w:rsidP="009D4634">
      <w:pPr>
        <w:autoSpaceDE w:val="0"/>
        <w:autoSpaceDN w:val="0"/>
        <w:adjustRightInd w:val="0"/>
        <w:spacing w:after="0" w:line="240" w:lineRule="auto"/>
        <w:ind w:firstLine="709"/>
        <w:jc w:val="both"/>
        <w:rPr>
          <w:rFonts w:ascii="Times New Roman" w:hAnsi="Times New Roman" w:cs="Times New Roman"/>
          <w:bCs/>
          <w:sz w:val="24"/>
          <w:szCs w:val="24"/>
        </w:rPr>
      </w:pPr>
      <w:r w:rsidRPr="009D4634">
        <w:rPr>
          <w:rFonts w:ascii="Times New Roman" w:hAnsi="Times New Roman" w:cs="Times New Roman"/>
          <w:bCs/>
          <w:sz w:val="24"/>
          <w:szCs w:val="24"/>
        </w:rPr>
        <w:t>Налоги и сборы.</w:t>
      </w:r>
    </w:p>
    <w:p w:rsidR="009D4634" w:rsidRPr="009D4634" w:rsidRDefault="009D4634" w:rsidP="009D4634">
      <w:pPr>
        <w:autoSpaceDE w:val="0"/>
        <w:autoSpaceDN w:val="0"/>
        <w:adjustRightInd w:val="0"/>
        <w:spacing w:after="0" w:line="240" w:lineRule="auto"/>
        <w:ind w:firstLine="709"/>
        <w:jc w:val="both"/>
        <w:rPr>
          <w:rFonts w:ascii="Times New Roman" w:hAnsi="Times New Roman" w:cs="Times New Roman"/>
          <w:bCs/>
          <w:sz w:val="24"/>
          <w:szCs w:val="24"/>
        </w:rPr>
      </w:pPr>
      <w:r w:rsidRPr="009D4634">
        <w:rPr>
          <w:rFonts w:ascii="Times New Roman" w:hAnsi="Times New Roman" w:cs="Times New Roman"/>
          <w:bCs/>
          <w:sz w:val="24"/>
          <w:szCs w:val="24"/>
        </w:rPr>
        <w:t>При расчете НВВ учтены затраты по принятой системе налогообложения УСНО – 1% от доходов. Затраты составили 60,03 тыс. рублей.</w:t>
      </w:r>
    </w:p>
    <w:p w:rsidR="009D4634" w:rsidRPr="009D4634" w:rsidRDefault="009D4634" w:rsidP="009D4634">
      <w:pPr>
        <w:autoSpaceDE w:val="0"/>
        <w:autoSpaceDN w:val="0"/>
        <w:adjustRightInd w:val="0"/>
        <w:spacing w:after="0" w:line="240" w:lineRule="auto"/>
        <w:ind w:firstLine="709"/>
        <w:jc w:val="both"/>
        <w:rPr>
          <w:rFonts w:ascii="Times New Roman" w:hAnsi="Times New Roman" w:cs="Times New Roman"/>
          <w:bCs/>
          <w:sz w:val="24"/>
          <w:szCs w:val="24"/>
        </w:rPr>
      </w:pPr>
      <w:r w:rsidRPr="009D4634">
        <w:rPr>
          <w:rFonts w:ascii="Times New Roman" w:hAnsi="Times New Roman" w:cs="Times New Roman"/>
          <w:bCs/>
          <w:sz w:val="24"/>
          <w:szCs w:val="24"/>
        </w:rPr>
        <w:t>НВВ по водоотведению составила 6003,32 тыс. рублей</w:t>
      </w:r>
      <w:r w:rsidR="007F0AB4">
        <w:rPr>
          <w:rFonts w:ascii="Times New Roman" w:hAnsi="Times New Roman" w:cs="Times New Roman"/>
          <w:bCs/>
          <w:sz w:val="24"/>
          <w:szCs w:val="24"/>
        </w:rPr>
        <w:t xml:space="preserve">, что </w:t>
      </w:r>
      <w:r w:rsidRPr="009D4634">
        <w:rPr>
          <w:rFonts w:ascii="Times New Roman" w:hAnsi="Times New Roman" w:cs="Times New Roman"/>
          <w:bCs/>
          <w:sz w:val="24"/>
          <w:szCs w:val="24"/>
        </w:rPr>
        <w:t xml:space="preserve"> </w:t>
      </w:r>
      <w:r w:rsidR="007F0AB4">
        <w:rPr>
          <w:rFonts w:ascii="Times New Roman" w:hAnsi="Times New Roman" w:cs="Times New Roman"/>
          <w:bCs/>
          <w:sz w:val="24"/>
          <w:szCs w:val="24"/>
        </w:rPr>
        <w:t xml:space="preserve">на </w:t>
      </w:r>
      <w:r w:rsidRPr="009D4634">
        <w:rPr>
          <w:rFonts w:ascii="Times New Roman" w:hAnsi="Times New Roman" w:cs="Times New Roman"/>
          <w:bCs/>
          <w:sz w:val="24"/>
          <w:szCs w:val="24"/>
        </w:rPr>
        <w:t>7000,97 тыс. руб.</w:t>
      </w:r>
    </w:p>
    <w:p w:rsidR="009D4634" w:rsidRPr="009D4634" w:rsidRDefault="009D4634" w:rsidP="009D4634">
      <w:pPr>
        <w:pStyle w:val="ConsPlusCell"/>
        <w:ind w:firstLine="709"/>
        <w:jc w:val="both"/>
        <w:outlineLvl w:val="0"/>
        <w:rPr>
          <w:rFonts w:ascii="Times New Roman" w:hAnsi="Times New Roman" w:cs="Times New Roman"/>
          <w:sz w:val="24"/>
          <w:szCs w:val="24"/>
        </w:rPr>
      </w:pPr>
      <w:r w:rsidRPr="009D4634">
        <w:rPr>
          <w:rFonts w:ascii="Times New Roman" w:hAnsi="Times New Roman" w:cs="Times New Roman"/>
          <w:sz w:val="24"/>
          <w:szCs w:val="24"/>
        </w:rPr>
        <w:t>На основании вышеизложенного экономически обоснованные тарифы на водоотведение  составили:</w:t>
      </w:r>
    </w:p>
    <w:p w:rsidR="009D4634" w:rsidRDefault="009D4634" w:rsidP="009D4634">
      <w:pPr>
        <w:pStyle w:val="ConsPlusCell"/>
        <w:ind w:firstLine="709"/>
        <w:jc w:val="both"/>
        <w:outlineLvl w:val="0"/>
        <w:rPr>
          <w:rFonts w:ascii="Times New Roman" w:hAnsi="Times New Roman" w:cs="Times New Roman"/>
          <w:sz w:val="24"/>
          <w:szCs w:val="24"/>
        </w:rPr>
      </w:pPr>
      <w:r w:rsidRPr="009D4634">
        <w:rPr>
          <w:rFonts w:ascii="Times New Roman" w:hAnsi="Times New Roman" w:cs="Times New Roman"/>
          <w:sz w:val="24"/>
          <w:szCs w:val="24"/>
        </w:rPr>
        <w:t>- 36,31 руб./м3 с 01.01.2015 г. по 30.06.2015 г.;</w:t>
      </w:r>
    </w:p>
    <w:p w:rsidR="007F0AB4" w:rsidRPr="009D4634" w:rsidRDefault="007F0AB4" w:rsidP="009D4634">
      <w:pPr>
        <w:pStyle w:val="ConsPlusCell"/>
        <w:ind w:firstLine="709"/>
        <w:jc w:val="both"/>
        <w:outlineLvl w:val="0"/>
        <w:rPr>
          <w:rFonts w:ascii="Times New Roman" w:hAnsi="Times New Roman" w:cs="Times New Roman"/>
          <w:sz w:val="24"/>
          <w:szCs w:val="24"/>
        </w:rPr>
      </w:pPr>
    </w:p>
    <w:p w:rsidR="009D4634" w:rsidRPr="009D4634" w:rsidRDefault="009D4634" w:rsidP="009D4634">
      <w:pPr>
        <w:pStyle w:val="ConsPlusCell"/>
        <w:ind w:firstLine="709"/>
        <w:jc w:val="both"/>
        <w:outlineLvl w:val="0"/>
        <w:rPr>
          <w:rFonts w:ascii="Times New Roman" w:hAnsi="Times New Roman" w:cs="Times New Roman"/>
          <w:sz w:val="24"/>
          <w:szCs w:val="24"/>
        </w:rPr>
      </w:pPr>
      <w:r w:rsidRPr="009D4634">
        <w:rPr>
          <w:rFonts w:ascii="Times New Roman" w:hAnsi="Times New Roman" w:cs="Times New Roman"/>
          <w:sz w:val="24"/>
          <w:szCs w:val="24"/>
        </w:rPr>
        <w:lastRenderedPageBreak/>
        <w:t>- 41,76 руб./м3 с 01.07.2015 г. по 31.12.2015 г. (НДС не облагается).</w:t>
      </w:r>
    </w:p>
    <w:p w:rsidR="009D4634" w:rsidRPr="009D4634" w:rsidRDefault="009D4634" w:rsidP="009D4634">
      <w:pPr>
        <w:pStyle w:val="ConsPlusCell"/>
        <w:ind w:firstLine="709"/>
        <w:jc w:val="both"/>
        <w:outlineLvl w:val="0"/>
        <w:rPr>
          <w:rFonts w:ascii="Times New Roman" w:hAnsi="Times New Roman" w:cs="Times New Roman"/>
          <w:bCs/>
          <w:sz w:val="24"/>
          <w:szCs w:val="24"/>
        </w:rPr>
      </w:pPr>
      <w:r w:rsidRPr="009D4634">
        <w:rPr>
          <w:rFonts w:ascii="Times New Roman" w:hAnsi="Times New Roman" w:cs="Times New Roman"/>
          <w:bCs/>
          <w:sz w:val="24"/>
          <w:szCs w:val="24"/>
        </w:rPr>
        <w:t>Рост тарифов на водоотведение декабрь 2015 г. к декабрю 2014г. составил 115%.</w:t>
      </w:r>
    </w:p>
    <w:p w:rsidR="009D4634" w:rsidRPr="009D4634" w:rsidRDefault="009D4634" w:rsidP="009D4634">
      <w:pPr>
        <w:pStyle w:val="ConsPlusCell"/>
        <w:ind w:firstLine="709"/>
        <w:jc w:val="both"/>
        <w:outlineLvl w:val="0"/>
        <w:rPr>
          <w:rFonts w:ascii="Times New Roman" w:hAnsi="Times New Roman" w:cs="Times New Roman"/>
          <w:bCs/>
          <w:sz w:val="24"/>
          <w:szCs w:val="24"/>
        </w:rPr>
      </w:pPr>
      <w:r w:rsidRPr="009D4634">
        <w:rPr>
          <w:rFonts w:ascii="Times New Roman" w:hAnsi="Times New Roman" w:cs="Times New Roman"/>
          <w:bCs/>
          <w:sz w:val="24"/>
          <w:szCs w:val="24"/>
        </w:rPr>
        <w:t>Администрацией Бакшеевского сельского поселения даны гарантии по установлению мер соц. поддержки для населения с целью недопущения роста платы граждан по данной услуге более чем на 10%.</w:t>
      </w:r>
    </w:p>
    <w:p w:rsidR="009D4634" w:rsidRPr="009D4634" w:rsidRDefault="009D4634" w:rsidP="009D4634">
      <w:pPr>
        <w:spacing w:after="0" w:line="240" w:lineRule="auto"/>
        <w:jc w:val="both"/>
        <w:rPr>
          <w:rFonts w:ascii="Times New Roman" w:hAnsi="Times New Roman" w:cs="Times New Roman"/>
          <w:b/>
          <w:sz w:val="24"/>
          <w:szCs w:val="24"/>
        </w:rPr>
      </w:pPr>
    </w:p>
    <w:p w:rsidR="009D4634" w:rsidRPr="009D4634" w:rsidRDefault="009D4634" w:rsidP="009D4634">
      <w:pPr>
        <w:spacing w:after="0" w:line="240" w:lineRule="auto"/>
        <w:jc w:val="both"/>
        <w:rPr>
          <w:rFonts w:ascii="Times New Roman" w:hAnsi="Times New Roman" w:cs="Times New Roman"/>
          <w:b/>
          <w:sz w:val="24"/>
          <w:szCs w:val="24"/>
        </w:rPr>
      </w:pPr>
      <w:r w:rsidRPr="009D4634">
        <w:rPr>
          <w:rFonts w:ascii="Times New Roman" w:hAnsi="Times New Roman" w:cs="Times New Roman"/>
          <w:b/>
          <w:sz w:val="24"/>
          <w:szCs w:val="24"/>
        </w:rPr>
        <w:t>РЕШИЛИ:</w:t>
      </w:r>
    </w:p>
    <w:p w:rsidR="009D4634" w:rsidRPr="009D4634" w:rsidRDefault="009D4634" w:rsidP="009D4634">
      <w:pPr>
        <w:pStyle w:val="ConsPlusCell"/>
        <w:numPr>
          <w:ilvl w:val="0"/>
          <w:numId w:val="12"/>
        </w:numPr>
        <w:tabs>
          <w:tab w:val="left" w:pos="1134"/>
        </w:tabs>
        <w:ind w:left="0" w:firstLine="709"/>
        <w:jc w:val="both"/>
        <w:outlineLvl w:val="0"/>
        <w:rPr>
          <w:rFonts w:ascii="Times New Roman" w:hAnsi="Times New Roman" w:cs="Times New Roman"/>
          <w:sz w:val="24"/>
          <w:szCs w:val="24"/>
        </w:rPr>
      </w:pPr>
      <w:r w:rsidRPr="009D4634">
        <w:rPr>
          <w:rFonts w:ascii="Times New Roman" w:hAnsi="Times New Roman" w:cs="Times New Roman"/>
          <w:sz w:val="24"/>
          <w:szCs w:val="24"/>
        </w:rPr>
        <w:t>Установить тарифы на питьевую воду и водоотведение для МП ЖКХ «Борщино» в Костромском муниципальном районе</w:t>
      </w:r>
      <w:r w:rsidRPr="009D4634">
        <w:rPr>
          <w:rFonts w:ascii="Times New Roman" w:hAnsi="Times New Roman" w:cs="Times New Roman"/>
          <w:b/>
          <w:sz w:val="24"/>
          <w:szCs w:val="24"/>
        </w:rPr>
        <w:t xml:space="preserve"> </w:t>
      </w:r>
      <w:r w:rsidRPr="009D4634">
        <w:rPr>
          <w:rFonts w:ascii="Times New Roman" w:hAnsi="Times New Roman" w:cs="Times New Roman"/>
          <w:sz w:val="24"/>
          <w:szCs w:val="24"/>
        </w:rPr>
        <w:t>на 2015 год в следующем размере:</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28"/>
        <w:gridCol w:w="1559"/>
        <w:gridCol w:w="2126"/>
        <w:gridCol w:w="2268"/>
      </w:tblGrid>
      <w:tr w:rsidR="009D4634" w:rsidRPr="009D4634" w:rsidTr="006F0755">
        <w:tc>
          <w:tcPr>
            <w:tcW w:w="3828" w:type="dxa"/>
            <w:vAlign w:val="center"/>
          </w:tcPr>
          <w:p w:rsidR="009D4634" w:rsidRPr="009D4634" w:rsidRDefault="009D4634" w:rsidP="006F0755">
            <w:pPr>
              <w:pStyle w:val="a5"/>
              <w:jc w:val="left"/>
              <w:rPr>
                <w:rFonts w:ascii="Times New Roman" w:hAnsi="Times New Roman" w:cs="Times New Roman"/>
                <w:snapToGrid w:val="0"/>
              </w:rPr>
            </w:pPr>
            <w:r w:rsidRPr="009D4634">
              <w:rPr>
                <w:rFonts w:ascii="Times New Roman" w:hAnsi="Times New Roman" w:cs="Times New Roman"/>
                <w:snapToGrid w:val="0"/>
              </w:rPr>
              <w:t>Категория потребителей</w:t>
            </w:r>
          </w:p>
        </w:tc>
        <w:tc>
          <w:tcPr>
            <w:tcW w:w="1559" w:type="dxa"/>
            <w:vAlign w:val="center"/>
          </w:tcPr>
          <w:p w:rsidR="009D4634" w:rsidRPr="009D4634" w:rsidRDefault="009D4634" w:rsidP="009D4634">
            <w:pPr>
              <w:pStyle w:val="a5"/>
              <w:jc w:val="center"/>
              <w:rPr>
                <w:rFonts w:ascii="Times New Roman" w:hAnsi="Times New Roman" w:cs="Times New Roman"/>
                <w:snapToGrid w:val="0"/>
              </w:rPr>
            </w:pPr>
            <w:r w:rsidRPr="009D4634">
              <w:rPr>
                <w:rFonts w:ascii="Times New Roman" w:hAnsi="Times New Roman" w:cs="Times New Roman"/>
                <w:snapToGrid w:val="0"/>
              </w:rPr>
              <w:t>Ед. изм.</w:t>
            </w:r>
          </w:p>
        </w:tc>
        <w:tc>
          <w:tcPr>
            <w:tcW w:w="2126" w:type="dxa"/>
            <w:vAlign w:val="center"/>
          </w:tcPr>
          <w:p w:rsidR="009D4634" w:rsidRPr="009D4634" w:rsidRDefault="009D4634" w:rsidP="009D4634">
            <w:pPr>
              <w:pStyle w:val="a5"/>
              <w:jc w:val="center"/>
              <w:rPr>
                <w:rFonts w:ascii="Times New Roman" w:hAnsi="Times New Roman" w:cs="Times New Roman"/>
                <w:snapToGrid w:val="0"/>
              </w:rPr>
            </w:pPr>
            <w:r w:rsidRPr="009D4634">
              <w:rPr>
                <w:rFonts w:ascii="Times New Roman" w:hAnsi="Times New Roman" w:cs="Times New Roman"/>
                <w:snapToGrid w:val="0"/>
              </w:rPr>
              <w:t xml:space="preserve">с 01.01.2015г. </w:t>
            </w:r>
          </w:p>
          <w:p w:rsidR="009D4634" w:rsidRPr="009D4634" w:rsidRDefault="009D4634" w:rsidP="009D4634">
            <w:pPr>
              <w:pStyle w:val="a5"/>
              <w:jc w:val="center"/>
              <w:rPr>
                <w:rFonts w:ascii="Times New Roman" w:hAnsi="Times New Roman" w:cs="Times New Roman"/>
                <w:snapToGrid w:val="0"/>
              </w:rPr>
            </w:pPr>
            <w:r w:rsidRPr="009D4634">
              <w:rPr>
                <w:rFonts w:ascii="Times New Roman" w:hAnsi="Times New Roman" w:cs="Times New Roman"/>
                <w:snapToGrid w:val="0"/>
              </w:rPr>
              <w:t>по 30.06.2015г.</w:t>
            </w:r>
          </w:p>
        </w:tc>
        <w:tc>
          <w:tcPr>
            <w:tcW w:w="2268" w:type="dxa"/>
          </w:tcPr>
          <w:p w:rsidR="009D4634" w:rsidRPr="009D4634" w:rsidRDefault="009D4634" w:rsidP="009D4634">
            <w:pPr>
              <w:pStyle w:val="a5"/>
              <w:jc w:val="center"/>
              <w:rPr>
                <w:rFonts w:ascii="Times New Roman" w:hAnsi="Times New Roman" w:cs="Times New Roman"/>
                <w:snapToGrid w:val="0"/>
              </w:rPr>
            </w:pPr>
            <w:r w:rsidRPr="009D4634">
              <w:rPr>
                <w:rFonts w:ascii="Times New Roman" w:hAnsi="Times New Roman" w:cs="Times New Roman"/>
                <w:snapToGrid w:val="0"/>
              </w:rPr>
              <w:t>с 01.07.2015г.</w:t>
            </w:r>
          </w:p>
          <w:p w:rsidR="009D4634" w:rsidRPr="009D4634" w:rsidRDefault="009D4634" w:rsidP="009D4634">
            <w:pPr>
              <w:pStyle w:val="a5"/>
              <w:jc w:val="center"/>
              <w:rPr>
                <w:rFonts w:ascii="Times New Roman" w:hAnsi="Times New Roman" w:cs="Times New Roman"/>
                <w:snapToGrid w:val="0"/>
              </w:rPr>
            </w:pPr>
            <w:r w:rsidRPr="009D4634">
              <w:rPr>
                <w:rFonts w:ascii="Times New Roman" w:hAnsi="Times New Roman" w:cs="Times New Roman"/>
                <w:snapToGrid w:val="0"/>
              </w:rPr>
              <w:t xml:space="preserve"> по 31.12.2015г.</w:t>
            </w:r>
          </w:p>
        </w:tc>
      </w:tr>
      <w:tr w:rsidR="009D4634" w:rsidRPr="009D4634" w:rsidTr="006F0755">
        <w:trPr>
          <w:trHeight w:val="357"/>
        </w:trPr>
        <w:tc>
          <w:tcPr>
            <w:tcW w:w="3828" w:type="dxa"/>
            <w:vAlign w:val="center"/>
          </w:tcPr>
          <w:p w:rsidR="009D4634" w:rsidRPr="009D4634" w:rsidRDefault="009D4634" w:rsidP="006F0755">
            <w:pPr>
              <w:pStyle w:val="a5"/>
              <w:jc w:val="left"/>
              <w:rPr>
                <w:rFonts w:ascii="Times New Roman" w:hAnsi="Times New Roman" w:cs="Times New Roman"/>
                <w:snapToGrid w:val="0"/>
              </w:rPr>
            </w:pPr>
            <w:r w:rsidRPr="009D4634">
              <w:rPr>
                <w:rFonts w:ascii="Times New Roman" w:hAnsi="Times New Roman" w:cs="Times New Roman"/>
                <w:snapToGrid w:val="0"/>
              </w:rPr>
              <w:t>Питьевая вода</w:t>
            </w:r>
          </w:p>
        </w:tc>
        <w:tc>
          <w:tcPr>
            <w:tcW w:w="1559" w:type="dxa"/>
            <w:vAlign w:val="center"/>
          </w:tcPr>
          <w:p w:rsidR="009D4634" w:rsidRPr="009D4634" w:rsidRDefault="009D4634" w:rsidP="009D4634">
            <w:pPr>
              <w:pStyle w:val="a5"/>
              <w:jc w:val="center"/>
              <w:rPr>
                <w:rFonts w:ascii="Times New Roman" w:hAnsi="Times New Roman" w:cs="Times New Roman"/>
                <w:snapToGrid w:val="0"/>
              </w:rPr>
            </w:pPr>
          </w:p>
        </w:tc>
        <w:tc>
          <w:tcPr>
            <w:tcW w:w="2126" w:type="dxa"/>
            <w:vAlign w:val="center"/>
          </w:tcPr>
          <w:p w:rsidR="009D4634" w:rsidRPr="009D4634" w:rsidRDefault="009D4634" w:rsidP="009D4634">
            <w:pPr>
              <w:pStyle w:val="a5"/>
              <w:jc w:val="center"/>
              <w:rPr>
                <w:rFonts w:ascii="Times New Roman" w:hAnsi="Times New Roman" w:cs="Times New Roman"/>
                <w:snapToGrid w:val="0"/>
              </w:rPr>
            </w:pPr>
          </w:p>
        </w:tc>
        <w:tc>
          <w:tcPr>
            <w:tcW w:w="2268" w:type="dxa"/>
          </w:tcPr>
          <w:p w:rsidR="009D4634" w:rsidRPr="009D4634" w:rsidRDefault="009D4634" w:rsidP="009D4634">
            <w:pPr>
              <w:pStyle w:val="a5"/>
              <w:jc w:val="center"/>
              <w:rPr>
                <w:rFonts w:ascii="Times New Roman" w:hAnsi="Times New Roman" w:cs="Times New Roman"/>
                <w:snapToGrid w:val="0"/>
              </w:rPr>
            </w:pPr>
          </w:p>
        </w:tc>
      </w:tr>
      <w:tr w:rsidR="009D4634" w:rsidRPr="009D4634" w:rsidTr="006F0755">
        <w:trPr>
          <w:trHeight w:val="357"/>
        </w:trPr>
        <w:tc>
          <w:tcPr>
            <w:tcW w:w="3828" w:type="dxa"/>
            <w:vAlign w:val="center"/>
          </w:tcPr>
          <w:p w:rsidR="009D4634" w:rsidRPr="009D4634" w:rsidRDefault="009D4634" w:rsidP="006F0755">
            <w:pPr>
              <w:pStyle w:val="a5"/>
              <w:jc w:val="left"/>
              <w:rPr>
                <w:rFonts w:ascii="Times New Roman" w:hAnsi="Times New Roman" w:cs="Times New Roman"/>
                <w:snapToGrid w:val="0"/>
              </w:rPr>
            </w:pPr>
            <w:r w:rsidRPr="009D4634">
              <w:rPr>
                <w:rFonts w:ascii="Times New Roman" w:hAnsi="Times New Roman" w:cs="Times New Roman"/>
                <w:snapToGrid w:val="0"/>
              </w:rPr>
              <w:t xml:space="preserve">Население </w:t>
            </w:r>
          </w:p>
        </w:tc>
        <w:tc>
          <w:tcPr>
            <w:tcW w:w="1559" w:type="dxa"/>
            <w:vAlign w:val="center"/>
          </w:tcPr>
          <w:p w:rsidR="009D4634" w:rsidRPr="009D4634" w:rsidRDefault="009D4634" w:rsidP="009D4634">
            <w:pPr>
              <w:pStyle w:val="a5"/>
              <w:jc w:val="center"/>
              <w:rPr>
                <w:rFonts w:ascii="Times New Roman" w:hAnsi="Times New Roman" w:cs="Times New Roman"/>
                <w:snapToGrid w:val="0"/>
              </w:rPr>
            </w:pPr>
            <w:r w:rsidRPr="009D4634">
              <w:rPr>
                <w:rFonts w:ascii="Times New Roman" w:hAnsi="Times New Roman" w:cs="Times New Roman"/>
                <w:snapToGrid w:val="0"/>
              </w:rPr>
              <w:t>руб./куб.м</w:t>
            </w:r>
          </w:p>
        </w:tc>
        <w:tc>
          <w:tcPr>
            <w:tcW w:w="2126" w:type="dxa"/>
            <w:vAlign w:val="center"/>
          </w:tcPr>
          <w:p w:rsidR="009D4634" w:rsidRPr="009D4634" w:rsidRDefault="009D4634" w:rsidP="009D4634">
            <w:pPr>
              <w:pStyle w:val="a5"/>
              <w:jc w:val="center"/>
              <w:rPr>
                <w:rFonts w:ascii="Times New Roman" w:hAnsi="Times New Roman" w:cs="Times New Roman"/>
                <w:snapToGrid w:val="0"/>
              </w:rPr>
            </w:pPr>
            <w:r w:rsidRPr="009D4634">
              <w:rPr>
                <w:rFonts w:ascii="Times New Roman" w:hAnsi="Times New Roman" w:cs="Times New Roman"/>
                <w:snapToGrid w:val="0"/>
              </w:rPr>
              <w:t>52,97</w:t>
            </w:r>
          </w:p>
        </w:tc>
        <w:tc>
          <w:tcPr>
            <w:tcW w:w="2268" w:type="dxa"/>
            <w:vAlign w:val="center"/>
          </w:tcPr>
          <w:p w:rsidR="009D4634" w:rsidRPr="009D4634" w:rsidRDefault="009D4634" w:rsidP="009D4634">
            <w:pPr>
              <w:pStyle w:val="a5"/>
              <w:jc w:val="center"/>
              <w:rPr>
                <w:rFonts w:ascii="Times New Roman" w:hAnsi="Times New Roman" w:cs="Times New Roman"/>
                <w:snapToGrid w:val="0"/>
              </w:rPr>
            </w:pPr>
            <w:r w:rsidRPr="009D4634">
              <w:rPr>
                <w:rFonts w:ascii="Times New Roman" w:hAnsi="Times New Roman" w:cs="Times New Roman"/>
                <w:snapToGrid w:val="0"/>
              </w:rPr>
              <w:t>57,42</w:t>
            </w:r>
          </w:p>
        </w:tc>
      </w:tr>
      <w:tr w:rsidR="009D4634" w:rsidRPr="009D4634" w:rsidTr="006F0755">
        <w:trPr>
          <w:trHeight w:val="357"/>
        </w:trPr>
        <w:tc>
          <w:tcPr>
            <w:tcW w:w="3828" w:type="dxa"/>
            <w:vAlign w:val="center"/>
          </w:tcPr>
          <w:p w:rsidR="009D4634" w:rsidRPr="009D4634" w:rsidRDefault="009D4634" w:rsidP="006F0755">
            <w:pPr>
              <w:pStyle w:val="a5"/>
              <w:jc w:val="left"/>
              <w:rPr>
                <w:rFonts w:ascii="Times New Roman" w:hAnsi="Times New Roman" w:cs="Times New Roman"/>
                <w:snapToGrid w:val="0"/>
              </w:rPr>
            </w:pPr>
            <w:r w:rsidRPr="009D4634">
              <w:rPr>
                <w:rFonts w:ascii="Times New Roman" w:hAnsi="Times New Roman" w:cs="Times New Roman"/>
                <w:snapToGrid w:val="0"/>
              </w:rPr>
              <w:t xml:space="preserve">Бюджетные и прочие потребители </w:t>
            </w:r>
          </w:p>
        </w:tc>
        <w:tc>
          <w:tcPr>
            <w:tcW w:w="1559" w:type="dxa"/>
            <w:vAlign w:val="center"/>
          </w:tcPr>
          <w:p w:rsidR="009D4634" w:rsidRPr="009D4634" w:rsidRDefault="009D4634" w:rsidP="009D4634">
            <w:pPr>
              <w:pStyle w:val="a5"/>
              <w:jc w:val="center"/>
              <w:rPr>
                <w:rFonts w:ascii="Times New Roman" w:hAnsi="Times New Roman" w:cs="Times New Roman"/>
                <w:snapToGrid w:val="0"/>
              </w:rPr>
            </w:pPr>
            <w:r w:rsidRPr="009D4634">
              <w:rPr>
                <w:rFonts w:ascii="Times New Roman" w:hAnsi="Times New Roman" w:cs="Times New Roman"/>
                <w:snapToGrid w:val="0"/>
              </w:rPr>
              <w:t>руб./куб.м</w:t>
            </w:r>
          </w:p>
        </w:tc>
        <w:tc>
          <w:tcPr>
            <w:tcW w:w="2126" w:type="dxa"/>
            <w:vAlign w:val="center"/>
          </w:tcPr>
          <w:p w:rsidR="009D4634" w:rsidRPr="009D4634" w:rsidRDefault="009D4634" w:rsidP="009D4634">
            <w:pPr>
              <w:pStyle w:val="a5"/>
              <w:jc w:val="center"/>
              <w:rPr>
                <w:rFonts w:ascii="Times New Roman" w:hAnsi="Times New Roman" w:cs="Times New Roman"/>
                <w:snapToGrid w:val="0"/>
              </w:rPr>
            </w:pPr>
            <w:r w:rsidRPr="009D4634">
              <w:rPr>
                <w:rFonts w:ascii="Times New Roman" w:hAnsi="Times New Roman" w:cs="Times New Roman"/>
                <w:snapToGrid w:val="0"/>
              </w:rPr>
              <w:t>52,97</w:t>
            </w:r>
          </w:p>
        </w:tc>
        <w:tc>
          <w:tcPr>
            <w:tcW w:w="2268" w:type="dxa"/>
            <w:vAlign w:val="center"/>
          </w:tcPr>
          <w:p w:rsidR="009D4634" w:rsidRPr="009D4634" w:rsidRDefault="009D4634" w:rsidP="009D4634">
            <w:pPr>
              <w:pStyle w:val="a5"/>
              <w:jc w:val="center"/>
              <w:rPr>
                <w:rFonts w:ascii="Times New Roman" w:hAnsi="Times New Roman" w:cs="Times New Roman"/>
                <w:snapToGrid w:val="0"/>
              </w:rPr>
            </w:pPr>
            <w:r w:rsidRPr="009D4634">
              <w:rPr>
                <w:rFonts w:ascii="Times New Roman" w:hAnsi="Times New Roman" w:cs="Times New Roman"/>
                <w:snapToGrid w:val="0"/>
              </w:rPr>
              <w:t>57,42</w:t>
            </w:r>
          </w:p>
        </w:tc>
      </w:tr>
      <w:tr w:rsidR="009D4634" w:rsidRPr="009D4634" w:rsidTr="006F0755">
        <w:trPr>
          <w:trHeight w:val="357"/>
        </w:trPr>
        <w:tc>
          <w:tcPr>
            <w:tcW w:w="3828" w:type="dxa"/>
            <w:vAlign w:val="center"/>
          </w:tcPr>
          <w:p w:rsidR="009D4634" w:rsidRPr="009D4634" w:rsidRDefault="009D4634" w:rsidP="006F0755">
            <w:pPr>
              <w:pStyle w:val="a5"/>
              <w:jc w:val="left"/>
              <w:rPr>
                <w:rFonts w:ascii="Times New Roman" w:hAnsi="Times New Roman" w:cs="Times New Roman"/>
                <w:snapToGrid w:val="0"/>
              </w:rPr>
            </w:pPr>
            <w:r w:rsidRPr="009D4634">
              <w:rPr>
                <w:rFonts w:ascii="Times New Roman" w:hAnsi="Times New Roman" w:cs="Times New Roman"/>
                <w:snapToGrid w:val="0"/>
              </w:rPr>
              <w:t>Водоотведение</w:t>
            </w:r>
          </w:p>
        </w:tc>
        <w:tc>
          <w:tcPr>
            <w:tcW w:w="1559" w:type="dxa"/>
            <w:vAlign w:val="center"/>
          </w:tcPr>
          <w:p w:rsidR="009D4634" w:rsidRPr="009D4634" w:rsidRDefault="009D4634" w:rsidP="009D4634">
            <w:pPr>
              <w:pStyle w:val="a5"/>
              <w:jc w:val="center"/>
              <w:rPr>
                <w:rFonts w:ascii="Times New Roman" w:hAnsi="Times New Roman" w:cs="Times New Roman"/>
                <w:snapToGrid w:val="0"/>
              </w:rPr>
            </w:pPr>
          </w:p>
        </w:tc>
        <w:tc>
          <w:tcPr>
            <w:tcW w:w="2126" w:type="dxa"/>
            <w:vAlign w:val="center"/>
          </w:tcPr>
          <w:p w:rsidR="009D4634" w:rsidRPr="009D4634" w:rsidRDefault="009D4634" w:rsidP="009D4634">
            <w:pPr>
              <w:pStyle w:val="a5"/>
              <w:jc w:val="center"/>
              <w:rPr>
                <w:rFonts w:ascii="Times New Roman" w:hAnsi="Times New Roman" w:cs="Times New Roman"/>
                <w:snapToGrid w:val="0"/>
              </w:rPr>
            </w:pPr>
          </w:p>
        </w:tc>
        <w:tc>
          <w:tcPr>
            <w:tcW w:w="2268" w:type="dxa"/>
          </w:tcPr>
          <w:p w:rsidR="009D4634" w:rsidRPr="009D4634" w:rsidRDefault="009D4634" w:rsidP="009D4634">
            <w:pPr>
              <w:pStyle w:val="a5"/>
              <w:jc w:val="center"/>
              <w:rPr>
                <w:rFonts w:ascii="Times New Roman" w:hAnsi="Times New Roman" w:cs="Times New Roman"/>
                <w:snapToGrid w:val="0"/>
              </w:rPr>
            </w:pPr>
          </w:p>
        </w:tc>
      </w:tr>
      <w:tr w:rsidR="009D4634" w:rsidRPr="009D4634" w:rsidTr="006F0755">
        <w:trPr>
          <w:trHeight w:val="357"/>
        </w:trPr>
        <w:tc>
          <w:tcPr>
            <w:tcW w:w="3828" w:type="dxa"/>
            <w:vAlign w:val="center"/>
          </w:tcPr>
          <w:p w:rsidR="009D4634" w:rsidRPr="009D4634" w:rsidRDefault="009D4634" w:rsidP="006F0755">
            <w:pPr>
              <w:pStyle w:val="a5"/>
              <w:jc w:val="left"/>
              <w:rPr>
                <w:rFonts w:ascii="Times New Roman" w:hAnsi="Times New Roman" w:cs="Times New Roman"/>
                <w:snapToGrid w:val="0"/>
              </w:rPr>
            </w:pPr>
            <w:r w:rsidRPr="009D4634">
              <w:rPr>
                <w:rFonts w:ascii="Times New Roman" w:hAnsi="Times New Roman" w:cs="Times New Roman"/>
                <w:snapToGrid w:val="0"/>
              </w:rPr>
              <w:t xml:space="preserve">Население </w:t>
            </w:r>
          </w:p>
        </w:tc>
        <w:tc>
          <w:tcPr>
            <w:tcW w:w="1559" w:type="dxa"/>
            <w:vAlign w:val="center"/>
          </w:tcPr>
          <w:p w:rsidR="009D4634" w:rsidRPr="009D4634" w:rsidRDefault="009D4634" w:rsidP="009D4634">
            <w:pPr>
              <w:pStyle w:val="a5"/>
              <w:jc w:val="center"/>
              <w:rPr>
                <w:rFonts w:ascii="Times New Roman" w:hAnsi="Times New Roman" w:cs="Times New Roman"/>
                <w:snapToGrid w:val="0"/>
              </w:rPr>
            </w:pPr>
            <w:r w:rsidRPr="009D4634">
              <w:rPr>
                <w:rFonts w:ascii="Times New Roman" w:hAnsi="Times New Roman" w:cs="Times New Roman"/>
                <w:snapToGrid w:val="0"/>
              </w:rPr>
              <w:t>руб./куб.м</w:t>
            </w:r>
          </w:p>
        </w:tc>
        <w:tc>
          <w:tcPr>
            <w:tcW w:w="2126" w:type="dxa"/>
            <w:vAlign w:val="center"/>
          </w:tcPr>
          <w:p w:rsidR="009D4634" w:rsidRPr="009D4634" w:rsidRDefault="009D4634" w:rsidP="009D4634">
            <w:pPr>
              <w:pStyle w:val="a5"/>
              <w:jc w:val="center"/>
              <w:rPr>
                <w:rFonts w:ascii="Times New Roman" w:hAnsi="Times New Roman" w:cs="Times New Roman"/>
                <w:snapToGrid w:val="0"/>
              </w:rPr>
            </w:pPr>
            <w:r w:rsidRPr="009D4634">
              <w:rPr>
                <w:rFonts w:ascii="Times New Roman" w:hAnsi="Times New Roman" w:cs="Times New Roman"/>
                <w:snapToGrid w:val="0"/>
              </w:rPr>
              <w:t>36,31</w:t>
            </w:r>
          </w:p>
        </w:tc>
        <w:tc>
          <w:tcPr>
            <w:tcW w:w="2268" w:type="dxa"/>
            <w:vAlign w:val="center"/>
          </w:tcPr>
          <w:p w:rsidR="009D4634" w:rsidRPr="009D4634" w:rsidRDefault="009D4634" w:rsidP="009D4634">
            <w:pPr>
              <w:pStyle w:val="a5"/>
              <w:jc w:val="center"/>
              <w:rPr>
                <w:rFonts w:ascii="Times New Roman" w:hAnsi="Times New Roman" w:cs="Times New Roman"/>
                <w:snapToGrid w:val="0"/>
              </w:rPr>
            </w:pPr>
            <w:r w:rsidRPr="009D4634">
              <w:rPr>
                <w:rFonts w:ascii="Times New Roman" w:hAnsi="Times New Roman" w:cs="Times New Roman"/>
                <w:snapToGrid w:val="0"/>
              </w:rPr>
              <w:t>41,76</w:t>
            </w:r>
          </w:p>
        </w:tc>
      </w:tr>
      <w:tr w:rsidR="009D4634" w:rsidRPr="009D4634" w:rsidTr="006F0755">
        <w:trPr>
          <w:trHeight w:val="685"/>
        </w:trPr>
        <w:tc>
          <w:tcPr>
            <w:tcW w:w="3828" w:type="dxa"/>
            <w:vAlign w:val="center"/>
          </w:tcPr>
          <w:p w:rsidR="009D4634" w:rsidRPr="009D4634" w:rsidRDefault="009D4634" w:rsidP="006F0755">
            <w:pPr>
              <w:pStyle w:val="a5"/>
              <w:jc w:val="left"/>
              <w:rPr>
                <w:rFonts w:ascii="Times New Roman" w:hAnsi="Times New Roman" w:cs="Times New Roman"/>
                <w:snapToGrid w:val="0"/>
              </w:rPr>
            </w:pPr>
            <w:r w:rsidRPr="009D4634">
              <w:rPr>
                <w:rFonts w:ascii="Times New Roman" w:hAnsi="Times New Roman" w:cs="Times New Roman"/>
                <w:snapToGrid w:val="0"/>
              </w:rPr>
              <w:t xml:space="preserve">Бюджетные и прочие потребители </w:t>
            </w:r>
          </w:p>
        </w:tc>
        <w:tc>
          <w:tcPr>
            <w:tcW w:w="1559" w:type="dxa"/>
            <w:vAlign w:val="center"/>
          </w:tcPr>
          <w:p w:rsidR="009D4634" w:rsidRPr="009D4634" w:rsidRDefault="009D4634" w:rsidP="009D4634">
            <w:pPr>
              <w:pStyle w:val="a5"/>
              <w:jc w:val="center"/>
              <w:rPr>
                <w:rFonts w:ascii="Times New Roman" w:hAnsi="Times New Roman" w:cs="Times New Roman"/>
                <w:snapToGrid w:val="0"/>
              </w:rPr>
            </w:pPr>
            <w:r w:rsidRPr="009D4634">
              <w:rPr>
                <w:rFonts w:ascii="Times New Roman" w:hAnsi="Times New Roman" w:cs="Times New Roman"/>
                <w:snapToGrid w:val="0"/>
              </w:rPr>
              <w:t>руб./куб.м</w:t>
            </w:r>
          </w:p>
        </w:tc>
        <w:tc>
          <w:tcPr>
            <w:tcW w:w="2126" w:type="dxa"/>
            <w:vAlign w:val="center"/>
          </w:tcPr>
          <w:p w:rsidR="009D4634" w:rsidRPr="009D4634" w:rsidRDefault="009D4634" w:rsidP="009D4634">
            <w:pPr>
              <w:pStyle w:val="a5"/>
              <w:jc w:val="center"/>
              <w:rPr>
                <w:rFonts w:ascii="Times New Roman" w:hAnsi="Times New Roman" w:cs="Times New Roman"/>
                <w:snapToGrid w:val="0"/>
              </w:rPr>
            </w:pPr>
            <w:r w:rsidRPr="009D4634">
              <w:rPr>
                <w:rFonts w:ascii="Times New Roman" w:hAnsi="Times New Roman" w:cs="Times New Roman"/>
                <w:snapToGrid w:val="0"/>
              </w:rPr>
              <w:t>36,31</w:t>
            </w:r>
          </w:p>
        </w:tc>
        <w:tc>
          <w:tcPr>
            <w:tcW w:w="2268" w:type="dxa"/>
            <w:vAlign w:val="center"/>
          </w:tcPr>
          <w:p w:rsidR="009D4634" w:rsidRPr="009D4634" w:rsidRDefault="009D4634" w:rsidP="009D4634">
            <w:pPr>
              <w:pStyle w:val="a5"/>
              <w:jc w:val="center"/>
              <w:rPr>
                <w:rFonts w:ascii="Times New Roman" w:hAnsi="Times New Roman" w:cs="Times New Roman"/>
                <w:snapToGrid w:val="0"/>
              </w:rPr>
            </w:pPr>
            <w:r w:rsidRPr="009D4634">
              <w:rPr>
                <w:rFonts w:ascii="Times New Roman" w:hAnsi="Times New Roman" w:cs="Times New Roman"/>
                <w:snapToGrid w:val="0"/>
              </w:rPr>
              <w:t>41,76</w:t>
            </w:r>
          </w:p>
        </w:tc>
      </w:tr>
    </w:tbl>
    <w:p w:rsidR="009D4634" w:rsidRPr="009D4634" w:rsidRDefault="009D4634" w:rsidP="006F0755">
      <w:pPr>
        <w:pStyle w:val="ConsPlusCell"/>
        <w:ind w:firstLine="709"/>
        <w:jc w:val="both"/>
        <w:outlineLvl w:val="0"/>
        <w:rPr>
          <w:rFonts w:ascii="Times New Roman" w:hAnsi="Times New Roman" w:cs="Times New Roman"/>
          <w:sz w:val="24"/>
          <w:szCs w:val="24"/>
        </w:rPr>
      </w:pPr>
      <w:r w:rsidRPr="009D4634">
        <w:rPr>
          <w:rFonts w:ascii="Times New Roman" w:hAnsi="Times New Roman" w:cs="Times New Roman"/>
          <w:snapToGrid w:val="0"/>
          <w:sz w:val="24"/>
          <w:szCs w:val="24"/>
        </w:rPr>
        <w:t>Тарифы на питьевую воду и водоотведение для потребителей МП ЖКХ «Борщино» налогом на добавленную стоимость не облагаются в соответствии с главой 26.2 части второй Налогового Кодекса Российской Федерации.</w:t>
      </w:r>
    </w:p>
    <w:p w:rsidR="009D4634" w:rsidRPr="009D4634" w:rsidRDefault="009D4634" w:rsidP="009D4634">
      <w:pPr>
        <w:pStyle w:val="ConsPlusCell"/>
        <w:numPr>
          <w:ilvl w:val="0"/>
          <w:numId w:val="12"/>
        </w:numPr>
        <w:tabs>
          <w:tab w:val="left" w:pos="993"/>
        </w:tabs>
        <w:ind w:left="0" w:firstLine="567"/>
        <w:jc w:val="both"/>
        <w:outlineLvl w:val="0"/>
        <w:rPr>
          <w:rFonts w:ascii="Times New Roman" w:hAnsi="Times New Roman" w:cs="Times New Roman"/>
          <w:sz w:val="24"/>
          <w:szCs w:val="24"/>
        </w:rPr>
      </w:pPr>
      <w:r w:rsidRPr="009D4634">
        <w:rPr>
          <w:rFonts w:ascii="Times New Roman" w:hAnsi="Times New Roman" w:cs="Times New Roman"/>
          <w:sz w:val="24"/>
          <w:szCs w:val="24"/>
        </w:rPr>
        <w:t>Признать утратившим силу постановление департамента государственного регулирования цен и тарифов Костромской области от    6 декабря 2013 года № 13/480 «Об утверждении производственных программ МП ЖКХ «Борщино»  в сфере водоснабжения и водоотведения на 2014 год,  установлении тарифов на питьевую воду и водоотведение для МП ЖКХ «Борщино» в Костромском районе на 2014 год и о признании утратившим силу  постановления департамента государственного регулирования цен и тарифов  Костромской области от 09.11.2012 №12/276</w:t>
      </w:r>
      <w:r w:rsidRPr="009D4634">
        <w:rPr>
          <w:rFonts w:ascii="Times New Roman" w:hAnsi="Times New Roman" w:cs="Times New Roman"/>
          <w:bCs/>
          <w:sz w:val="24"/>
          <w:szCs w:val="24"/>
        </w:rPr>
        <w:t>»;</w:t>
      </w:r>
    </w:p>
    <w:p w:rsidR="009D4634" w:rsidRPr="009D4634" w:rsidRDefault="009D4634" w:rsidP="009D4634">
      <w:pPr>
        <w:pStyle w:val="ConsPlusCell"/>
        <w:numPr>
          <w:ilvl w:val="0"/>
          <w:numId w:val="12"/>
        </w:numPr>
        <w:tabs>
          <w:tab w:val="left" w:pos="1134"/>
        </w:tabs>
        <w:ind w:left="0" w:firstLine="709"/>
        <w:jc w:val="both"/>
        <w:outlineLvl w:val="0"/>
        <w:rPr>
          <w:rFonts w:ascii="Times New Roman" w:hAnsi="Times New Roman" w:cs="Times New Roman"/>
          <w:sz w:val="24"/>
          <w:szCs w:val="24"/>
        </w:rPr>
      </w:pPr>
      <w:r w:rsidRPr="009D4634">
        <w:rPr>
          <w:rFonts w:ascii="Times New Roman" w:hAnsi="Times New Roman" w:cs="Times New Roman"/>
          <w:sz w:val="24"/>
          <w:szCs w:val="24"/>
        </w:rPr>
        <w:t>Раскрыть информацию по стандартам раскрытия в установленные сроки, в  соответствии с действующим законодательством.</w:t>
      </w:r>
    </w:p>
    <w:p w:rsidR="009D4634" w:rsidRPr="009D4634" w:rsidRDefault="009D4634" w:rsidP="009D4634">
      <w:pPr>
        <w:pStyle w:val="ConsPlusCell"/>
        <w:numPr>
          <w:ilvl w:val="0"/>
          <w:numId w:val="12"/>
        </w:numPr>
        <w:tabs>
          <w:tab w:val="left" w:pos="1134"/>
        </w:tabs>
        <w:ind w:left="0" w:firstLine="709"/>
        <w:jc w:val="both"/>
        <w:outlineLvl w:val="0"/>
        <w:rPr>
          <w:rFonts w:ascii="Times New Roman" w:hAnsi="Times New Roman" w:cs="Times New Roman"/>
          <w:sz w:val="24"/>
          <w:szCs w:val="24"/>
        </w:rPr>
      </w:pPr>
      <w:r w:rsidRPr="009D4634">
        <w:rPr>
          <w:rFonts w:ascii="Times New Roman" w:hAnsi="Times New Roman" w:cs="Times New Roman"/>
          <w:sz w:val="24"/>
          <w:szCs w:val="24"/>
        </w:rPr>
        <w:t>Настоящее постановление подлежит официальному опубликованию и вступает в силу с 1 января 2015 года.</w:t>
      </w:r>
    </w:p>
    <w:p w:rsidR="009D4634" w:rsidRPr="009D4634" w:rsidRDefault="009D4634" w:rsidP="009D4634">
      <w:pPr>
        <w:widowControl w:val="0"/>
        <w:numPr>
          <w:ilvl w:val="0"/>
          <w:numId w:val="12"/>
        </w:numPr>
        <w:tabs>
          <w:tab w:val="left" w:pos="1134"/>
        </w:tabs>
        <w:spacing w:after="0" w:line="240" w:lineRule="auto"/>
        <w:ind w:left="0" w:right="-1" w:firstLine="709"/>
        <w:jc w:val="both"/>
        <w:rPr>
          <w:rFonts w:ascii="Times New Roman" w:hAnsi="Times New Roman" w:cs="Times New Roman"/>
          <w:sz w:val="24"/>
          <w:szCs w:val="24"/>
        </w:rPr>
      </w:pPr>
      <w:r w:rsidRPr="009D4634">
        <w:rPr>
          <w:rFonts w:ascii="Times New Roman" w:hAnsi="Times New Roman" w:cs="Times New Roman"/>
          <w:sz w:val="24"/>
          <w:szCs w:val="24"/>
        </w:rPr>
        <w:t>Установленные тарифы являются фиксированными, занижение и (или) завышение организацией указанных тарифов является нарушением порядка ценообразования.</w:t>
      </w:r>
    </w:p>
    <w:p w:rsidR="009D4634" w:rsidRPr="009D4634" w:rsidRDefault="009D4634" w:rsidP="009D4634">
      <w:pPr>
        <w:pStyle w:val="ConsPlusCell"/>
        <w:numPr>
          <w:ilvl w:val="0"/>
          <w:numId w:val="12"/>
        </w:numPr>
        <w:tabs>
          <w:tab w:val="left" w:pos="1134"/>
        </w:tabs>
        <w:ind w:left="0" w:firstLine="709"/>
        <w:jc w:val="both"/>
        <w:outlineLvl w:val="0"/>
        <w:rPr>
          <w:rFonts w:ascii="Times New Roman" w:hAnsi="Times New Roman" w:cs="Times New Roman"/>
          <w:sz w:val="24"/>
          <w:szCs w:val="24"/>
        </w:rPr>
      </w:pPr>
      <w:r w:rsidRPr="009D4634">
        <w:rPr>
          <w:rFonts w:ascii="Times New Roman" w:hAnsi="Times New Roman" w:cs="Times New Roman"/>
          <w:sz w:val="24"/>
          <w:szCs w:val="24"/>
        </w:rPr>
        <w:t>Направить в ФСТ России информацию по тарифам для включения в реестр субъектов естественных монополий в соответствии с требованиями законодательства.</w:t>
      </w:r>
    </w:p>
    <w:p w:rsidR="009D4634" w:rsidRPr="009D4634" w:rsidRDefault="009D4634" w:rsidP="009D4634">
      <w:pPr>
        <w:pStyle w:val="af"/>
        <w:spacing w:after="0" w:line="240" w:lineRule="auto"/>
        <w:rPr>
          <w:rFonts w:ascii="Times New Roman" w:hAnsi="Times New Roman" w:cs="Times New Roman"/>
          <w:sz w:val="24"/>
          <w:szCs w:val="24"/>
        </w:rPr>
      </w:pPr>
      <w:r w:rsidRPr="009D4634">
        <w:rPr>
          <w:rFonts w:ascii="Times New Roman" w:hAnsi="Times New Roman" w:cs="Times New Roman"/>
          <w:sz w:val="24"/>
          <w:szCs w:val="24"/>
        </w:rPr>
        <w:t>Солдатова И.Ю. – принять предложение уполномоченного по делу.</w:t>
      </w:r>
    </w:p>
    <w:p w:rsidR="00455DBD" w:rsidRDefault="00455DBD" w:rsidP="00455DBD">
      <w:pPr>
        <w:pStyle w:val="ConsNormal"/>
        <w:widowControl/>
        <w:ind w:firstLine="0"/>
        <w:jc w:val="both"/>
        <w:rPr>
          <w:rFonts w:ascii="Times New Roman" w:hAnsi="Times New Roman" w:cs="Times New Roman"/>
          <w:b/>
          <w:sz w:val="24"/>
          <w:szCs w:val="24"/>
        </w:rPr>
      </w:pPr>
    </w:p>
    <w:p w:rsidR="00455DBD" w:rsidRPr="00196927" w:rsidRDefault="00455DBD" w:rsidP="00455DBD">
      <w:pPr>
        <w:pStyle w:val="ConsNormal"/>
        <w:widowControl/>
        <w:ind w:firstLine="0"/>
        <w:jc w:val="both"/>
        <w:rPr>
          <w:rFonts w:ascii="Times New Roman" w:hAnsi="Times New Roman" w:cs="Times New Roman"/>
          <w:sz w:val="24"/>
          <w:szCs w:val="24"/>
        </w:rPr>
      </w:pPr>
      <w:r w:rsidRPr="00196927">
        <w:rPr>
          <w:rFonts w:ascii="Times New Roman" w:hAnsi="Times New Roman" w:cs="Times New Roman"/>
          <w:b/>
          <w:sz w:val="24"/>
          <w:szCs w:val="24"/>
        </w:rPr>
        <w:t xml:space="preserve">Вопрос </w:t>
      </w:r>
      <w:r w:rsidRPr="00196927">
        <w:rPr>
          <w:rFonts w:ascii="Times New Roman" w:hAnsi="Times New Roman"/>
          <w:b/>
          <w:sz w:val="24"/>
          <w:szCs w:val="24"/>
        </w:rPr>
        <w:t>15</w:t>
      </w:r>
      <w:r w:rsidRPr="00196927">
        <w:rPr>
          <w:rFonts w:ascii="Times New Roman" w:hAnsi="Times New Roman" w:cs="Times New Roman"/>
          <w:sz w:val="24"/>
          <w:szCs w:val="24"/>
        </w:rPr>
        <w:t xml:space="preserve">: </w:t>
      </w:r>
      <w:r>
        <w:rPr>
          <w:rFonts w:ascii="Times New Roman" w:hAnsi="Times New Roman" w:cs="Times New Roman"/>
          <w:sz w:val="24"/>
          <w:szCs w:val="24"/>
        </w:rPr>
        <w:t>«</w:t>
      </w:r>
      <w:r w:rsidRPr="00196927">
        <w:rPr>
          <w:rFonts w:ascii="Times New Roman" w:hAnsi="Times New Roman" w:cs="Times New Roman"/>
          <w:sz w:val="24"/>
          <w:szCs w:val="24"/>
        </w:rPr>
        <w:t>Об утверждении производственной программы ООО Слив» в сфере водоотведения на 2015 год, установлении тарифов на водоотведение для потребителей ООО «Слив» Костромского муниципального района на 2015 год</w:t>
      </w:r>
      <w:r>
        <w:rPr>
          <w:rFonts w:ascii="Times New Roman" w:hAnsi="Times New Roman" w:cs="Times New Roman"/>
          <w:sz w:val="24"/>
          <w:szCs w:val="24"/>
        </w:rPr>
        <w:t>».</w:t>
      </w:r>
    </w:p>
    <w:p w:rsidR="00455DBD" w:rsidRDefault="00455DBD" w:rsidP="00455DBD">
      <w:pPr>
        <w:pStyle w:val="ConsNormal"/>
        <w:widowControl/>
        <w:ind w:firstLine="0"/>
        <w:jc w:val="both"/>
        <w:rPr>
          <w:rFonts w:ascii="Times New Roman" w:hAnsi="Times New Roman"/>
          <w:b/>
          <w:sz w:val="24"/>
          <w:szCs w:val="24"/>
        </w:rPr>
      </w:pPr>
    </w:p>
    <w:p w:rsidR="00455DBD" w:rsidRPr="00196927" w:rsidRDefault="00455DBD" w:rsidP="00455DBD">
      <w:pPr>
        <w:pStyle w:val="ConsNormal"/>
        <w:widowControl/>
        <w:ind w:firstLine="0"/>
        <w:jc w:val="both"/>
        <w:rPr>
          <w:rFonts w:ascii="Times New Roman" w:hAnsi="Times New Roman" w:cs="Times New Roman"/>
          <w:b/>
          <w:sz w:val="24"/>
          <w:szCs w:val="24"/>
        </w:rPr>
      </w:pPr>
      <w:r w:rsidRPr="00196927">
        <w:rPr>
          <w:rFonts w:ascii="Times New Roman" w:hAnsi="Times New Roman" w:cs="Times New Roman"/>
          <w:b/>
          <w:sz w:val="24"/>
          <w:szCs w:val="24"/>
        </w:rPr>
        <w:t>СЛУШАЛИ:</w:t>
      </w:r>
    </w:p>
    <w:p w:rsidR="00455DBD" w:rsidRPr="00196927" w:rsidRDefault="00455DBD" w:rsidP="00455DBD">
      <w:pPr>
        <w:spacing w:after="0" w:line="240" w:lineRule="auto"/>
        <w:ind w:firstLine="709"/>
        <w:jc w:val="both"/>
        <w:rPr>
          <w:rFonts w:ascii="Times New Roman" w:hAnsi="Times New Roman" w:cs="Times New Roman"/>
          <w:sz w:val="24"/>
          <w:szCs w:val="24"/>
        </w:rPr>
      </w:pPr>
      <w:r w:rsidRPr="00196927">
        <w:rPr>
          <w:rFonts w:ascii="Times New Roman" w:hAnsi="Times New Roman" w:cs="Times New Roman"/>
          <w:sz w:val="24"/>
          <w:szCs w:val="24"/>
        </w:rPr>
        <w:t xml:space="preserve">Уполномоченного по делу Серебрянскую Н.К., сообщившую по рассматриваемому вопросу следующее. </w:t>
      </w:r>
    </w:p>
    <w:p w:rsidR="00455DBD" w:rsidRPr="00196927" w:rsidRDefault="00455DBD" w:rsidP="00455DBD">
      <w:pPr>
        <w:tabs>
          <w:tab w:val="left" w:pos="1272"/>
        </w:tabs>
        <w:spacing w:after="0" w:line="240" w:lineRule="auto"/>
        <w:ind w:firstLine="709"/>
        <w:jc w:val="both"/>
        <w:rPr>
          <w:rFonts w:ascii="Times New Roman" w:hAnsi="Times New Roman" w:cs="Times New Roman"/>
          <w:sz w:val="24"/>
          <w:szCs w:val="24"/>
        </w:rPr>
      </w:pPr>
      <w:r w:rsidRPr="00196927">
        <w:rPr>
          <w:rFonts w:ascii="Times New Roman" w:hAnsi="Times New Roman" w:cs="Times New Roman"/>
          <w:sz w:val="24"/>
          <w:szCs w:val="24"/>
        </w:rPr>
        <w:t>ООО «Слив» представило в департамент государственного регулирования цен и тарифов Костромской области заявление вх. от 15.05.2014г. № О-1084 и расчетные материалы для установления тарифов на водоотведение на 2015г. для потребителей Костромского района в размере 84,91 руб./м3 (НДС не облагается). Величина необходимой валовой выручки данного предприятия при расчете установленных тарифов составляет 2292,68 тыс. руб.</w:t>
      </w:r>
    </w:p>
    <w:p w:rsidR="00455DBD" w:rsidRPr="00196927" w:rsidRDefault="00455DBD" w:rsidP="00455DBD">
      <w:pPr>
        <w:spacing w:after="0" w:line="240" w:lineRule="auto"/>
        <w:ind w:firstLine="709"/>
        <w:jc w:val="both"/>
        <w:rPr>
          <w:rFonts w:ascii="Times New Roman" w:hAnsi="Times New Roman" w:cs="Times New Roman"/>
          <w:sz w:val="24"/>
          <w:szCs w:val="24"/>
        </w:rPr>
      </w:pPr>
      <w:r w:rsidRPr="00196927">
        <w:rPr>
          <w:rFonts w:ascii="Times New Roman" w:hAnsi="Times New Roman" w:cs="Times New Roman"/>
          <w:sz w:val="24"/>
          <w:szCs w:val="24"/>
        </w:rPr>
        <w:t xml:space="preserve">В рамках полномочий, возложенных постановлением администрации Костромской области  от 31.07.2012 № 313-а «О департаменте государственного  регулирования цен и </w:t>
      </w:r>
      <w:r w:rsidRPr="00196927">
        <w:rPr>
          <w:rFonts w:ascii="Times New Roman" w:hAnsi="Times New Roman" w:cs="Times New Roman"/>
          <w:sz w:val="24"/>
          <w:szCs w:val="24"/>
        </w:rPr>
        <w:lastRenderedPageBreak/>
        <w:t>тарифов Костромской области», ДГРЦ и Т КО  принято решение об открытии дела по установлению тарифов на водоотведение от 19.11.2014 года № 391.</w:t>
      </w:r>
    </w:p>
    <w:p w:rsidR="00455DBD" w:rsidRPr="00196927" w:rsidRDefault="00455DBD" w:rsidP="00455DBD">
      <w:pPr>
        <w:autoSpaceDE w:val="0"/>
        <w:autoSpaceDN w:val="0"/>
        <w:adjustRightInd w:val="0"/>
        <w:spacing w:after="0" w:line="240" w:lineRule="auto"/>
        <w:ind w:firstLine="708"/>
        <w:jc w:val="both"/>
        <w:rPr>
          <w:rFonts w:ascii="Times New Roman" w:hAnsi="Times New Roman" w:cs="Times New Roman"/>
          <w:sz w:val="24"/>
          <w:szCs w:val="24"/>
        </w:rPr>
      </w:pPr>
      <w:r w:rsidRPr="00196927">
        <w:rPr>
          <w:rFonts w:ascii="Times New Roman" w:hAnsi="Times New Roman" w:cs="Times New Roman"/>
          <w:sz w:val="24"/>
          <w:szCs w:val="24"/>
        </w:rPr>
        <w:t>Экспертиза тарифа на водоотведение выполнена департаментом государственного регулирования цен и тарифов Костромской области на основании материалов, представленных ООО «Слив»</w:t>
      </w:r>
      <w:r w:rsidRPr="00196927">
        <w:rPr>
          <w:rFonts w:ascii="Times New Roman" w:hAnsi="Times New Roman" w:cs="Times New Roman"/>
          <w:b/>
          <w:sz w:val="24"/>
          <w:szCs w:val="24"/>
        </w:rPr>
        <w:t xml:space="preserve"> </w:t>
      </w:r>
      <w:r w:rsidRPr="00196927">
        <w:rPr>
          <w:rFonts w:ascii="Times New Roman" w:hAnsi="Times New Roman" w:cs="Times New Roman"/>
          <w:sz w:val="24"/>
          <w:szCs w:val="24"/>
        </w:rPr>
        <w:t>и</w:t>
      </w:r>
      <w:r w:rsidRPr="00196927">
        <w:rPr>
          <w:rFonts w:ascii="Times New Roman" w:hAnsi="Times New Roman" w:cs="Times New Roman"/>
          <w:b/>
          <w:sz w:val="24"/>
          <w:szCs w:val="24"/>
        </w:rPr>
        <w:t xml:space="preserve"> </w:t>
      </w:r>
      <w:r w:rsidRPr="00196927">
        <w:rPr>
          <w:rFonts w:ascii="Times New Roman" w:hAnsi="Times New Roman" w:cs="Times New Roman"/>
          <w:sz w:val="24"/>
          <w:szCs w:val="24"/>
        </w:rPr>
        <w:t xml:space="preserve"> в соответствии с Федеральным законом от 07.12.2011г. № 416-ФЗ «О водоснабжении и водоотведении».</w:t>
      </w:r>
    </w:p>
    <w:p w:rsidR="00455DBD" w:rsidRPr="00196927" w:rsidRDefault="00455DBD" w:rsidP="00455DBD">
      <w:pPr>
        <w:spacing w:after="0" w:line="240" w:lineRule="auto"/>
        <w:ind w:firstLine="709"/>
        <w:jc w:val="both"/>
        <w:rPr>
          <w:rFonts w:ascii="Times New Roman" w:hAnsi="Times New Roman" w:cs="Times New Roman"/>
          <w:sz w:val="24"/>
          <w:szCs w:val="24"/>
        </w:rPr>
      </w:pPr>
      <w:r w:rsidRPr="00196927">
        <w:rPr>
          <w:rFonts w:ascii="Times New Roman" w:hAnsi="Times New Roman" w:cs="Times New Roman"/>
          <w:sz w:val="24"/>
          <w:szCs w:val="24"/>
        </w:rPr>
        <w:t>Производственная программа принята по предложению предприятия.</w:t>
      </w:r>
    </w:p>
    <w:p w:rsidR="00455DBD" w:rsidRPr="00196927" w:rsidRDefault="00455DBD" w:rsidP="00455DBD">
      <w:pPr>
        <w:spacing w:after="0" w:line="240" w:lineRule="auto"/>
        <w:ind w:firstLine="709"/>
        <w:jc w:val="both"/>
        <w:rPr>
          <w:rFonts w:ascii="Times New Roman" w:hAnsi="Times New Roman" w:cs="Times New Roman"/>
          <w:sz w:val="24"/>
          <w:szCs w:val="24"/>
        </w:rPr>
      </w:pPr>
      <w:r w:rsidRPr="00196927">
        <w:rPr>
          <w:rFonts w:ascii="Times New Roman" w:hAnsi="Times New Roman" w:cs="Times New Roman"/>
          <w:sz w:val="24"/>
          <w:szCs w:val="24"/>
        </w:rPr>
        <w:t>Объем принятых сточных вод  всего- 27,00 тыс. м3</w:t>
      </w:r>
    </w:p>
    <w:p w:rsidR="00455DBD" w:rsidRPr="00196927" w:rsidRDefault="00455DBD" w:rsidP="00455DBD">
      <w:pPr>
        <w:spacing w:after="0" w:line="240" w:lineRule="auto"/>
        <w:ind w:firstLine="709"/>
        <w:jc w:val="both"/>
        <w:rPr>
          <w:rFonts w:ascii="Times New Roman" w:hAnsi="Times New Roman" w:cs="Times New Roman"/>
          <w:sz w:val="24"/>
          <w:szCs w:val="24"/>
        </w:rPr>
      </w:pPr>
      <w:r w:rsidRPr="00196927">
        <w:rPr>
          <w:rFonts w:ascii="Times New Roman" w:hAnsi="Times New Roman" w:cs="Times New Roman"/>
          <w:sz w:val="24"/>
          <w:szCs w:val="24"/>
        </w:rPr>
        <w:t>в т.ч.:  -  от населения – 25,50 тыс. м3;</w:t>
      </w:r>
    </w:p>
    <w:p w:rsidR="00455DBD" w:rsidRPr="00196927" w:rsidRDefault="00455DBD" w:rsidP="00455DBD">
      <w:pPr>
        <w:spacing w:after="0" w:line="240" w:lineRule="auto"/>
        <w:ind w:firstLine="709"/>
        <w:jc w:val="both"/>
        <w:rPr>
          <w:rFonts w:ascii="Times New Roman" w:hAnsi="Times New Roman" w:cs="Times New Roman"/>
          <w:sz w:val="24"/>
          <w:szCs w:val="24"/>
        </w:rPr>
      </w:pPr>
      <w:r w:rsidRPr="00196927">
        <w:rPr>
          <w:rFonts w:ascii="Times New Roman" w:hAnsi="Times New Roman" w:cs="Times New Roman"/>
          <w:sz w:val="24"/>
          <w:szCs w:val="24"/>
        </w:rPr>
        <w:t>- от бюджетных организаций – 1,5 тыс. м3;</w:t>
      </w:r>
    </w:p>
    <w:p w:rsidR="00455DBD" w:rsidRPr="00196927" w:rsidRDefault="00455DBD" w:rsidP="00455DBD">
      <w:pPr>
        <w:spacing w:after="0" w:line="240" w:lineRule="auto"/>
        <w:ind w:firstLine="709"/>
        <w:rPr>
          <w:rFonts w:ascii="Times New Roman" w:hAnsi="Times New Roman" w:cs="Times New Roman"/>
          <w:sz w:val="24"/>
          <w:szCs w:val="24"/>
        </w:rPr>
      </w:pPr>
      <w:r w:rsidRPr="00196927">
        <w:rPr>
          <w:rFonts w:ascii="Times New Roman" w:hAnsi="Times New Roman" w:cs="Times New Roman"/>
          <w:sz w:val="24"/>
          <w:szCs w:val="24"/>
        </w:rPr>
        <w:t>Затраты относимые на регулируемый вид деятельности:</w:t>
      </w:r>
    </w:p>
    <w:p w:rsidR="00455DBD" w:rsidRPr="00196927" w:rsidRDefault="00455DBD" w:rsidP="00455DBD">
      <w:pPr>
        <w:spacing w:after="0" w:line="240" w:lineRule="auto"/>
        <w:ind w:firstLine="709"/>
        <w:jc w:val="both"/>
        <w:rPr>
          <w:rFonts w:ascii="Times New Roman" w:hAnsi="Times New Roman" w:cs="Times New Roman"/>
          <w:sz w:val="24"/>
          <w:szCs w:val="24"/>
        </w:rPr>
      </w:pPr>
      <w:r w:rsidRPr="00196927">
        <w:rPr>
          <w:rFonts w:ascii="Times New Roman" w:hAnsi="Times New Roman" w:cs="Times New Roman"/>
          <w:sz w:val="24"/>
          <w:szCs w:val="24"/>
        </w:rPr>
        <w:t xml:space="preserve">Статья «Электроэнергия». Затраты по данной статье рассчитаны на основании прогнозируемого тарифа на электрическую энергию на 2015.г. с учетом НДС, с учетом индекса с 01.07.2015г. на 107,5%  и приняты в размере 125,44 тыс. руб. </w:t>
      </w:r>
    </w:p>
    <w:p w:rsidR="00455DBD" w:rsidRPr="00196927" w:rsidRDefault="00455DBD" w:rsidP="00455DBD">
      <w:pPr>
        <w:spacing w:after="0" w:line="240" w:lineRule="auto"/>
        <w:ind w:firstLine="709"/>
        <w:jc w:val="both"/>
        <w:rPr>
          <w:rFonts w:ascii="Times New Roman" w:hAnsi="Times New Roman" w:cs="Times New Roman"/>
          <w:sz w:val="24"/>
          <w:szCs w:val="24"/>
        </w:rPr>
      </w:pPr>
      <w:r w:rsidRPr="00196927">
        <w:rPr>
          <w:rFonts w:ascii="Times New Roman" w:hAnsi="Times New Roman" w:cs="Times New Roman"/>
          <w:sz w:val="24"/>
          <w:szCs w:val="24"/>
        </w:rPr>
        <w:t>Статья «Аренда основных средств». В данную статью включен договор аренды имущества Договор № 14 от 01.07.2013г. Затраты приняты в размере 1,20 тыс. руб.</w:t>
      </w:r>
    </w:p>
    <w:p w:rsidR="00455DBD" w:rsidRPr="00196927" w:rsidRDefault="00455DBD" w:rsidP="00455DBD">
      <w:pPr>
        <w:spacing w:after="0" w:line="240" w:lineRule="auto"/>
        <w:ind w:firstLine="709"/>
        <w:jc w:val="both"/>
        <w:rPr>
          <w:rFonts w:ascii="Times New Roman" w:hAnsi="Times New Roman" w:cs="Times New Roman"/>
          <w:sz w:val="24"/>
          <w:szCs w:val="24"/>
        </w:rPr>
      </w:pPr>
      <w:r w:rsidRPr="00196927">
        <w:rPr>
          <w:rFonts w:ascii="Times New Roman" w:hAnsi="Times New Roman" w:cs="Times New Roman"/>
          <w:sz w:val="24"/>
          <w:szCs w:val="24"/>
        </w:rPr>
        <w:t xml:space="preserve">Статья «Затраты на оплату труда». Затраты по данной статье приняты в  соответствии с действующим штатным расписанием и составят 573,35тыс. руб. </w:t>
      </w:r>
    </w:p>
    <w:p w:rsidR="00455DBD" w:rsidRPr="00196927" w:rsidRDefault="00455DBD" w:rsidP="00455DBD">
      <w:pPr>
        <w:spacing w:after="0" w:line="240" w:lineRule="auto"/>
        <w:ind w:firstLine="709"/>
        <w:jc w:val="both"/>
        <w:rPr>
          <w:rFonts w:ascii="Times New Roman" w:hAnsi="Times New Roman" w:cs="Times New Roman"/>
          <w:sz w:val="24"/>
          <w:szCs w:val="24"/>
        </w:rPr>
      </w:pPr>
      <w:r w:rsidRPr="00196927">
        <w:rPr>
          <w:rFonts w:ascii="Times New Roman" w:hAnsi="Times New Roman" w:cs="Times New Roman"/>
          <w:sz w:val="24"/>
          <w:szCs w:val="24"/>
        </w:rPr>
        <w:t>Статья «Отчисления на социальные нужды». Затраты по данной статье составят 30,3% от ФЗП и приняты в размере 173,73</w:t>
      </w:r>
      <w:r w:rsidRPr="00196927">
        <w:rPr>
          <w:rFonts w:ascii="Times New Roman" w:hAnsi="Times New Roman" w:cs="Times New Roman"/>
          <w:b/>
          <w:i/>
          <w:sz w:val="24"/>
          <w:szCs w:val="24"/>
        </w:rPr>
        <w:t xml:space="preserve"> </w:t>
      </w:r>
      <w:r w:rsidRPr="00196927">
        <w:rPr>
          <w:rFonts w:ascii="Times New Roman" w:hAnsi="Times New Roman" w:cs="Times New Roman"/>
          <w:sz w:val="24"/>
          <w:szCs w:val="24"/>
        </w:rPr>
        <w:t>тыс. руб.</w:t>
      </w:r>
    </w:p>
    <w:p w:rsidR="00455DBD" w:rsidRPr="00196927" w:rsidRDefault="00455DBD" w:rsidP="00455DBD">
      <w:pPr>
        <w:spacing w:after="0" w:line="240" w:lineRule="auto"/>
        <w:ind w:firstLine="709"/>
        <w:jc w:val="both"/>
        <w:rPr>
          <w:rFonts w:ascii="Times New Roman" w:hAnsi="Times New Roman" w:cs="Times New Roman"/>
          <w:b/>
          <w:i/>
          <w:sz w:val="24"/>
          <w:szCs w:val="24"/>
        </w:rPr>
      </w:pPr>
      <w:r w:rsidRPr="00196927">
        <w:rPr>
          <w:rFonts w:ascii="Times New Roman" w:hAnsi="Times New Roman" w:cs="Times New Roman"/>
          <w:sz w:val="24"/>
          <w:szCs w:val="24"/>
        </w:rPr>
        <w:t>Статья «Прочие прямые расходы». В данной статье включена стоимость агентского договора с почтой на прием платежей от населения – 29,24 тыс. руб.</w:t>
      </w:r>
      <w:r w:rsidRPr="00196927">
        <w:rPr>
          <w:rFonts w:ascii="Times New Roman" w:hAnsi="Times New Roman" w:cs="Times New Roman"/>
          <w:b/>
          <w:i/>
          <w:sz w:val="24"/>
          <w:szCs w:val="24"/>
        </w:rPr>
        <w:t xml:space="preserve"> </w:t>
      </w:r>
    </w:p>
    <w:p w:rsidR="00455DBD" w:rsidRPr="00196927" w:rsidRDefault="00455DBD" w:rsidP="00455DBD">
      <w:pPr>
        <w:spacing w:after="0" w:line="240" w:lineRule="auto"/>
        <w:ind w:firstLine="709"/>
        <w:jc w:val="both"/>
        <w:rPr>
          <w:rFonts w:ascii="Times New Roman" w:hAnsi="Times New Roman" w:cs="Times New Roman"/>
          <w:sz w:val="24"/>
          <w:szCs w:val="24"/>
        </w:rPr>
      </w:pPr>
      <w:r w:rsidRPr="00196927">
        <w:rPr>
          <w:rFonts w:ascii="Times New Roman" w:hAnsi="Times New Roman" w:cs="Times New Roman"/>
          <w:sz w:val="24"/>
          <w:szCs w:val="24"/>
        </w:rPr>
        <w:t>Статья «Общехозяйственные расходы». Затраты по данной статье включают в себя расходы на аренду офиса по договору, канцтовары, программное обеспечение и приняты в размере 10,00</w:t>
      </w:r>
      <w:r w:rsidRPr="00196927">
        <w:rPr>
          <w:rFonts w:ascii="Times New Roman" w:hAnsi="Times New Roman" w:cs="Times New Roman"/>
          <w:b/>
          <w:i/>
          <w:sz w:val="24"/>
          <w:szCs w:val="24"/>
        </w:rPr>
        <w:t xml:space="preserve"> </w:t>
      </w:r>
      <w:r w:rsidRPr="00196927">
        <w:rPr>
          <w:rFonts w:ascii="Times New Roman" w:hAnsi="Times New Roman" w:cs="Times New Roman"/>
          <w:sz w:val="24"/>
          <w:szCs w:val="24"/>
        </w:rPr>
        <w:t>тыс. руб.</w:t>
      </w:r>
    </w:p>
    <w:p w:rsidR="00455DBD" w:rsidRPr="00196927" w:rsidRDefault="00455DBD" w:rsidP="00455DBD">
      <w:pPr>
        <w:spacing w:after="0" w:line="240" w:lineRule="auto"/>
        <w:ind w:firstLine="709"/>
        <w:jc w:val="both"/>
        <w:outlineLvl w:val="0"/>
        <w:rPr>
          <w:rFonts w:ascii="Times New Roman" w:hAnsi="Times New Roman" w:cs="Times New Roman"/>
          <w:sz w:val="24"/>
          <w:szCs w:val="24"/>
        </w:rPr>
      </w:pPr>
      <w:r w:rsidRPr="00196927">
        <w:rPr>
          <w:rFonts w:ascii="Times New Roman" w:hAnsi="Times New Roman" w:cs="Times New Roman"/>
          <w:sz w:val="24"/>
          <w:szCs w:val="24"/>
        </w:rPr>
        <w:t>Статья «</w:t>
      </w:r>
      <w:r w:rsidR="00F73E3B" w:rsidRPr="00863CD1">
        <w:rPr>
          <w:rFonts w:ascii="Times New Roman" w:hAnsi="Times New Roman" w:cs="Times New Roman"/>
          <w:sz w:val="24"/>
          <w:szCs w:val="24"/>
        </w:rPr>
        <w:t>Налоги и сборы, включаемые в себестоимость</w:t>
      </w:r>
      <w:r w:rsidRPr="00196927">
        <w:rPr>
          <w:rFonts w:ascii="Times New Roman" w:hAnsi="Times New Roman" w:cs="Times New Roman"/>
          <w:sz w:val="24"/>
          <w:szCs w:val="24"/>
        </w:rPr>
        <w:t>»</w:t>
      </w:r>
      <w:r w:rsidRPr="00196927">
        <w:rPr>
          <w:rFonts w:ascii="Times New Roman" w:hAnsi="Times New Roman" w:cs="Times New Roman"/>
          <w:b/>
          <w:i/>
          <w:sz w:val="24"/>
          <w:szCs w:val="24"/>
        </w:rPr>
        <w:t xml:space="preserve"> </w:t>
      </w:r>
      <w:r w:rsidRPr="00196927">
        <w:rPr>
          <w:rFonts w:ascii="Times New Roman" w:hAnsi="Times New Roman" w:cs="Times New Roman"/>
          <w:sz w:val="24"/>
          <w:szCs w:val="24"/>
        </w:rPr>
        <w:t>учитывает за</w:t>
      </w:r>
      <w:r w:rsidR="00F73E3B">
        <w:rPr>
          <w:rFonts w:ascii="Times New Roman" w:hAnsi="Times New Roman" w:cs="Times New Roman"/>
          <w:sz w:val="24"/>
          <w:szCs w:val="24"/>
        </w:rPr>
        <w:t xml:space="preserve">траты по налогу </w:t>
      </w:r>
      <w:r w:rsidRPr="00196927">
        <w:rPr>
          <w:rFonts w:ascii="Times New Roman" w:hAnsi="Times New Roman" w:cs="Times New Roman"/>
          <w:sz w:val="24"/>
          <w:szCs w:val="24"/>
        </w:rPr>
        <w:t>УСНО и составляет</w:t>
      </w:r>
      <w:r w:rsidRPr="00196927">
        <w:rPr>
          <w:rFonts w:ascii="Times New Roman" w:hAnsi="Times New Roman" w:cs="Times New Roman"/>
          <w:b/>
          <w:i/>
          <w:sz w:val="24"/>
          <w:szCs w:val="24"/>
        </w:rPr>
        <w:t xml:space="preserve"> </w:t>
      </w:r>
      <w:r w:rsidRPr="00196927">
        <w:rPr>
          <w:rFonts w:ascii="Times New Roman" w:hAnsi="Times New Roman" w:cs="Times New Roman"/>
          <w:sz w:val="24"/>
          <w:szCs w:val="24"/>
        </w:rPr>
        <w:t>9,23 тыс. руб.</w:t>
      </w:r>
    </w:p>
    <w:p w:rsidR="00455DBD" w:rsidRPr="00196927" w:rsidRDefault="00455DBD" w:rsidP="00455DBD">
      <w:pPr>
        <w:spacing w:after="0" w:line="240" w:lineRule="auto"/>
        <w:ind w:firstLine="709"/>
        <w:jc w:val="both"/>
        <w:rPr>
          <w:rFonts w:ascii="Times New Roman" w:hAnsi="Times New Roman" w:cs="Times New Roman"/>
          <w:sz w:val="24"/>
          <w:szCs w:val="24"/>
        </w:rPr>
      </w:pPr>
      <w:r w:rsidRPr="00196927">
        <w:rPr>
          <w:rFonts w:ascii="Times New Roman" w:hAnsi="Times New Roman" w:cs="Times New Roman"/>
          <w:sz w:val="24"/>
          <w:szCs w:val="24"/>
        </w:rPr>
        <w:t>Величина необходимой валовой выручки данного предприятия при расчете тарифов составляет 922,19 тыс. руб.</w:t>
      </w:r>
    </w:p>
    <w:p w:rsidR="00455DBD" w:rsidRPr="00196927" w:rsidRDefault="00455DBD" w:rsidP="00455DBD">
      <w:pPr>
        <w:spacing w:after="0" w:line="240" w:lineRule="auto"/>
        <w:ind w:firstLine="709"/>
        <w:jc w:val="both"/>
        <w:rPr>
          <w:rFonts w:ascii="Times New Roman" w:hAnsi="Times New Roman" w:cs="Times New Roman"/>
          <w:sz w:val="24"/>
          <w:szCs w:val="24"/>
        </w:rPr>
      </w:pPr>
      <w:r w:rsidRPr="00196927">
        <w:rPr>
          <w:rFonts w:ascii="Times New Roman" w:hAnsi="Times New Roman" w:cs="Times New Roman"/>
          <w:sz w:val="24"/>
          <w:szCs w:val="24"/>
        </w:rPr>
        <w:t>На основании проведенного анализа технико-экономических показателей тарифы на водоотведение для ООО «Слив» потребителям</w:t>
      </w:r>
      <w:r w:rsidRPr="00196927">
        <w:rPr>
          <w:rFonts w:ascii="Times New Roman" w:hAnsi="Times New Roman" w:cs="Times New Roman"/>
          <w:b/>
          <w:sz w:val="24"/>
          <w:szCs w:val="24"/>
        </w:rPr>
        <w:t xml:space="preserve"> </w:t>
      </w:r>
      <w:r w:rsidRPr="00196927">
        <w:rPr>
          <w:rFonts w:ascii="Times New Roman" w:hAnsi="Times New Roman" w:cs="Times New Roman"/>
          <w:sz w:val="24"/>
          <w:szCs w:val="24"/>
        </w:rPr>
        <w:t>Костромского района составят:</w:t>
      </w:r>
    </w:p>
    <w:p w:rsidR="00455DBD" w:rsidRPr="00196927" w:rsidRDefault="00455DBD" w:rsidP="00455DBD">
      <w:pPr>
        <w:spacing w:after="0" w:line="240" w:lineRule="auto"/>
        <w:ind w:firstLine="709"/>
        <w:jc w:val="both"/>
        <w:rPr>
          <w:rFonts w:ascii="Times New Roman" w:hAnsi="Times New Roman" w:cs="Times New Roman"/>
          <w:sz w:val="24"/>
          <w:szCs w:val="24"/>
        </w:rPr>
      </w:pPr>
      <w:r w:rsidRPr="00196927">
        <w:rPr>
          <w:rFonts w:ascii="Times New Roman" w:hAnsi="Times New Roman" w:cs="Times New Roman"/>
          <w:sz w:val="24"/>
          <w:szCs w:val="24"/>
        </w:rPr>
        <w:t>- с 01.01.2015. по 30.06.2015г. -</w:t>
      </w:r>
      <w:r w:rsidRPr="00196927">
        <w:rPr>
          <w:rFonts w:ascii="Times New Roman" w:hAnsi="Times New Roman" w:cs="Times New Roman"/>
          <w:b/>
          <w:i/>
          <w:sz w:val="24"/>
          <w:szCs w:val="24"/>
        </w:rPr>
        <w:t xml:space="preserve"> </w:t>
      </w:r>
      <w:r w:rsidRPr="00196927">
        <w:rPr>
          <w:rFonts w:ascii="Times New Roman" w:hAnsi="Times New Roman" w:cs="Times New Roman"/>
          <w:sz w:val="24"/>
          <w:szCs w:val="24"/>
        </w:rPr>
        <w:t>33,00 руб</w:t>
      </w:r>
      <w:r w:rsidRPr="00196927">
        <w:rPr>
          <w:rFonts w:ascii="Times New Roman" w:hAnsi="Times New Roman" w:cs="Times New Roman"/>
          <w:b/>
          <w:sz w:val="24"/>
          <w:szCs w:val="24"/>
        </w:rPr>
        <w:t>./</w:t>
      </w:r>
      <w:r w:rsidRPr="00196927">
        <w:rPr>
          <w:rFonts w:ascii="Times New Roman" w:hAnsi="Times New Roman" w:cs="Times New Roman"/>
          <w:sz w:val="24"/>
          <w:szCs w:val="24"/>
        </w:rPr>
        <w:t>м3</w:t>
      </w:r>
    </w:p>
    <w:p w:rsidR="00455DBD" w:rsidRPr="00196927" w:rsidRDefault="00455DBD" w:rsidP="00455DBD">
      <w:pPr>
        <w:spacing w:after="0" w:line="240" w:lineRule="auto"/>
        <w:ind w:firstLine="709"/>
        <w:jc w:val="both"/>
        <w:rPr>
          <w:rFonts w:ascii="Times New Roman" w:hAnsi="Times New Roman" w:cs="Times New Roman"/>
          <w:sz w:val="24"/>
          <w:szCs w:val="24"/>
        </w:rPr>
      </w:pPr>
      <w:r w:rsidRPr="00196927">
        <w:rPr>
          <w:rFonts w:ascii="Times New Roman" w:hAnsi="Times New Roman" w:cs="Times New Roman"/>
          <w:sz w:val="24"/>
          <w:szCs w:val="24"/>
        </w:rPr>
        <w:t>- с 01.07.2015г. по 31.12.2015г. – 35,31 руб./м3 (НДС не облагается в соответствии с главой 26,2 части второй Налогового кодекса РФ).</w:t>
      </w:r>
    </w:p>
    <w:p w:rsidR="00455DBD" w:rsidRDefault="00455DBD" w:rsidP="00455DBD">
      <w:pPr>
        <w:spacing w:after="0" w:line="240" w:lineRule="auto"/>
        <w:ind w:firstLine="709"/>
        <w:jc w:val="both"/>
        <w:rPr>
          <w:rFonts w:ascii="Times New Roman" w:hAnsi="Times New Roman"/>
          <w:b/>
          <w:sz w:val="24"/>
          <w:szCs w:val="24"/>
        </w:rPr>
      </w:pPr>
    </w:p>
    <w:p w:rsidR="00455DBD" w:rsidRPr="00196927" w:rsidRDefault="00455DBD" w:rsidP="00455DBD">
      <w:pPr>
        <w:spacing w:after="0" w:line="240" w:lineRule="auto"/>
        <w:jc w:val="both"/>
        <w:rPr>
          <w:rFonts w:ascii="Times New Roman" w:hAnsi="Times New Roman" w:cs="Times New Roman"/>
          <w:b/>
          <w:sz w:val="24"/>
          <w:szCs w:val="24"/>
        </w:rPr>
      </w:pPr>
      <w:r w:rsidRPr="00196927">
        <w:rPr>
          <w:rFonts w:ascii="Times New Roman" w:hAnsi="Times New Roman" w:cs="Times New Roman"/>
          <w:b/>
          <w:sz w:val="24"/>
          <w:szCs w:val="24"/>
        </w:rPr>
        <w:t>РЕШИЛИ:</w:t>
      </w:r>
    </w:p>
    <w:p w:rsidR="00455DBD" w:rsidRPr="00196927" w:rsidRDefault="00455DBD" w:rsidP="00455DBD">
      <w:pPr>
        <w:pStyle w:val="ConsNormal"/>
        <w:widowControl/>
        <w:ind w:firstLine="708"/>
        <w:jc w:val="both"/>
        <w:rPr>
          <w:rFonts w:ascii="Times New Roman" w:hAnsi="Times New Roman" w:cs="Times New Roman"/>
          <w:sz w:val="24"/>
          <w:szCs w:val="24"/>
        </w:rPr>
      </w:pPr>
      <w:r w:rsidRPr="00196927">
        <w:rPr>
          <w:rFonts w:ascii="Times New Roman" w:hAnsi="Times New Roman" w:cs="Times New Roman"/>
          <w:sz w:val="24"/>
          <w:szCs w:val="24"/>
        </w:rPr>
        <w:t>1. Утвердить производственную программу ООО «Слив» в сфере водоотведения на 2015 год.</w:t>
      </w:r>
    </w:p>
    <w:p w:rsidR="00455DBD" w:rsidRPr="00196927" w:rsidRDefault="00455DBD" w:rsidP="00455DBD">
      <w:pPr>
        <w:pStyle w:val="ConsNormal"/>
        <w:widowControl/>
        <w:ind w:firstLine="708"/>
        <w:jc w:val="both"/>
        <w:rPr>
          <w:rFonts w:ascii="Times New Roman" w:hAnsi="Times New Roman" w:cs="Times New Roman"/>
          <w:sz w:val="24"/>
          <w:szCs w:val="24"/>
        </w:rPr>
      </w:pPr>
      <w:r w:rsidRPr="00196927">
        <w:rPr>
          <w:rFonts w:ascii="Times New Roman" w:hAnsi="Times New Roman" w:cs="Times New Roman"/>
          <w:sz w:val="24"/>
          <w:szCs w:val="24"/>
        </w:rPr>
        <w:t>2. Установить тарифы на водоотведение для потребителей ООО «Слив» Костромского муниципального района на 2015 год.</w:t>
      </w:r>
    </w:p>
    <w:tbl>
      <w:tblPr>
        <w:tblW w:w="491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12"/>
        <w:gridCol w:w="1259"/>
        <w:gridCol w:w="2360"/>
        <w:gridCol w:w="2426"/>
      </w:tblGrid>
      <w:tr w:rsidR="00455DBD" w:rsidRPr="00196927" w:rsidTr="008A0A26">
        <w:trPr>
          <w:trHeight w:val="329"/>
        </w:trPr>
        <w:tc>
          <w:tcPr>
            <w:tcW w:w="1964" w:type="pct"/>
            <w:vAlign w:val="center"/>
          </w:tcPr>
          <w:p w:rsidR="00455DBD" w:rsidRPr="00196927" w:rsidRDefault="00455DBD" w:rsidP="008A0A26">
            <w:pPr>
              <w:pStyle w:val="ConsNormal"/>
              <w:widowControl/>
              <w:ind w:firstLine="0"/>
              <w:rPr>
                <w:rFonts w:ascii="Times New Roman" w:hAnsi="Times New Roman" w:cs="Times New Roman"/>
                <w:sz w:val="24"/>
                <w:szCs w:val="24"/>
              </w:rPr>
            </w:pPr>
            <w:r w:rsidRPr="00196927">
              <w:rPr>
                <w:rFonts w:ascii="Times New Roman" w:hAnsi="Times New Roman" w:cs="Times New Roman"/>
                <w:sz w:val="24"/>
                <w:szCs w:val="24"/>
              </w:rPr>
              <w:t>Категория  потребителей</w:t>
            </w:r>
          </w:p>
        </w:tc>
        <w:tc>
          <w:tcPr>
            <w:tcW w:w="632" w:type="pct"/>
            <w:vAlign w:val="center"/>
          </w:tcPr>
          <w:p w:rsidR="00455DBD" w:rsidRPr="00196927" w:rsidRDefault="00455DBD" w:rsidP="008A0A26">
            <w:pPr>
              <w:pStyle w:val="ConsNormal"/>
              <w:widowControl/>
              <w:ind w:firstLine="0"/>
              <w:jc w:val="center"/>
              <w:rPr>
                <w:rFonts w:ascii="Times New Roman" w:hAnsi="Times New Roman" w:cs="Times New Roman"/>
                <w:sz w:val="24"/>
                <w:szCs w:val="24"/>
              </w:rPr>
            </w:pPr>
            <w:r w:rsidRPr="00196927">
              <w:rPr>
                <w:rFonts w:ascii="Times New Roman" w:hAnsi="Times New Roman" w:cs="Times New Roman"/>
                <w:sz w:val="24"/>
                <w:szCs w:val="24"/>
              </w:rPr>
              <w:t>Ед.</w:t>
            </w:r>
          </w:p>
          <w:p w:rsidR="00455DBD" w:rsidRPr="00196927" w:rsidRDefault="00455DBD" w:rsidP="008A0A26">
            <w:pPr>
              <w:pStyle w:val="ConsNormal"/>
              <w:widowControl/>
              <w:ind w:left="33" w:hanging="33"/>
              <w:jc w:val="center"/>
              <w:rPr>
                <w:rFonts w:ascii="Times New Roman" w:hAnsi="Times New Roman" w:cs="Times New Roman"/>
                <w:sz w:val="24"/>
                <w:szCs w:val="24"/>
              </w:rPr>
            </w:pPr>
            <w:r w:rsidRPr="00196927">
              <w:rPr>
                <w:rFonts w:ascii="Times New Roman" w:hAnsi="Times New Roman" w:cs="Times New Roman"/>
                <w:sz w:val="24"/>
                <w:szCs w:val="24"/>
              </w:rPr>
              <w:t>изм.</w:t>
            </w:r>
          </w:p>
        </w:tc>
        <w:tc>
          <w:tcPr>
            <w:tcW w:w="1185" w:type="pct"/>
            <w:vAlign w:val="center"/>
          </w:tcPr>
          <w:p w:rsidR="00455DBD" w:rsidRPr="00196927" w:rsidRDefault="00455DBD" w:rsidP="008A0A26">
            <w:pPr>
              <w:pStyle w:val="ConsNormal"/>
              <w:widowControl/>
              <w:ind w:firstLine="0"/>
              <w:jc w:val="center"/>
              <w:rPr>
                <w:rFonts w:ascii="Times New Roman" w:hAnsi="Times New Roman" w:cs="Times New Roman"/>
                <w:sz w:val="24"/>
                <w:szCs w:val="24"/>
              </w:rPr>
            </w:pPr>
            <w:r w:rsidRPr="00196927">
              <w:rPr>
                <w:rFonts w:ascii="Times New Roman" w:hAnsi="Times New Roman" w:cs="Times New Roman"/>
                <w:sz w:val="24"/>
                <w:szCs w:val="24"/>
              </w:rPr>
              <w:t>с  01.01.2015 г.             по 30.06.2015 г.</w:t>
            </w:r>
          </w:p>
        </w:tc>
        <w:tc>
          <w:tcPr>
            <w:tcW w:w="1218" w:type="pct"/>
            <w:vAlign w:val="center"/>
          </w:tcPr>
          <w:p w:rsidR="00455DBD" w:rsidRPr="00196927" w:rsidRDefault="00455DBD" w:rsidP="008A0A26">
            <w:pPr>
              <w:pStyle w:val="ConsNormal"/>
              <w:widowControl/>
              <w:ind w:firstLine="0"/>
              <w:jc w:val="center"/>
              <w:rPr>
                <w:rFonts w:ascii="Times New Roman" w:hAnsi="Times New Roman" w:cs="Times New Roman"/>
                <w:sz w:val="24"/>
                <w:szCs w:val="24"/>
              </w:rPr>
            </w:pPr>
            <w:r w:rsidRPr="00196927">
              <w:rPr>
                <w:rFonts w:ascii="Times New Roman" w:hAnsi="Times New Roman" w:cs="Times New Roman"/>
                <w:sz w:val="24"/>
                <w:szCs w:val="24"/>
              </w:rPr>
              <w:t>с  01.07.2015 г.             по 31.12.2015 г.</w:t>
            </w:r>
          </w:p>
        </w:tc>
      </w:tr>
      <w:tr w:rsidR="00455DBD" w:rsidRPr="00196927" w:rsidTr="008A0A26">
        <w:trPr>
          <w:trHeight w:val="557"/>
        </w:trPr>
        <w:tc>
          <w:tcPr>
            <w:tcW w:w="1964" w:type="pct"/>
            <w:vAlign w:val="center"/>
          </w:tcPr>
          <w:p w:rsidR="00455DBD" w:rsidRPr="00196927" w:rsidRDefault="00455DBD" w:rsidP="008A0A26">
            <w:pPr>
              <w:pStyle w:val="ConsNormal"/>
              <w:widowControl/>
              <w:ind w:firstLine="0"/>
              <w:rPr>
                <w:rFonts w:ascii="Times New Roman" w:hAnsi="Times New Roman" w:cs="Times New Roman"/>
                <w:sz w:val="24"/>
                <w:szCs w:val="24"/>
              </w:rPr>
            </w:pPr>
            <w:r w:rsidRPr="00196927">
              <w:rPr>
                <w:rFonts w:ascii="Times New Roman" w:hAnsi="Times New Roman" w:cs="Times New Roman"/>
                <w:sz w:val="24"/>
                <w:szCs w:val="24"/>
              </w:rPr>
              <w:t xml:space="preserve">Население </w:t>
            </w:r>
          </w:p>
        </w:tc>
        <w:tc>
          <w:tcPr>
            <w:tcW w:w="632" w:type="pct"/>
            <w:vAlign w:val="center"/>
          </w:tcPr>
          <w:p w:rsidR="00455DBD" w:rsidRPr="00196927" w:rsidRDefault="00455DBD" w:rsidP="008A0A26">
            <w:pPr>
              <w:pStyle w:val="ConsNormal"/>
              <w:widowControl/>
              <w:ind w:firstLine="0"/>
              <w:jc w:val="center"/>
              <w:rPr>
                <w:rFonts w:ascii="Times New Roman" w:hAnsi="Times New Roman" w:cs="Times New Roman"/>
                <w:sz w:val="24"/>
                <w:szCs w:val="24"/>
              </w:rPr>
            </w:pPr>
            <w:r w:rsidRPr="00196927">
              <w:rPr>
                <w:rFonts w:ascii="Times New Roman" w:hAnsi="Times New Roman" w:cs="Times New Roman"/>
                <w:sz w:val="24"/>
                <w:szCs w:val="24"/>
              </w:rPr>
              <w:t>руб./м3</w:t>
            </w:r>
          </w:p>
        </w:tc>
        <w:tc>
          <w:tcPr>
            <w:tcW w:w="1185" w:type="pct"/>
            <w:vAlign w:val="center"/>
          </w:tcPr>
          <w:p w:rsidR="00455DBD" w:rsidRPr="00196927" w:rsidRDefault="00455DBD" w:rsidP="008A0A26">
            <w:pPr>
              <w:pStyle w:val="ConsNormal"/>
              <w:widowControl/>
              <w:ind w:firstLine="0"/>
              <w:jc w:val="center"/>
              <w:rPr>
                <w:rFonts w:ascii="Times New Roman" w:hAnsi="Times New Roman" w:cs="Times New Roman"/>
                <w:sz w:val="24"/>
                <w:szCs w:val="24"/>
              </w:rPr>
            </w:pPr>
            <w:r w:rsidRPr="00196927">
              <w:rPr>
                <w:rFonts w:ascii="Times New Roman" w:hAnsi="Times New Roman" w:cs="Times New Roman"/>
                <w:sz w:val="24"/>
                <w:szCs w:val="24"/>
              </w:rPr>
              <w:t>33,00</w:t>
            </w:r>
          </w:p>
        </w:tc>
        <w:tc>
          <w:tcPr>
            <w:tcW w:w="1218" w:type="pct"/>
            <w:vAlign w:val="center"/>
          </w:tcPr>
          <w:p w:rsidR="00455DBD" w:rsidRPr="00196927" w:rsidRDefault="00455DBD" w:rsidP="008A0A26">
            <w:pPr>
              <w:pStyle w:val="ConsNormal"/>
              <w:widowControl/>
              <w:ind w:firstLine="0"/>
              <w:jc w:val="center"/>
              <w:rPr>
                <w:rFonts w:ascii="Times New Roman" w:hAnsi="Times New Roman" w:cs="Times New Roman"/>
                <w:sz w:val="24"/>
                <w:szCs w:val="24"/>
              </w:rPr>
            </w:pPr>
            <w:r w:rsidRPr="00196927">
              <w:rPr>
                <w:rFonts w:ascii="Times New Roman" w:hAnsi="Times New Roman" w:cs="Times New Roman"/>
                <w:sz w:val="24"/>
                <w:szCs w:val="24"/>
              </w:rPr>
              <w:t>35,31</w:t>
            </w:r>
          </w:p>
        </w:tc>
      </w:tr>
      <w:tr w:rsidR="00455DBD" w:rsidRPr="00196927" w:rsidTr="008A0A26">
        <w:trPr>
          <w:trHeight w:val="737"/>
        </w:trPr>
        <w:tc>
          <w:tcPr>
            <w:tcW w:w="1964" w:type="pct"/>
            <w:vAlign w:val="center"/>
          </w:tcPr>
          <w:p w:rsidR="00455DBD" w:rsidRPr="00196927" w:rsidRDefault="00455DBD" w:rsidP="008A0A26">
            <w:pPr>
              <w:pStyle w:val="ConsNormal"/>
              <w:widowControl/>
              <w:ind w:firstLine="0"/>
              <w:rPr>
                <w:rFonts w:ascii="Times New Roman" w:hAnsi="Times New Roman" w:cs="Times New Roman"/>
                <w:sz w:val="24"/>
                <w:szCs w:val="24"/>
              </w:rPr>
            </w:pPr>
            <w:r w:rsidRPr="00196927">
              <w:rPr>
                <w:rFonts w:ascii="Times New Roman" w:hAnsi="Times New Roman" w:cs="Times New Roman"/>
                <w:sz w:val="24"/>
                <w:szCs w:val="24"/>
              </w:rPr>
              <w:t xml:space="preserve">Бюджетные и </w:t>
            </w:r>
          </w:p>
          <w:p w:rsidR="00455DBD" w:rsidRPr="00196927" w:rsidRDefault="00455DBD" w:rsidP="008A0A26">
            <w:pPr>
              <w:pStyle w:val="ConsNormal"/>
              <w:widowControl/>
              <w:ind w:firstLine="0"/>
              <w:rPr>
                <w:rFonts w:ascii="Times New Roman" w:hAnsi="Times New Roman" w:cs="Times New Roman"/>
                <w:sz w:val="24"/>
                <w:szCs w:val="24"/>
              </w:rPr>
            </w:pPr>
            <w:r w:rsidRPr="00196927">
              <w:rPr>
                <w:rFonts w:ascii="Times New Roman" w:hAnsi="Times New Roman" w:cs="Times New Roman"/>
                <w:sz w:val="24"/>
                <w:szCs w:val="24"/>
              </w:rPr>
              <w:t xml:space="preserve">прочие потребители </w:t>
            </w:r>
          </w:p>
        </w:tc>
        <w:tc>
          <w:tcPr>
            <w:tcW w:w="632" w:type="pct"/>
            <w:vAlign w:val="center"/>
          </w:tcPr>
          <w:p w:rsidR="00455DBD" w:rsidRPr="00196927" w:rsidRDefault="00455DBD" w:rsidP="008A0A26">
            <w:pPr>
              <w:pStyle w:val="ConsNormal"/>
              <w:widowControl/>
              <w:ind w:firstLine="0"/>
              <w:jc w:val="center"/>
              <w:rPr>
                <w:rFonts w:ascii="Times New Roman" w:hAnsi="Times New Roman" w:cs="Times New Roman"/>
                <w:sz w:val="24"/>
                <w:szCs w:val="24"/>
              </w:rPr>
            </w:pPr>
            <w:r w:rsidRPr="00196927">
              <w:rPr>
                <w:rFonts w:ascii="Times New Roman" w:hAnsi="Times New Roman" w:cs="Times New Roman"/>
                <w:sz w:val="24"/>
                <w:szCs w:val="24"/>
              </w:rPr>
              <w:t>руб./м3</w:t>
            </w:r>
          </w:p>
        </w:tc>
        <w:tc>
          <w:tcPr>
            <w:tcW w:w="1185" w:type="pct"/>
            <w:vAlign w:val="center"/>
          </w:tcPr>
          <w:p w:rsidR="00455DBD" w:rsidRPr="00196927" w:rsidRDefault="00455DBD" w:rsidP="008A0A26">
            <w:pPr>
              <w:pStyle w:val="ConsNormal"/>
              <w:widowControl/>
              <w:ind w:firstLine="0"/>
              <w:jc w:val="center"/>
              <w:rPr>
                <w:rFonts w:ascii="Times New Roman" w:hAnsi="Times New Roman" w:cs="Times New Roman"/>
                <w:sz w:val="24"/>
                <w:szCs w:val="24"/>
              </w:rPr>
            </w:pPr>
            <w:r w:rsidRPr="00196927">
              <w:rPr>
                <w:rFonts w:ascii="Times New Roman" w:hAnsi="Times New Roman" w:cs="Times New Roman"/>
                <w:sz w:val="24"/>
                <w:szCs w:val="24"/>
              </w:rPr>
              <w:t>33,00</w:t>
            </w:r>
          </w:p>
        </w:tc>
        <w:tc>
          <w:tcPr>
            <w:tcW w:w="1218" w:type="pct"/>
            <w:vAlign w:val="center"/>
          </w:tcPr>
          <w:p w:rsidR="00455DBD" w:rsidRPr="00196927" w:rsidRDefault="00455DBD" w:rsidP="008A0A26">
            <w:pPr>
              <w:pStyle w:val="ConsNormal"/>
              <w:widowControl/>
              <w:ind w:firstLine="0"/>
              <w:jc w:val="center"/>
              <w:rPr>
                <w:rFonts w:ascii="Times New Roman" w:hAnsi="Times New Roman" w:cs="Times New Roman"/>
                <w:sz w:val="24"/>
                <w:szCs w:val="24"/>
              </w:rPr>
            </w:pPr>
            <w:r w:rsidRPr="00196927">
              <w:rPr>
                <w:rFonts w:ascii="Times New Roman" w:hAnsi="Times New Roman" w:cs="Times New Roman"/>
                <w:sz w:val="24"/>
                <w:szCs w:val="24"/>
              </w:rPr>
              <w:t>35,31</w:t>
            </w:r>
          </w:p>
        </w:tc>
      </w:tr>
    </w:tbl>
    <w:p w:rsidR="00455DBD" w:rsidRPr="00196927" w:rsidRDefault="00455DBD" w:rsidP="00455DBD">
      <w:pPr>
        <w:pStyle w:val="ConsNormal"/>
        <w:widowControl/>
        <w:ind w:firstLine="0"/>
        <w:jc w:val="both"/>
        <w:rPr>
          <w:rFonts w:ascii="Times New Roman" w:hAnsi="Times New Roman" w:cs="Times New Roman"/>
          <w:sz w:val="24"/>
          <w:szCs w:val="24"/>
        </w:rPr>
      </w:pPr>
      <w:r w:rsidRPr="00196927">
        <w:rPr>
          <w:rFonts w:ascii="Times New Roman" w:hAnsi="Times New Roman" w:cs="Times New Roman"/>
          <w:sz w:val="24"/>
          <w:szCs w:val="24"/>
        </w:rPr>
        <w:t xml:space="preserve">Тарифы на водоотведение для ООО «Слив» налогом на добавленную стоимость не облагаются в соответствии с главой 26.2 части второй Налогового кодекса Российской Федерации. </w:t>
      </w:r>
    </w:p>
    <w:p w:rsidR="00455DBD" w:rsidRPr="00196927" w:rsidRDefault="00455DBD" w:rsidP="00455DBD">
      <w:pPr>
        <w:pStyle w:val="ConsNormal"/>
        <w:widowControl/>
        <w:ind w:firstLine="709"/>
        <w:jc w:val="both"/>
        <w:rPr>
          <w:rFonts w:ascii="Times New Roman" w:hAnsi="Times New Roman" w:cs="Times New Roman"/>
          <w:sz w:val="24"/>
          <w:szCs w:val="24"/>
        </w:rPr>
      </w:pPr>
      <w:r w:rsidRPr="00196927">
        <w:rPr>
          <w:rFonts w:ascii="Times New Roman" w:hAnsi="Times New Roman" w:cs="Times New Roman"/>
          <w:sz w:val="24"/>
          <w:szCs w:val="24"/>
        </w:rPr>
        <w:t>3. Признать утратившими силу:</w:t>
      </w:r>
    </w:p>
    <w:p w:rsidR="00455DBD" w:rsidRPr="00196927" w:rsidRDefault="00455DBD" w:rsidP="00455DBD">
      <w:pPr>
        <w:pStyle w:val="ConsNormal"/>
        <w:widowControl/>
        <w:ind w:firstLine="709"/>
        <w:jc w:val="both"/>
        <w:rPr>
          <w:rFonts w:ascii="Times New Roman" w:hAnsi="Times New Roman" w:cs="Times New Roman"/>
          <w:sz w:val="24"/>
          <w:szCs w:val="24"/>
        </w:rPr>
      </w:pPr>
      <w:r w:rsidRPr="00196927">
        <w:rPr>
          <w:rFonts w:ascii="Times New Roman" w:hAnsi="Times New Roman" w:cs="Times New Roman"/>
          <w:sz w:val="24"/>
          <w:szCs w:val="24"/>
        </w:rPr>
        <w:t>1) постановление департамента государственного регулирования цен и тарифов Костромской области от 26 июля 2013 года № 13/161 «Об установлении тарифов на водоотведение для потребителей ООО «Слив» Костромского района»;</w:t>
      </w:r>
    </w:p>
    <w:p w:rsidR="00455DBD" w:rsidRPr="00196927" w:rsidRDefault="00455DBD" w:rsidP="00455DBD">
      <w:pPr>
        <w:pStyle w:val="ConsNormal"/>
        <w:widowControl/>
        <w:ind w:firstLine="709"/>
        <w:jc w:val="both"/>
        <w:rPr>
          <w:rFonts w:ascii="Times New Roman" w:hAnsi="Times New Roman" w:cs="Times New Roman"/>
          <w:sz w:val="24"/>
          <w:szCs w:val="24"/>
        </w:rPr>
      </w:pPr>
      <w:r w:rsidRPr="00196927">
        <w:rPr>
          <w:rFonts w:ascii="Times New Roman" w:hAnsi="Times New Roman" w:cs="Times New Roman"/>
          <w:sz w:val="24"/>
          <w:szCs w:val="24"/>
        </w:rPr>
        <w:t xml:space="preserve">2) постановление департамента государственного регулирования цен и тарифов Костромской области от 19 сентября 2013 года № 13/232 «О внесение изменений в </w:t>
      </w:r>
      <w:r w:rsidRPr="00196927">
        <w:rPr>
          <w:rFonts w:ascii="Times New Roman" w:hAnsi="Times New Roman" w:cs="Times New Roman"/>
          <w:sz w:val="24"/>
          <w:szCs w:val="24"/>
        </w:rPr>
        <w:lastRenderedPageBreak/>
        <w:t>постановление департамента государственного регулирования цен и тарифов Костромской области</w:t>
      </w:r>
      <w:r>
        <w:rPr>
          <w:rFonts w:ascii="Times New Roman" w:hAnsi="Times New Roman"/>
          <w:sz w:val="24"/>
          <w:szCs w:val="24"/>
        </w:rPr>
        <w:t xml:space="preserve"> от 26.07.2013</w:t>
      </w:r>
      <w:r w:rsidRPr="00196927">
        <w:rPr>
          <w:rFonts w:ascii="Times New Roman" w:hAnsi="Times New Roman" w:cs="Times New Roman"/>
          <w:sz w:val="24"/>
          <w:szCs w:val="24"/>
        </w:rPr>
        <w:t xml:space="preserve"> № 13/161».</w:t>
      </w:r>
    </w:p>
    <w:p w:rsidR="00455DBD" w:rsidRPr="00196927" w:rsidRDefault="00455DBD" w:rsidP="00455DBD">
      <w:pPr>
        <w:pStyle w:val="ConsNormal"/>
        <w:widowControl/>
        <w:ind w:firstLine="709"/>
        <w:jc w:val="both"/>
        <w:rPr>
          <w:rFonts w:ascii="Times New Roman" w:hAnsi="Times New Roman" w:cs="Times New Roman"/>
          <w:sz w:val="24"/>
          <w:szCs w:val="24"/>
        </w:rPr>
      </w:pPr>
      <w:r w:rsidRPr="00196927">
        <w:rPr>
          <w:rFonts w:ascii="Times New Roman" w:hAnsi="Times New Roman" w:cs="Times New Roman"/>
          <w:sz w:val="24"/>
          <w:szCs w:val="24"/>
        </w:rPr>
        <w:t>4. Настоящее постановление подлежит официальному опубликованию и вступает в силу с 1 января 2015 года.</w:t>
      </w:r>
    </w:p>
    <w:p w:rsidR="00455DBD" w:rsidRPr="00196927" w:rsidRDefault="00455DBD" w:rsidP="00455DBD">
      <w:pPr>
        <w:spacing w:after="0" w:line="240" w:lineRule="auto"/>
        <w:ind w:firstLine="720"/>
        <w:jc w:val="both"/>
        <w:rPr>
          <w:rFonts w:ascii="Times New Roman" w:hAnsi="Times New Roman" w:cs="Times New Roman"/>
          <w:sz w:val="24"/>
          <w:szCs w:val="24"/>
        </w:rPr>
      </w:pPr>
      <w:r w:rsidRPr="00196927">
        <w:rPr>
          <w:rFonts w:ascii="Times New Roman" w:hAnsi="Times New Roman" w:cs="Times New Roman"/>
          <w:sz w:val="24"/>
          <w:szCs w:val="24"/>
        </w:rPr>
        <w:t>5. Направить в ФСТ России информацию по тарифам для включения в реестр субъектов естественных монополий в соответствии с требованиями законодательства.</w:t>
      </w:r>
    </w:p>
    <w:p w:rsidR="00455DBD" w:rsidRPr="00196927" w:rsidRDefault="00455DBD" w:rsidP="00455DBD">
      <w:pPr>
        <w:pStyle w:val="af"/>
        <w:spacing w:after="0" w:line="240" w:lineRule="auto"/>
        <w:ind w:left="0" w:firstLine="709"/>
        <w:rPr>
          <w:rFonts w:ascii="Times New Roman" w:hAnsi="Times New Roman" w:cs="Times New Roman"/>
          <w:sz w:val="24"/>
          <w:szCs w:val="24"/>
        </w:rPr>
      </w:pPr>
      <w:r w:rsidRPr="00196927">
        <w:rPr>
          <w:rFonts w:ascii="Times New Roman" w:hAnsi="Times New Roman" w:cs="Times New Roman"/>
          <w:sz w:val="24"/>
          <w:szCs w:val="24"/>
        </w:rPr>
        <w:t>Солдатова И.Ю. – принять предложение уполномоченного по делу.</w:t>
      </w:r>
    </w:p>
    <w:p w:rsidR="00EA0B8E" w:rsidRDefault="00EA0B8E" w:rsidP="00034AAE">
      <w:pPr>
        <w:spacing w:after="0" w:line="240" w:lineRule="auto"/>
        <w:jc w:val="both"/>
        <w:rPr>
          <w:rFonts w:ascii="Times New Roman" w:hAnsi="Times New Roman" w:cs="Times New Roman"/>
          <w:sz w:val="24"/>
          <w:szCs w:val="24"/>
        </w:rPr>
      </w:pPr>
    </w:p>
    <w:p w:rsidR="00597559" w:rsidRPr="00863CD1" w:rsidRDefault="00597559" w:rsidP="00597559">
      <w:pPr>
        <w:pStyle w:val="ConsNormal"/>
        <w:widowControl/>
        <w:ind w:firstLine="0"/>
        <w:jc w:val="both"/>
        <w:rPr>
          <w:rFonts w:ascii="Times New Roman" w:hAnsi="Times New Roman" w:cs="Times New Roman"/>
          <w:sz w:val="24"/>
          <w:szCs w:val="24"/>
        </w:rPr>
      </w:pPr>
      <w:r w:rsidRPr="00863CD1">
        <w:rPr>
          <w:rFonts w:ascii="Times New Roman" w:hAnsi="Times New Roman" w:cs="Times New Roman"/>
          <w:b/>
          <w:sz w:val="24"/>
          <w:szCs w:val="24"/>
        </w:rPr>
        <w:t>Вопрос</w:t>
      </w:r>
      <w:r>
        <w:rPr>
          <w:rFonts w:ascii="Times New Roman" w:hAnsi="Times New Roman"/>
          <w:b/>
          <w:sz w:val="24"/>
          <w:szCs w:val="24"/>
        </w:rPr>
        <w:t xml:space="preserve"> 16: «</w:t>
      </w:r>
      <w:r w:rsidRPr="00863CD1">
        <w:rPr>
          <w:rFonts w:ascii="Times New Roman" w:hAnsi="Times New Roman" w:cs="Times New Roman"/>
          <w:sz w:val="24"/>
          <w:szCs w:val="24"/>
        </w:rPr>
        <w:t>Об утверждении производственной программы ООО «Гарант-Сервис» в сфере водоснабжения на 2015 год, установлении тарифов на питьевую воду для потребителей ООО «Гарант-Сервис» Шарьинского муниципального района на 2015 год</w:t>
      </w:r>
      <w:r>
        <w:rPr>
          <w:rFonts w:ascii="Times New Roman" w:hAnsi="Times New Roman"/>
          <w:sz w:val="24"/>
          <w:szCs w:val="24"/>
        </w:rPr>
        <w:t>».</w:t>
      </w:r>
    </w:p>
    <w:p w:rsidR="00597559" w:rsidRDefault="00597559" w:rsidP="00597559">
      <w:pPr>
        <w:pStyle w:val="ConsNormal"/>
        <w:widowControl/>
        <w:ind w:firstLine="0"/>
        <w:jc w:val="both"/>
        <w:rPr>
          <w:rFonts w:ascii="Times New Roman" w:hAnsi="Times New Roman"/>
          <w:b/>
          <w:sz w:val="24"/>
          <w:szCs w:val="24"/>
        </w:rPr>
      </w:pPr>
      <w:r w:rsidRPr="00863CD1">
        <w:rPr>
          <w:rFonts w:ascii="Times New Roman" w:hAnsi="Times New Roman" w:cs="Times New Roman"/>
          <w:b/>
          <w:sz w:val="24"/>
          <w:szCs w:val="24"/>
        </w:rPr>
        <w:t xml:space="preserve"> </w:t>
      </w:r>
    </w:p>
    <w:p w:rsidR="00597559" w:rsidRPr="00863CD1" w:rsidRDefault="00597559" w:rsidP="00597559">
      <w:pPr>
        <w:pStyle w:val="ConsNormal"/>
        <w:widowControl/>
        <w:ind w:firstLine="0"/>
        <w:jc w:val="both"/>
        <w:rPr>
          <w:rFonts w:ascii="Times New Roman" w:hAnsi="Times New Roman" w:cs="Times New Roman"/>
          <w:b/>
          <w:sz w:val="24"/>
          <w:szCs w:val="24"/>
        </w:rPr>
      </w:pPr>
      <w:r w:rsidRPr="00863CD1">
        <w:rPr>
          <w:rFonts w:ascii="Times New Roman" w:hAnsi="Times New Roman" w:cs="Times New Roman"/>
          <w:b/>
          <w:sz w:val="24"/>
          <w:szCs w:val="24"/>
        </w:rPr>
        <w:t>СЛУШАЛИ:</w:t>
      </w:r>
    </w:p>
    <w:p w:rsidR="00597559" w:rsidRPr="00863CD1" w:rsidRDefault="00597559" w:rsidP="00597559">
      <w:pPr>
        <w:spacing w:after="0" w:line="240" w:lineRule="auto"/>
        <w:ind w:firstLine="709"/>
        <w:jc w:val="both"/>
        <w:rPr>
          <w:rFonts w:ascii="Times New Roman" w:hAnsi="Times New Roman" w:cs="Times New Roman"/>
          <w:sz w:val="24"/>
          <w:szCs w:val="24"/>
        </w:rPr>
      </w:pPr>
      <w:r w:rsidRPr="00863CD1">
        <w:rPr>
          <w:rFonts w:ascii="Times New Roman" w:hAnsi="Times New Roman" w:cs="Times New Roman"/>
          <w:sz w:val="24"/>
          <w:szCs w:val="24"/>
        </w:rPr>
        <w:t xml:space="preserve">Уполномоченного по делу Серебрянскую Н.К., сообщившую по рассматриваемому вопросу следующее. </w:t>
      </w:r>
    </w:p>
    <w:p w:rsidR="00597559" w:rsidRPr="00863CD1" w:rsidRDefault="00597559" w:rsidP="00597559">
      <w:pPr>
        <w:tabs>
          <w:tab w:val="left" w:pos="1272"/>
        </w:tabs>
        <w:spacing w:after="0" w:line="240" w:lineRule="auto"/>
        <w:ind w:firstLine="709"/>
        <w:jc w:val="both"/>
        <w:rPr>
          <w:rFonts w:ascii="Times New Roman" w:hAnsi="Times New Roman" w:cs="Times New Roman"/>
          <w:sz w:val="24"/>
          <w:szCs w:val="24"/>
        </w:rPr>
      </w:pPr>
      <w:r w:rsidRPr="00863CD1">
        <w:rPr>
          <w:rFonts w:ascii="Times New Roman" w:hAnsi="Times New Roman" w:cs="Times New Roman"/>
          <w:sz w:val="24"/>
          <w:szCs w:val="24"/>
        </w:rPr>
        <w:t>ООО «Гарант-Сервис» представило в департамент государственного регулирования цен и тарифов Костромской области заявление вх. от 05.05.2014</w:t>
      </w:r>
      <w:r>
        <w:rPr>
          <w:rFonts w:ascii="Times New Roman" w:hAnsi="Times New Roman"/>
          <w:sz w:val="24"/>
          <w:szCs w:val="24"/>
        </w:rPr>
        <w:t xml:space="preserve"> </w:t>
      </w:r>
      <w:r w:rsidRPr="00863CD1">
        <w:rPr>
          <w:rFonts w:ascii="Times New Roman" w:hAnsi="Times New Roman" w:cs="Times New Roman"/>
          <w:sz w:val="24"/>
          <w:szCs w:val="24"/>
        </w:rPr>
        <w:t>г. № О-946 для установления тарифов на 2015год на питьевую воду в размере 40,38 руб./м3 (НДС не облагается) при НВВ 2826,45 тыс. руб.</w:t>
      </w:r>
    </w:p>
    <w:p w:rsidR="00597559" w:rsidRPr="00863CD1" w:rsidRDefault="00597559" w:rsidP="00597559">
      <w:pPr>
        <w:spacing w:after="0" w:line="240" w:lineRule="auto"/>
        <w:ind w:firstLine="709"/>
        <w:jc w:val="both"/>
        <w:rPr>
          <w:rFonts w:ascii="Times New Roman" w:hAnsi="Times New Roman" w:cs="Times New Roman"/>
          <w:sz w:val="24"/>
          <w:szCs w:val="24"/>
        </w:rPr>
      </w:pPr>
      <w:r w:rsidRPr="00863CD1">
        <w:rPr>
          <w:rFonts w:ascii="Times New Roman" w:hAnsi="Times New Roman" w:cs="Times New Roman"/>
          <w:sz w:val="24"/>
          <w:szCs w:val="24"/>
        </w:rPr>
        <w:t>В рамках полномочий, возложенных постановлением администрации Костромской области  от 31.07.2012 № 313-а «О департаменте государственного  регулирования цен и тарифов Костромской области», ДГРЦ и Т КО  принято решение об открытии дела по установлению тарифов на питьевую воду от 08.09.2014 года № 263.</w:t>
      </w:r>
    </w:p>
    <w:p w:rsidR="00597559" w:rsidRPr="00863CD1" w:rsidRDefault="00597559" w:rsidP="00597559">
      <w:pPr>
        <w:autoSpaceDE w:val="0"/>
        <w:autoSpaceDN w:val="0"/>
        <w:adjustRightInd w:val="0"/>
        <w:spacing w:after="0" w:line="240" w:lineRule="auto"/>
        <w:ind w:firstLine="708"/>
        <w:jc w:val="both"/>
        <w:rPr>
          <w:rFonts w:ascii="Times New Roman" w:hAnsi="Times New Roman" w:cs="Times New Roman"/>
          <w:sz w:val="24"/>
          <w:szCs w:val="24"/>
        </w:rPr>
      </w:pPr>
      <w:r w:rsidRPr="00863CD1">
        <w:rPr>
          <w:rFonts w:ascii="Times New Roman" w:hAnsi="Times New Roman" w:cs="Times New Roman"/>
          <w:sz w:val="24"/>
          <w:szCs w:val="24"/>
        </w:rPr>
        <w:t>Экспертиза обоснованности тарифов на питьевую воду выполнена департаментом государственного регулирования цен и тарифов Костромской области на основании материалов, представленных ООО «Гарант-Сервис»  и в соответствии с Федеральным Законом РФ от 07.12.2011г. № 416-ФЗ «О водоснабжении и водоотведении»,  постановлением Правительства РФ от 13 мая 2013 г. № 406 «О государственном регулировании тарифов в сфере водоснабжения и водоотведения».</w:t>
      </w:r>
    </w:p>
    <w:p w:rsidR="00597559" w:rsidRPr="00863CD1" w:rsidRDefault="00597559" w:rsidP="00597559">
      <w:pPr>
        <w:spacing w:after="0" w:line="240" w:lineRule="auto"/>
        <w:ind w:firstLine="709"/>
        <w:jc w:val="both"/>
        <w:rPr>
          <w:rFonts w:ascii="Times New Roman" w:hAnsi="Times New Roman" w:cs="Times New Roman"/>
          <w:sz w:val="24"/>
          <w:szCs w:val="24"/>
        </w:rPr>
      </w:pPr>
      <w:r w:rsidRPr="00863CD1">
        <w:rPr>
          <w:rFonts w:ascii="Times New Roman" w:hAnsi="Times New Roman" w:cs="Times New Roman"/>
          <w:sz w:val="24"/>
          <w:szCs w:val="24"/>
        </w:rPr>
        <w:t>Производственная программа по водоснабжению на 2014 год принята на следующем уровне:</w:t>
      </w:r>
    </w:p>
    <w:p w:rsidR="00597559" w:rsidRPr="00863CD1" w:rsidRDefault="00597559" w:rsidP="00597559">
      <w:pPr>
        <w:spacing w:after="0" w:line="240" w:lineRule="auto"/>
        <w:ind w:firstLine="709"/>
        <w:jc w:val="both"/>
        <w:rPr>
          <w:rFonts w:ascii="Times New Roman" w:hAnsi="Times New Roman" w:cs="Times New Roman"/>
          <w:sz w:val="24"/>
          <w:szCs w:val="24"/>
        </w:rPr>
      </w:pPr>
      <w:r w:rsidRPr="00863CD1">
        <w:rPr>
          <w:rFonts w:ascii="Times New Roman" w:hAnsi="Times New Roman" w:cs="Times New Roman"/>
          <w:sz w:val="24"/>
          <w:szCs w:val="24"/>
        </w:rPr>
        <w:t>-      поднято воды 70,00 тыс. м3;</w:t>
      </w:r>
    </w:p>
    <w:p w:rsidR="00597559" w:rsidRPr="00863CD1" w:rsidRDefault="00597559" w:rsidP="00597559">
      <w:pPr>
        <w:spacing w:after="0" w:line="240" w:lineRule="auto"/>
        <w:ind w:firstLine="709"/>
        <w:jc w:val="both"/>
        <w:rPr>
          <w:rFonts w:ascii="Times New Roman" w:hAnsi="Times New Roman" w:cs="Times New Roman"/>
          <w:sz w:val="24"/>
          <w:szCs w:val="24"/>
        </w:rPr>
      </w:pPr>
      <w:r w:rsidRPr="00863CD1">
        <w:rPr>
          <w:rFonts w:ascii="Times New Roman" w:hAnsi="Times New Roman" w:cs="Times New Roman"/>
          <w:sz w:val="24"/>
          <w:szCs w:val="24"/>
        </w:rPr>
        <w:t>-      реализовано воды 70,00 тыс. м3, в т.ч.:</w:t>
      </w:r>
    </w:p>
    <w:p w:rsidR="00597559" w:rsidRPr="00863CD1" w:rsidRDefault="00597559" w:rsidP="00597559">
      <w:pPr>
        <w:spacing w:after="0" w:line="240" w:lineRule="auto"/>
        <w:ind w:firstLine="709"/>
        <w:jc w:val="both"/>
        <w:rPr>
          <w:rFonts w:ascii="Times New Roman" w:hAnsi="Times New Roman" w:cs="Times New Roman"/>
          <w:sz w:val="24"/>
          <w:szCs w:val="24"/>
        </w:rPr>
      </w:pPr>
      <w:r w:rsidRPr="00863CD1">
        <w:rPr>
          <w:rFonts w:ascii="Times New Roman" w:hAnsi="Times New Roman" w:cs="Times New Roman"/>
          <w:sz w:val="24"/>
          <w:szCs w:val="24"/>
        </w:rPr>
        <w:t>-      население 55,40 тыс. м3;</w:t>
      </w:r>
    </w:p>
    <w:p w:rsidR="00597559" w:rsidRPr="00863CD1" w:rsidRDefault="00597559" w:rsidP="00597559">
      <w:pPr>
        <w:spacing w:after="0" w:line="240" w:lineRule="auto"/>
        <w:ind w:firstLine="709"/>
        <w:jc w:val="both"/>
        <w:rPr>
          <w:rFonts w:ascii="Times New Roman" w:hAnsi="Times New Roman" w:cs="Times New Roman"/>
          <w:sz w:val="24"/>
          <w:szCs w:val="24"/>
        </w:rPr>
      </w:pPr>
      <w:r w:rsidRPr="00863CD1">
        <w:rPr>
          <w:rFonts w:ascii="Times New Roman" w:hAnsi="Times New Roman" w:cs="Times New Roman"/>
          <w:sz w:val="24"/>
          <w:szCs w:val="24"/>
        </w:rPr>
        <w:t>-      бюджет 11,00 тыс. м3;</w:t>
      </w:r>
    </w:p>
    <w:p w:rsidR="00597559" w:rsidRPr="00863CD1" w:rsidRDefault="00597559" w:rsidP="00597559">
      <w:pPr>
        <w:spacing w:after="0" w:line="240" w:lineRule="auto"/>
        <w:ind w:firstLine="709"/>
        <w:jc w:val="both"/>
        <w:rPr>
          <w:rFonts w:ascii="Times New Roman" w:hAnsi="Times New Roman" w:cs="Times New Roman"/>
          <w:sz w:val="24"/>
          <w:szCs w:val="24"/>
        </w:rPr>
      </w:pPr>
      <w:r w:rsidRPr="00863CD1">
        <w:rPr>
          <w:rFonts w:ascii="Times New Roman" w:hAnsi="Times New Roman" w:cs="Times New Roman"/>
          <w:sz w:val="24"/>
          <w:szCs w:val="24"/>
        </w:rPr>
        <w:t>-      прочие  3,60 тыс. м3.</w:t>
      </w:r>
    </w:p>
    <w:p w:rsidR="00597559" w:rsidRPr="00863CD1" w:rsidRDefault="00597559" w:rsidP="00597559">
      <w:pPr>
        <w:spacing w:after="0" w:line="240" w:lineRule="auto"/>
        <w:ind w:firstLine="709"/>
        <w:jc w:val="both"/>
        <w:rPr>
          <w:rFonts w:ascii="Times New Roman" w:hAnsi="Times New Roman" w:cs="Times New Roman"/>
          <w:sz w:val="24"/>
          <w:szCs w:val="24"/>
        </w:rPr>
      </w:pPr>
      <w:r w:rsidRPr="00863CD1">
        <w:rPr>
          <w:rFonts w:ascii="Times New Roman" w:hAnsi="Times New Roman" w:cs="Times New Roman"/>
          <w:sz w:val="24"/>
          <w:szCs w:val="24"/>
        </w:rPr>
        <w:t xml:space="preserve">В результате проведенной экспертизы представленных расчетов произведена корректировка следующих статей затрат: </w:t>
      </w:r>
    </w:p>
    <w:p w:rsidR="00597559" w:rsidRPr="00863CD1" w:rsidRDefault="00597559" w:rsidP="00597559">
      <w:pPr>
        <w:spacing w:after="0" w:line="240" w:lineRule="auto"/>
        <w:ind w:firstLine="709"/>
        <w:jc w:val="both"/>
        <w:rPr>
          <w:rFonts w:ascii="Times New Roman" w:hAnsi="Times New Roman" w:cs="Times New Roman"/>
          <w:sz w:val="24"/>
          <w:szCs w:val="24"/>
        </w:rPr>
      </w:pPr>
      <w:r w:rsidRPr="00863CD1">
        <w:rPr>
          <w:rFonts w:ascii="Times New Roman" w:hAnsi="Times New Roman" w:cs="Times New Roman"/>
          <w:sz w:val="24"/>
          <w:szCs w:val="24"/>
        </w:rPr>
        <w:t xml:space="preserve">- «Электроэнергия» - затраты составили 1020,58 тыс. руб. Объем электрической энергии принят по фактическим показателям 2014 года, расчет произведен согласно прогнозируемых тарифов на электрическую энергию на 2015 г. ОАО «Костромская сбытовая компания» на НН с учетом НДС. С 01.07.2015 г. запланирован рост стоимости электроэнергии на 107,5%; </w:t>
      </w:r>
    </w:p>
    <w:p w:rsidR="00597559" w:rsidRPr="00863CD1" w:rsidRDefault="00597559" w:rsidP="00597559">
      <w:pPr>
        <w:spacing w:after="0" w:line="240" w:lineRule="auto"/>
        <w:ind w:firstLine="709"/>
        <w:jc w:val="both"/>
        <w:rPr>
          <w:rFonts w:ascii="Times New Roman" w:hAnsi="Times New Roman" w:cs="Times New Roman"/>
          <w:sz w:val="24"/>
          <w:szCs w:val="24"/>
        </w:rPr>
      </w:pPr>
      <w:r w:rsidRPr="00863CD1">
        <w:rPr>
          <w:rFonts w:ascii="Times New Roman" w:hAnsi="Times New Roman" w:cs="Times New Roman"/>
          <w:sz w:val="24"/>
          <w:szCs w:val="24"/>
        </w:rPr>
        <w:t>- «Затраты на оплату труда</w:t>
      </w:r>
      <w:r w:rsidR="00F73E3B">
        <w:rPr>
          <w:rFonts w:ascii="Times New Roman" w:hAnsi="Times New Roman" w:cs="Times New Roman"/>
          <w:sz w:val="24"/>
          <w:szCs w:val="24"/>
        </w:rPr>
        <w:t xml:space="preserve"> основных производственных рабочих</w:t>
      </w:r>
      <w:r w:rsidRPr="00863CD1">
        <w:rPr>
          <w:rFonts w:ascii="Times New Roman" w:hAnsi="Times New Roman" w:cs="Times New Roman"/>
          <w:sz w:val="24"/>
          <w:szCs w:val="24"/>
        </w:rPr>
        <w:t>» - затраты составили 174,00 тыс.руб. с учетом увеличения средней заработной платы основных производственных рабочих с 01.07.2015 года на 105,5% к уровню плановых показателей 2014 года. ;</w:t>
      </w:r>
    </w:p>
    <w:p w:rsidR="00597559" w:rsidRPr="00863CD1" w:rsidRDefault="00597559" w:rsidP="00597559">
      <w:pPr>
        <w:spacing w:after="0" w:line="240" w:lineRule="auto"/>
        <w:ind w:firstLine="709"/>
        <w:jc w:val="both"/>
        <w:rPr>
          <w:rFonts w:ascii="Times New Roman" w:hAnsi="Times New Roman" w:cs="Times New Roman"/>
          <w:sz w:val="24"/>
          <w:szCs w:val="24"/>
        </w:rPr>
      </w:pPr>
      <w:r w:rsidRPr="00863CD1">
        <w:rPr>
          <w:rFonts w:ascii="Times New Roman" w:hAnsi="Times New Roman" w:cs="Times New Roman"/>
          <w:sz w:val="24"/>
          <w:szCs w:val="24"/>
        </w:rPr>
        <w:t>- «Отчисления на социальные нужды» - затраты по статье составили 30,2% от ФОТ и приняты в размере 52,55 тыс. руб.;</w:t>
      </w:r>
    </w:p>
    <w:p w:rsidR="00597559" w:rsidRPr="00863CD1" w:rsidRDefault="00597559" w:rsidP="00597559">
      <w:pPr>
        <w:spacing w:after="0" w:line="240" w:lineRule="auto"/>
        <w:ind w:firstLine="709"/>
        <w:jc w:val="both"/>
        <w:rPr>
          <w:rFonts w:ascii="Times New Roman" w:hAnsi="Times New Roman" w:cs="Times New Roman"/>
          <w:sz w:val="24"/>
          <w:szCs w:val="24"/>
        </w:rPr>
      </w:pPr>
      <w:r w:rsidRPr="00863CD1">
        <w:rPr>
          <w:rFonts w:ascii="Times New Roman" w:hAnsi="Times New Roman" w:cs="Times New Roman"/>
          <w:sz w:val="24"/>
          <w:szCs w:val="24"/>
        </w:rPr>
        <w:t xml:space="preserve"> - «Текущий ремонт и техническое обслуживание» - затраты на заработную плату ремонтного персонала с отчислениями, материалы для ремонта хозяйственным способом. Затраты приняты в размере 349,54 тыс. руб.;</w:t>
      </w:r>
    </w:p>
    <w:p w:rsidR="00597559" w:rsidRPr="00863CD1" w:rsidRDefault="00597559" w:rsidP="00597559">
      <w:pPr>
        <w:spacing w:after="0" w:line="240" w:lineRule="auto"/>
        <w:ind w:firstLine="709"/>
        <w:jc w:val="both"/>
        <w:rPr>
          <w:rFonts w:ascii="Times New Roman" w:hAnsi="Times New Roman" w:cs="Times New Roman"/>
          <w:sz w:val="24"/>
          <w:szCs w:val="24"/>
        </w:rPr>
      </w:pPr>
      <w:r w:rsidRPr="00863CD1">
        <w:rPr>
          <w:rFonts w:ascii="Times New Roman" w:hAnsi="Times New Roman" w:cs="Times New Roman"/>
          <w:bCs/>
          <w:iCs/>
          <w:sz w:val="24"/>
          <w:szCs w:val="24"/>
        </w:rPr>
        <w:t>- «Общеэксплуатационные расходы» - Р</w:t>
      </w:r>
      <w:r w:rsidRPr="00863CD1">
        <w:rPr>
          <w:rFonts w:ascii="Times New Roman" w:hAnsi="Times New Roman" w:cs="Times New Roman"/>
          <w:sz w:val="24"/>
          <w:szCs w:val="24"/>
        </w:rPr>
        <w:t xml:space="preserve">асходы на содержание АУП </w:t>
      </w:r>
      <w:r w:rsidR="00F73E3B">
        <w:rPr>
          <w:rFonts w:ascii="Times New Roman" w:hAnsi="Times New Roman" w:cs="Times New Roman"/>
          <w:sz w:val="24"/>
          <w:szCs w:val="24"/>
        </w:rPr>
        <w:t>– 435,96 тыс. руб.,</w:t>
      </w:r>
      <w:r w:rsidRPr="00863CD1">
        <w:rPr>
          <w:rFonts w:ascii="Times New Roman" w:hAnsi="Times New Roman" w:cs="Times New Roman"/>
          <w:sz w:val="24"/>
          <w:szCs w:val="24"/>
        </w:rPr>
        <w:t xml:space="preserve"> </w:t>
      </w:r>
      <w:r w:rsidR="00F73E3B">
        <w:rPr>
          <w:rFonts w:ascii="Times New Roman" w:hAnsi="Times New Roman" w:cs="Times New Roman"/>
          <w:sz w:val="24"/>
          <w:szCs w:val="24"/>
        </w:rPr>
        <w:t xml:space="preserve">с </w:t>
      </w:r>
      <w:r w:rsidRPr="00863CD1">
        <w:rPr>
          <w:rFonts w:ascii="Times New Roman" w:hAnsi="Times New Roman" w:cs="Times New Roman"/>
          <w:sz w:val="24"/>
          <w:szCs w:val="24"/>
        </w:rPr>
        <w:t>отчисления</w:t>
      </w:r>
      <w:r w:rsidR="00F73E3B">
        <w:rPr>
          <w:rFonts w:ascii="Times New Roman" w:hAnsi="Times New Roman" w:cs="Times New Roman"/>
          <w:sz w:val="24"/>
          <w:szCs w:val="24"/>
        </w:rPr>
        <w:t>ми в размере 131,66 тыс.руб.</w:t>
      </w:r>
      <w:r w:rsidRPr="00863CD1">
        <w:rPr>
          <w:rFonts w:ascii="Times New Roman" w:hAnsi="Times New Roman" w:cs="Times New Roman"/>
          <w:sz w:val="24"/>
          <w:szCs w:val="24"/>
        </w:rPr>
        <w:t xml:space="preserve">, содержание зданий общехозяйственного назначения, коммунальные услуги, канцтовары, услуги связи, ГСМ, прочие расходы. Затраты составили 877,88 тыс. руб. </w:t>
      </w:r>
    </w:p>
    <w:p w:rsidR="00597559" w:rsidRPr="00863CD1" w:rsidRDefault="00597559" w:rsidP="00597559">
      <w:pPr>
        <w:spacing w:after="0" w:line="240" w:lineRule="auto"/>
        <w:ind w:firstLine="709"/>
        <w:jc w:val="both"/>
        <w:rPr>
          <w:rFonts w:ascii="Times New Roman" w:hAnsi="Times New Roman" w:cs="Times New Roman"/>
          <w:b/>
          <w:i/>
          <w:sz w:val="24"/>
          <w:szCs w:val="24"/>
        </w:rPr>
      </w:pPr>
      <w:r w:rsidRPr="00863CD1">
        <w:rPr>
          <w:rFonts w:ascii="Times New Roman" w:hAnsi="Times New Roman" w:cs="Times New Roman"/>
          <w:sz w:val="24"/>
          <w:szCs w:val="24"/>
        </w:rPr>
        <w:t>- «Прочие прямые расходы» - затраты составили 229,70 тыс.руб. В расчет затрат включены расходы на лабораторные исследования, охрана труда, расчеты по договорам;</w:t>
      </w:r>
    </w:p>
    <w:p w:rsidR="00597559" w:rsidRPr="00863CD1" w:rsidRDefault="00597559" w:rsidP="00597559">
      <w:pPr>
        <w:spacing w:after="0" w:line="240" w:lineRule="auto"/>
        <w:ind w:firstLine="709"/>
        <w:jc w:val="both"/>
        <w:rPr>
          <w:rFonts w:ascii="Times New Roman" w:hAnsi="Times New Roman" w:cs="Times New Roman"/>
          <w:sz w:val="24"/>
          <w:szCs w:val="24"/>
        </w:rPr>
      </w:pPr>
      <w:r w:rsidRPr="00863CD1">
        <w:rPr>
          <w:rFonts w:ascii="Times New Roman" w:hAnsi="Times New Roman" w:cs="Times New Roman"/>
          <w:sz w:val="24"/>
          <w:szCs w:val="24"/>
        </w:rPr>
        <w:lastRenderedPageBreak/>
        <w:t>- «Налоги и сборы, включаемые в себестоимость» - затраты составили 81,55 тыс. руб. В расчет затрат включены расходы по уплате водного налога, единого налога, уплачиваемого организацией, применяющей упрощенную систему налогообложения.</w:t>
      </w:r>
    </w:p>
    <w:p w:rsidR="00597559" w:rsidRPr="00863CD1" w:rsidRDefault="00597559" w:rsidP="00597559">
      <w:pPr>
        <w:spacing w:after="0" w:line="240" w:lineRule="auto"/>
        <w:ind w:firstLine="709"/>
        <w:jc w:val="both"/>
        <w:outlineLvl w:val="0"/>
        <w:rPr>
          <w:rFonts w:ascii="Times New Roman" w:hAnsi="Times New Roman" w:cs="Times New Roman"/>
          <w:sz w:val="24"/>
          <w:szCs w:val="24"/>
        </w:rPr>
      </w:pPr>
      <w:r w:rsidRPr="00863CD1">
        <w:rPr>
          <w:rFonts w:ascii="Times New Roman" w:hAnsi="Times New Roman" w:cs="Times New Roman"/>
          <w:sz w:val="24"/>
          <w:szCs w:val="24"/>
        </w:rPr>
        <w:t xml:space="preserve"> На основании проведенного анализа технико-экономических показателей НВВ предприятия снижена на 40,64 тыс. руб. и составила 2785,81 тыс. руб.</w:t>
      </w:r>
    </w:p>
    <w:p w:rsidR="00597559" w:rsidRPr="00863CD1" w:rsidRDefault="00597559" w:rsidP="00597559">
      <w:pPr>
        <w:spacing w:after="0" w:line="240" w:lineRule="auto"/>
        <w:ind w:firstLine="709"/>
        <w:jc w:val="both"/>
        <w:rPr>
          <w:rFonts w:ascii="Times New Roman" w:hAnsi="Times New Roman" w:cs="Times New Roman"/>
          <w:sz w:val="24"/>
          <w:szCs w:val="24"/>
        </w:rPr>
      </w:pPr>
      <w:r w:rsidRPr="00863CD1">
        <w:rPr>
          <w:rFonts w:ascii="Times New Roman" w:hAnsi="Times New Roman" w:cs="Times New Roman"/>
          <w:sz w:val="24"/>
          <w:szCs w:val="24"/>
        </w:rPr>
        <w:t xml:space="preserve">Предлагается установить экономически обоснованные тарифы на питьевую воду для ООО «Гарант-Сервис» в размере: </w:t>
      </w:r>
    </w:p>
    <w:p w:rsidR="00597559" w:rsidRPr="00863CD1" w:rsidRDefault="00597559" w:rsidP="00597559">
      <w:pPr>
        <w:spacing w:after="0" w:line="240" w:lineRule="auto"/>
        <w:ind w:firstLine="709"/>
        <w:jc w:val="both"/>
        <w:rPr>
          <w:rFonts w:ascii="Times New Roman" w:hAnsi="Times New Roman" w:cs="Times New Roman"/>
          <w:sz w:val="24"/>
          <w:szCs w:val="24"/>
        </w:rPr>
      </w:pPr>
      <w:r w:rsidRPr="00863CD1">
        <w:rPr>
          <w:rFonts w:ascii="Times New Roman" w:hAnsi="Times New Roman" w:cs="Times New Roman"/>
          <w:sz w:val="24"/>
          <w:szCs w:val="24"/>
        </w:rPr>
        <w:t>-  с 01.01.2015г. по 30.06.2015г. – 38,71 руб</w:t>
      </w:r>
      <w:r w:rsidRPr="00863CD1">
        <w:rPr>
          <w:rFonts w:ascii="Times New Roman" w:hAnsi="Times New Roman" w:cs="Times New Roman"/>
          <w:b/>
          <w:sz w:val="24"/>
          <w:szCs w:val="24"/>
        </w:rPr>
        <w:t>./</w:t>
      </w:r>
      <w:r w:rsidRPr="00863CD1">
        <w:rPr>
          <w:rFonts w:ascii="Times New Roman" w:hAnsi="Times New Roman" w:cs="Times New Roman"/>
          <w:sz w:val="24"/>
          <w:szCs w:val="24"/>
        </w:rPr>
        <w:t>м3;</w:t>
      </w:r>
    </w:p>
    <w:p w:rsidR="00597559" w:rsidRPr="00863CD1" w:rsidRDefault="00597559" w:rsidP="00597559">
      <w:pPr>
        <w:tabs>
          <w:tab w:val="left" w:pos="1272"/>
        </w:tabs>
        <w:spacing w:after="0" w:line="240" w:lineRule="auto"/>
        <w:ind w:firstLine="709"/>
        <w:jc w:val="both"/>
        <w:rPr>
          <w:rFonts w:ascii="Times New Roman" w:hAnsi="Times New Roman" w:cs="Times New Roman"/>
          <w:sz w:val="24"/>
          <w:szCs w:val="24"/>
          <w:u w:val="single"/>
        </w:rPr>
      </w:pPr>
      <w:r w:rsidRPr="00863CD1">
        <w:rPr>
          <w:rFonts w:ascii="Times New Roman" w:hAnsi="Times New Roman" w:cs="Times New Roman"/>
          <w:sz w:val="24"/>
          <w:szCs w:val="24"/>
        </w:rPr>
        <w:t>- с 01.07.2015г. по 31.12.2015 г. – 40,88 руб</w:t>
      </w:r>
      <w:r w:rsidRPr="00863CD1">
        <w:rPr>
          <w:rFonts w:ascii="Times New Roman" w:hAnsi="Times New Roman" w:cs="Times New Roman"/>
          <w:b/>
          <w:sz w:val="24"/>
          <w:szCs w:val="24"/>
        </w:rPr>
        <w:t>./</w:t>
      </w:r>
      <w:r w:rsidRPr="00863CD1">
        <w:rPr>
          <w:rFonts w:ascii="Times New Roman" w:hAnsi="Times New Roman" w:cs="Times New Roman"/>
          <w:sz w:val="24"/>
          <w:szCs w:val="24"/>
        </w:rPr>
        <w:t xml:space="preserve">м3  (НДС не облагается в соответствии с главой 26,2 части второй Налогового кодекса РФ). </w:t>
      </w:r>
    </w:p>
    <w:p w:rsidR="00597559" w:rsidRPr="00863CD1" w:rsidRDefault="00597559" w:rsidP="00597559">
      <w:pPr>
        <w:pStyle w:val="ConsPlusCell"/>
        <w:ind w:firstLine="851"/>
        <w:jc w:val="both"/>
        <w:outlineLvl w:val="0"/>
        <w:rPr>
          <w:rFonts w:ascii="Times New Roman" w:hAnsi="Times New Roman" w:cs="Times New Roman"/>
          <w:sz w:val="24"/>
          <w:szCs w:val="24"/>
        </w:rPr>
      </w:pPr>
      <w:r w:rsidRPr="00863CD1">
        <w:rPr>
          <w:rFonts w:ascii="Times New Roman" w:hAnsi="Times New Roman" w:cs="Times New Roman"/>
          <w:sz w:val="24"/>
          <w:szCs w:val="24"/>
        </w:rPr>
        <w:t>Рост тарифа составил  105,6% (декабрь 2015г.  - к декабрю 2014г.).</w:t>
      </w:r>
    </w:p>
    <w:p w:rsidR="00597559" w:rsidRDefault="00597559" w:rsidP="00597559">
      <w:pPr>
        <w:tabs>
          <w:tab w:val="left" w:pos="2656"/>
        </w:tabs>
        <w:spacing w:after="0" w:line="240" w:lineRule="auto"/>
        <w:jc w:val="both"/>
        <w:rPr>
          <w:rFonts w:ascii="Times New Roman" w:hAnsi="Times New Roman"/>
          <w:b/>
          <w:sz w:val="24"/>
          <w:szCs w:val="24"/>
        </w:rPr>
      </w:pPr>
    </w:p>
    <w:p w:rsidR="00597559" w:rsidRPr="00863CD1" w:rsidRDefault="00597559" w:rsidP="00597559">
      <w:pPr>
        <w:tabs>
          <w:tab w:val="left" w:pos="2656"/>
        </w:tabs>
        <w:spacing w:after="0" w:line="240" w:lineRule="auto"/>
        <w:jc w:val="both"/>
        <w:rPr>
          <w:rFonts w:ascii="Times New Roman" w:hAnsi="Times New Roman" w:cs="Times New Roman"/>
          <w:b/>
          <w:sz w:val="24"/>
          <w:szCs w:val="24"/>
        </w:rPr>
      </w:pPr>
      <w:r w:rsidRPr="00863CD1">
        <w:rPr>
          <w:rFonts w:ascii="Times New Roman" w:hAnsi="Times New Roman" w:cs="Times New Roman"/>
          <w:b/>
          <w:sz w:val="24"/>
          <w:szCs w:val="24"/>
        </w:rPr>
        <w:t>РЕШИЛИ:</w:t>
      </w:r>
    </w:p>
    <w:p w:rsidR="00597559" w:rsidRPr="00863CD1" w:rsidRDefault="00597559" w:rsidP="00597559">
      <w:pPr>
        <w:pStyle w:val="ConsNormal"/>
        <w:widowControl/>
        <w:ind w:firstLine="709"/>
        <w:jc w:val="both"/>
        <w:rPr>
          <w:rFonts w:ascii="Times New Roman" w:hAnsi="Times New Roman" w:cs="Times New Roman"/>
          <w:sz w:val="24"/>
          <w:szCs w:val="24"/>
        </w:rPr>
      </w:pPr>
      <w:r w:rsidRPr="00863CD1">
        <w:rPr>
          <w:rFonts w:ascii="Times New Roman" w:hAnsi="Times New Roman" w:cs="Times New Roman"/>
          <w:sz w:val="24"/>
          <w:szCs w:val="24"/>
        </w:rPr>
        <w:t>1. Утвердить производственную программу ООО «Гарант-Сервис» в сфере водоснабжения на 2015 год.</w:t>
      </w:r>
    </w:p>
    <w:p w:rsidR="00597559" w:rsidRPr="00863CD1" w:rsidRDefault="00597559" w:rsidP="00597559">
      <w:pPr>
        <w:pStyle w:val="ConsNormal"/>
        <w:widowControl/>
        <w:ind w:firstLine="708"/>
        <w:jc w:val="both"/>
        <w:rPr>
          <w:rFonts w:ascii="Times New Roman" w:hAnsi="Times New Roman" w:cs="Times New Roman"/>
          <w:sz w:val="24"/>
          <w:szCs w:val="24"/>
        </w:rPr>
      </w:pPr>
      <w:r w:rsidRPr="00863CD1">
        <w:rPr>
          <w:rFonts w:ascii="Times New Roman" w:hAnsi="Times New Roman" w:cs="Times New Roman"/>
          <w:sz w:val="24"/>
          <w:szCs w:val="24"/>
        </w:rPr>
        <w:t xml:space="preserve">2. Установить тарифы на питьевую воду для потребителей ООО </w:t>
      </w:r>
      <w:r w:rsidRPr="00863CD1">
        <w:rPr>
          <w:rFonts w:ascii="Times New Roman" w:hAnsi="Times New Roman" w:cs="Times New Roman"/>
          <w:b/>
          <w:sz w:val="24"/>
          <w:szCs w:val="24"/>
        </w:rPr>
        <w:t>«</w:t>
      </w:r>
      <w:r w:rsidRPr="00863CD1">
        <w:rPr>
          <w:rFonts w:ascii="Times New Roman" w:hAnsi="Times New Roman" w:cs="Times New Roman"/>
          <w:sz w:val="24"/>
          <w:szCs w:val="24"/>
        </w:rPr>
        <w:t>Гарант-Сервис» Шарьинского муниципального района на 2015 год.</w:t>
      </w:r>
    </w:p>
    <w:tbl>
      <w:tblPr>
        <w:tblW w:w="491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12"/>
        <w:gridCol w:w="1259"/>
        <w:gridCol w:w="2360"/>
        <w:gridCol w:w="2426"/>
      </w:tblGrid>
      <w:tr w:rsidR="00597559" w:rsidRPr="00863CD1" w:rsidTr="008A0A26">
        <w:trPr>
          <w:trHeight w:val="329"/>
        </w:trPr>
        <w:tc>
          <w:tcPr>
            <w:tcW w:w="1964" w:type="pct"/>
            <w:vAlign w:val="center"/>
          </w:tcPr>
          <w:p w:rsidR="00597559" w:rsidRPr="00863CD1" w:rsidRDefault="00597559" w:rsidP="008A0A26">
            <w:pPr>
              <w:pStyle w:val="ConsNormal"/>
              <w:widowControl/>
              <w:ind w:firstLine="0"/>
              <w:rPr>
                <w:rFonts w:ascii="Times New Roman" w:hAnsi="Times New Roman" w:cs="Times New Roman"/>
                <w:sz w:val="24"/>
                <w:szCs w:val="24"/>
              </w:rPr>
            </w:pPr>
            <w:r w:rsidRPr="00863CD1">
              <w:rPr>
                <w:rFonts w:ascii="Times New Roman" w:hAnsi="Times New Roman" w:cs="Times New Roman"/>
                <w:sz w:val="24"/>
                <w:szCs w:val="24"/>
              </w:rPr>
              <w:t>Категория  потребителей</w:t>
            </w:r>
          </w:p>
        </w:tc>
        <w:tc>
          <w:tcPr>
            <w:tcW w:w="632" w:type="pct"/>
            <w:vAlign w:val="center"/>
          </w:tcPr>
          <w:p w:rsidR="00597559" w:rsidRPr="00863CD1" w:rsidRDefault="00597559" w:rsidP="008A0A26">
            <w:pPr>
              <w:pStyle w:val="ConsNormal"/>
              <w:widowControl/>
              <w:ind w:firstLine="0"/>
              <w:jc w:val="center"/>
              <w:rPr>
                <w:rFonts w:ascii="Times New Roman" w:hAnsi="Times New Roman" w:cs="Times New Roman"/>
                <w:sz w:val="24"/>
                <w:szCs w:val="24"/>
              </w:rPr>
            </w:pPr>
            <w:r w:rsidRPr="00863CD1">
              <w:rPr>
                <w:rFonts w:ascii="Times New Roman" w:hAnsi="Times New Roman" w:cs="Times New Roman"/>
                <w:sz w:val="24"/>
                <w:szCs w:val="24"/>
              </w:rPr>
              <w:t>Ед.</w:t>
            </w:r>
          </w:p>
          <w:p w:rsidR="00597559" w:rsidRPr="00863CD1" w:rsidRDefault="00597559" w:rsidP="008A0A26">
            <w:pPr>
              <w:pStyle w:val="ConsNormal"/>
              <w:widowControl/>
              <w:ind w:left="33" w:hanging="33"/>
              <w:jc w:val="center"/>
              <w:rPr>
                <w:rFonts w:ascii="Times New Roman" w:hAnsi="Times New Roman" w:cs="Times New Roman"/>
                <w:sz w:val="24"/>
                <w:szCs w:val="24"/>
              </w:rPr>
            </w:pPr>
            <w:r w:rsidRPr="00863CD1">
              <w:rPr>
                <w:rFonts w:ascii="Times New Roman" w:hAnsi="Times New Roman" w:cs="Times New Roman"/>
                <w:sz w:val="24"/>
                <w:szCs w:val="24"/>
              </w:rPr>
              <w:t>изм.</w:t>
            </w:r>
          </w:p>
        </w:tc>
        <w:tc>
          <w:tcPr>
            <w:tcW w:w="1185" w:type="pct"/>
            <w:vAlign w:val="center"/>
          </w:tcPr>
          <w:p w:rsidR="00597559" w:rsidRPr="00863CD1" w:rsidRDefault="00597559" w:rsidP="008A0A26">
            <w:pPr>
              <w:pStyle w:val="ConsNormal"/>
              <w:widowControl/>
              <w:ind w:firstLine="0"/>
              <w:jc w:val="center"/>
              <w:rPr>
                <w:rFonts w:ascii="Times New Roman" w:hAnsi="Times New Roman" w:cs="Times New Roman"/>
                <w:sz w:val="24"/>
                <w:szCs w:val="24"/>
              </w:rPr>
            </w:pPr>
            <w:r w:rsidRPr="00863CD1">
              <w:rPr>
                <w:rFonts w:ascii="Times New Roman" w:hAnsi="Times New Roman" w:cs="Times New Roman"/>
                <w:sz w:val="24"/>
                <w:szCs w:val="24"/>
              </w:rPr>
              <w:t>с  01.01.2015 г.             по 30.06.2015 г.</w:t>
            </w:r>
          </w:p>
        </w:tc>
        <w:tc>
          <w:tcPr>
            <w:tcW w:w="1218" w:type="pct"/>
            <w:vAlign w:val="center"/>
          </w:tcPr>
          <w:p w:rsidR="00597559" w:rsidRPr="00863CD1" w:rsidRDefault="00597559" w:rsidP="008A0A26">
            <w:pPr>
              <w:pStyle w:val="ConsNormal"/>
              <w:widowControl/>
              <w:ind w:firstLine="0"/>
              <w:jc w:val="center"/>
              <w:rPr>
                <w:rFonts w:ascii="Times New Roman" w:hAnsi="Times New Roman" w:cs="Times New Roman"/>
                <w:sz w:val="24"/>
                <w:szCs w:val="24"/>
              </w:rPr>
            </w:pPr>
            <w:r w:rsidRPr="00863CD1">
              <w:rPr>
                <w:rFonts w:ascii="Times New Roman" w:hAnsi="Times New Roman" w:cs="Times New Roman"/>
                <w:sz w:val="24"/>
                <w:szCs w:val="24"/>
              </w:rPr>
              <w:t>с  01.07.2015 г.             по 31.12.2015 г.</w:t>
            </w:r>
          </w:p>
        </w:tc>
      </w:tr>
      <w:tr w:rsidR="00597559" w:rsidRPr="00863CD1" w:rsidTr="008A0A26">
        <w:trPr>
          <w:trHeight w:val="454"/>
        </w:trPr>
        <w:tc>
          <w:tcPr>
            <w:tcW w:w="1964" w:type="pct"/>
            <w:vAlign w:val="center"/>
          </w:tcPr>
          <w:p w:rsidR="00597559" w:rsidRPr="00863CD1" w:rsidRDefault="00597559" w:rsidP="008A0A26">
            <w:pPr>
              <w:pStyle w:val="ConsNormal"/>
              <w:widowControl/>
              <w:ind w:firstLine="0"/>
              <w:rPr>
                <w:rFonts w:ascii="Times New Roman" w:hAnsi="Times New Roman" w:cs="Times New Roman"/>
                <w:sz w:val="24"/>
                <w:szCs w:val="24"/>
              </w:rPr>
            </w:pPr>
            <w:r w:rsidRPr="00863CD1">
              <w:rPr>
                <w:rFonts w:ascii="Times New Roman" w:hAnsi="Times New Roman" w:cs="Times New Roman"/>
                <w:sz w:val="24"/>
                <w:szCs w:val="24"/>
              </w:rPr>
              <w:t xml:space="preserve">Население </w:t>
            </w:r>
          </w:p>
        </w:tc>
        <w:tc>
          <w:tcPr>
            <w:tcW w:w="632" w:type="pct"/>
            <w:vAlign w:val="center"/>
          </w:tcPr>
          <w:p w:rsidR="00597559" w:rsidRPr="00863CD1" w:rsidRDefault="00597559" w:rsidP="008A0A26">
            <w:pPr>
              <w:pStyle w:val="ConsNormal"/>
              <w:widowControl/>
              <w:ind w:firstLine="0"/>
              <w:jc w:val="center"/>
              <w:rPr>
                <w:rFonts w:ascii="Times New Roman" w:hAnsi="Times New Roman" w:cs="Times New Roman"/>
                <w:sz w:val="24"/>
                <w:szCs w:val="24"/>
              </w:rPr>
            </w:pPr>
            <w:r w:rsidRPr="00863CD1">
              <w:rPr>
                <w:rFonts w:ascii="Times New Roman" w:hAnsi="Times New Roman" w:cs="Times New Roman"/>
                <w:sz w:val="24"/>
                <w:szCs w:val="24"/>
              </w:rPr>
              <w:t>руб./м3</w:t>
            </w:r>
          </w:p>
        </w:tc>
        <w:tc>
          <w:tcPr>
            <w:tcW w:w="1185" w:type="pct"/>
            <w:vAlign w:val="center"/>
          </w:tcPr>
          <w:p w:rsidR="00597559" w:rsidRPr="00863CD1" w:rsidRDefault="00597559" w:rsidP="008A0A26">
            <w:pPr>
              <w:pStyle w:val="ConsNormal"/>
              <w:widowControl/>
              <w:ind w:firstLine="0"/>
              <w:jc w:val="center"/>
              <w:rPr>
                <w:rFonts w:ascii="Times New Roman" w:hAnsi="Times New Roman" w:cs="Times New Roman"/>
                <w:sz w:val="24"/>
                <w:szCs w:val="24"/>
              </w:rPr>
            </w:pPr>
            <w:r w:rsidRPr="00863CD1">
              <w:rPr>
                <w:rFonts w:ascii="Times New Roman" w:hAnsi="Times New Roman" w:cs="Times New Roman"/>
                <w:sz w:val="24"/>
                <w:szCs w:val="24"/>
              </w:rPr>
              <w:t>38,71</w:t>
            </w:r>
          </w:p>
        </w:tc>
        <w:tc>
          <w:tcPr>
            <w:tcW w:w="1218" w:type="pct"/>
            <w:vAlign w:val="center"/>
          </w:tcPr>
          <w:p w:rsidR="00597559" w:rsidRPr="00863CD1" w:rsidRDefault="00597559" w:rsidP="008A0A26">
            <w:pPr>
              <w:pStyle w:val="ConsNormal"/>
              <w:widowControl/>
              <w:ind w:firstLine="0"/>
              <w:jc w:val="center"/>
              <w:rPr>
                <w:rFonts w:ascii="Times New Roman" w:hAnsi="Times New Roman" w:cs="Times New Roman"/>
                <w:sz w:val="24"/>
                <w:szCs w:val="24"/>
              </w:rPr>
            </w:pPr>
            <w:r w:rsidRPr="00863CD1">
              <w:rPr>
                <w:rFonts w:ascii="Times New Roman" w:hAnsi="Times New Roman" w:cs="Times New Roman"/>
                <w:sz w:val="24"/>
                <w:szCs w:val="24"/>
              </w:rPr>
              <w:t>40,88</w:t>
            </w:r>
          </w:p>
        </w:tc>
      </w:tr>
      <w:tr w:rsidR="00597559" w:rsidRPr="00863CD1" w:rsidTr="008A0A26">
        <w:trPr>
          <w:trHeight w:val="557"/>
        </w:trPr>
        <w:tc>
          <w:tcPr>
            <w:tcW w:w="1964" w:type="pct"/>
            <w:vAlign w:val="center"/>
          </w:tcPr>
          <w:p w:rsidR="00597559" w:rsidRPr="00863CD1" w:rsidRDefault="00597559" w:rsidP="008A0A26">
            <w:pPr>
              <w:pStyle w:val="ConsNormal"/>
              <w:widowControl/>
              <w:ind w:firstLine="0"/>
              <w:rPr>
                <w:rFonts w:ascii="Times New Roman" w:hAnsi="Times New Roman" w:cs="Times New Roman"/>
                <w:sz w:val="24"/>
                <w:szCs w:val="24"/>
              </w:rPr>
            </w:pPr>
            <w:r w:rsidRPr="00863CD1">
              <w:rPr>
                <w:rFonts w:ascii="Times New Roman" w:hAnsi="Times New Roman" w:cs="Times New Roman"/>
                <w:sz w:val="24"/>
                <w:szCs w:val="24"/>
              </w:rPr>
              <w:t xml:space="preserve">Бюджетные и </w:t>
            </w:r>
          </w:p>
          <w:p w:rsidR="00597559" w:rsidRPr="00863CD1" w:rsidRDefault="00597559" w:rsidP="008A0A26">
            <w:pPr>
              <w:pStyle w:val="ConsNormal"/>
              <w:widowControl/>
              <w:ind w:firstLine="0"/>
              <w:rPr>
                <w:rFonts w:ascii="Times New Roman" w:hAnsi="Times New Roman" w:cs="Times New Roman"/>
                <w:sz w:val="24"/>
                <w:szCs w:val="24"/>
              </w:rPr>
            </w:pPr>
            <w:r w:rsidRPr="00863CD1">
              <w:rPr>
                <w:rFonts w:ascii="Times New Roman" w:hAnsi="Times New Roman" w:cs="Times New Roman"/>
                <w:sz w:val="24"/>
                <w:szCs w:val="24"/>
              </w:rPr>
              <w:t xml:space="preserve">прочие потребители </w:t>
            </w:r>
          </w:p>
        </w:tc>
        <w:tc>
          <w:tcPr>
            <w:tcW w:w="632" w:type="pct"/>
            <w:vAlign w:val="center"/>
          </w:tcPr>
          <w:p w:rsidR="00597559" w:rsidRPr="00863CD1" w:rsidRDefault="00597559" w:rsidP="008A0A26">
            <w:pPr>
              <w:pStyle w:val="ConsNormal"/>
              <w:widowControl/>
              <w:ind w:firstLine="0"/>
              <w:jc w:val="center"/>
              <w:rPr>
                <w:rFonts w:ascii="Times New Roman" w:hAnsi="Times New Roman" w:cs="Times New Roman"/>
                <w:sz w:val="24"/>
                <w:szCs w:val="24"/>
              </w:rPr>
            </w:pPr>
            <w:r w:rsidRPr="00863CD1">
              <w:rPr>
                <w:rFonts w:ascii="Times New Roman" w:hAnsi="Times New Roman" w:cs="Times New Roman"/>
                <w:sz w:val="24"/>
                <w:szCs w:val="24"/>
              </w:rPr>
              <w:t>руб./м3</w:t>
            </w:r>
          </w:p>
        </w:tc>
        <w:tc>
          <w:tcPr>
            <w:tcW w:w="1185" w:type="pct"/>
            <w:vAlign w:val="center"/>
          </w:tcPr>
          <w:p w:rsidR="00597559" w:rsidRPr="00863CD1" w:rsidRDefault="00597559" w:rsidP="008A0A26">
            <w:pPr>
              <w:pStyle w:val="ConsNormal"/>
              <w:widowControl/>
              <w:ind w:firstLine="0"/>
              <w:jc w:val="center"/>
              <w:rPr>
                <w:rFonts w:ascii="Times New Roman" w:hAnsi="Times New Roman" w:cs="Times New Roman"/>
                <w:sz w:val="24"/>
                <w:szCs w:val="24"/>
              </w:rPr>
            </w:pPr>
            <w:r w:rsidRPr="00863CD1">
              <w:rPr>
                <w:rFonts w:ascii="Times New Roman" w:hAnsi="Times New Roman" w:cs="Times New Roman"/>
                <w:sz w:val="24"/>
                <w:szCs w:val="24"/>
              </w:rPr>
              <w:t>38,71</w:t>
            </w:r>
          </w:p>
        </w:tc>
        <w:tc>
          <w:tcPr>
            <w:tcW w:w="1218" w:type="pct"/>
            <w:vAlign w:val="center"/>
          </w:tcPr>
          <w:p w:rsidR="00597559" w:rsidRPr="00863CD1" w:rsidRDefault="00597559" w:rsidP="008A0A26">
            <w:pPr>
              <w:pStyle w:val="ConsNormal"/>
              <w:widowControl/>
              <w:ind w:firstLine="0"/>
              <w:jc w:val="center"/>
              <w:rPr>
                <w:rFonts w:ascii="Times New Roman" w:hAnsi="Times New Roman" w:cs="Times New Roman"/>
                <w:sz w:val="24"/>
                <w:szCs w:val="24"/>
              </w:rPr>
            </w:pPr>
            <w:r w:rsidRPr="00863CD1">
              <w:rPr>
                <w:rFonts w:ascii="Times New Roman" w:hAnsi="Times New Roman" w:cs="Times New Roman"/>
                <w:sz w:val="24"/>
                <w:szCs w:val="24"/>
              </w:rPr>
              <w:t>40,88</w:t>
            </w:r>
          </w:p>
        </w:tc>
      </w:tr>
    </w:tbl>
    <w:p w:rsidR="00597559" w:rsidRPr="00863CD1" w:rsidRDefault="00597559" w:rsidP="00597559">
      <w:pPr>
        <w:pStyle w:val="ConsNormal"/>
        <w:widowControl/>
        <w:ind w:firstLine="0"/>
        <w:jc w:val="both"/>
        <w:rPr>
          <w:rFonts w:ascii="Times New Roman" w:hAnsi="Times New Roman" w:cs="Times New Roman"/>
          <w:sz w:val="24"/>
          <w:szCs w:val="24"/>
        </w:rPr>
      </w:pPr>
      <w:r w:rsidRPr="00863CD1">
        <w:rPr>
          <w:rFonts w:ascii="Times New Roman" w:hAnsi="Times New Roman" w:cs="Times New Roman"/>
          <w:sz w:val="24"/>
          <w:szCs w:val="24"/>
        </w:rPr>
        <w:t xml:space="preserve">Тарифы на питьевую воду для ООО «Гарант-Сервис» налогом на добавленную стоимость не облагаются в соответствии с главой 26.2 части второй Налогового кодекса Российской Федерации. </w:t>
      </w:r>
    </w:p>
    <w:p w:rsidR="00597559" w:rsidRPr="00863CD1" w:rsidRDefault="00597559" w:rsidP="00597559">
      <w:pPr>
        <w:pStyle w:val="ConsNormal"/>
        <w:widowControl/>
        <w:ind w:firstLine="709"/>
        <w:jc w:val="both"/>
        <w:rPr>
          <w:rFonts w:ascii="Times New Roman" w:hAnsi="Times New Roman" w:cs="Times New Roman"/>
          <w:sz w:val="24"/>
          <w:szCs w:val="24"/>
        </w:rPr>
      </w:pPr>
      <w:r w:rsidRPr="00863CD1">
        <w:rPr>
          <w:rFonts w:ascii="Times New Roman" w:hAnsi="Times New Roman" w:cs="Times New Roman"/>
          <w:sz w:val="24"/>
          <w:szCs w:val="24"/>
        </w:rPr>
        <w:t>3. Признать утратившим силу постановление департамента государственного регулирования цен и тарифов Костромской области от 11 декабря 2013 года № 13/511 «Об утверждении производственной программы  общества с ограниченной ответственностью «Гарант-Сервис» в сфере водоснабжения на 2014 год, установлении тарифов на питьевую воду для общества с ограниченной ответственностью «Гарант-Сервис» в Шарьинском муниципальном районе на 2014 год и о признании утратившим силу постановления департамента государственного регулирования цен и тарифов Костромской области от 30.11.2012 № 12/385».</w:t>
      </w:r>
    </w:p>
    <w:p w:rsidR="00597559" w:rsidRPr="00863CD1" w:rsidRDefault="00597559" w:rsidP="00597559">
      <w:pPr>
        <w:pStyle w:val="ConsNormal"/>
        <w:widowControl/>
        <w:ind w:firstLine="709"/>
        <w:jc w:val="both"/>
        <w:rPr>
          <w:rFonts w:ascii="Times New Roman" w:hAnsi="Times New Roman" w:cs="Times New Roman"/>
          <w:sz w:val="24"/>
          <w:szCs w:val="24"/>
        </w:rPr>
      </w:pPr>
      <w:r w:rsidRPr="00863CD1">
        <w:rPr>
          <w:rFonts w:ascii="Times New Roman" w:hAnsi="Times New Roman" w:cs="Times New Roman"/>
          <w:sz w:val="24"/>
          <w:szCs w:val="24"/>
        </w:rPr>
        <w:t>4. Настоящее постановление подлежит официальному опубликованию и вступает в силу с 1 января 2015 года.</w:t>
      </w:r>
    </w:p>
    <w:p w:rsidR="00597559" w:rsidRPr="00863CD1" w:rsidRDefault="00597559" w:rsidP="00597559">
      <w:pPr>
        <w:spacing w:after="0" w:line="240" w:lineRule="auto"/>
        <w:ind w:firstLine="720"/>
        <w:jc w:val="both"/>
        <w:rPr>
          <w:rFonts w:ascii="Times New Roman" w:hAnsi="Times New Roman" w:cs="Times New Roman"/>
          <w:sz w:val="24"/>
          <w:szCs w:val="24"/>
        </w:rPr>
      </w:pPr>
      <w:r w:rsidRPr="00863CD1">
        <w:rPr>
          <w:rFonts w:ascii="Times New Roman" w:hAnsi="Times New Roman" w:cs="Times New Roman"/>
          <w:sz w:val="24"/>
          <w:szCs w:val="24"/>
        </w:rPr>
        <w:t>5. Направить в ФСТ России информацию по тарифам для включения в реестр субъектов естественных монополий в соответствии с требованиями законодательства.</w:t>
      </w:r>
    </w:p>
    <w:p w:rsidR="00597559" w:rsidRPr="00863CD1" w:rsidRDefault="00597559" w:rsidP="00597559">
      <w:pPr>
        <w:pStyle w:val="af"/>
        <w:spacing w:after="0" w:line="240" w:lineRule="auto"/>
        <w:ind w:left="0" w:firstLine="709"/>
        <w:rPr>
          <w:rFonts w:ascii="Times New Roman" w:hAnsi="Times New Roman" w:cs="Times New Roman"/>
          <w:sz w:val="24"/>
          <w:szCs w:val="24"/>
        </w:rPr>
      </w:pPr>
      <w:r w:rsidRPr="00863CD1">
        <w:rPr>
          <w:rFonts w:ascii="Times New Roman" w:hAnsi="Times New Roman" w:cs="Times New Roman"/>
          <w:sz w:val="24"/>
          <w:szCs w:val="24"/>
        </w:rPr>
        <w:t>Солдатова И.Ю. – принять предложение уполномоченного по делу.</w:t>
      </w:r>
    </w:p>
    <w:p w:rsidR="00FF4E03" w:rsidRDefault="00FF4E03" w:rsidP="00CC5FC8">
      <w:pPr>
        <w:pStyle w:val="ConsNormal"/>
        <w:widowControl/>
        <w:ind w:firstLine="0"/>
        <w:jc w:val="both"/>
        <w:rPr>
          <w:rFonts w:ascii="Times New Roman" w:hAnsi="Times New Roman"/>
          <w:b/>
          <w:sz w:val="24"/>
          <w:szCs w:val="24"/>
        </w:rPr>
      </w:pPr>
    </w:p>
    <w:p w:rsidR="00CC5FC8" w:rsidRPr="0070547D" w:rsidRDefault="00CC5FC8" w:rsidP="00CC5FC8">
      <w:pPr>
        <w:pStyle w:val="ConsNormal"/>
        <w:widowControl/>
        <w:ind w:firstLine="0"/>
        <w:jc w:val="both"/>
        <w:rPr>
          <w:rFonts w:ascii="Times New Roman" w:hAnsi="Times New Roman" w:cs="Times New Roman"/>
          <w:sz w:val="24"/>
          <w:szCs w:val="24"/>
        </w:rPr>
      </w:pPr>
      <w:r>
        <w:rPr>
          <w:rFonts w:ascii="Times New Roman" w:hAnsi="Times New Roman"/>
          <w:b/>
          <w:sz w:val="24"/>
          <w:szCs w:val="24"/>
        </w:rPr>
        <w:t>Вопрос 17</w:t>
      </w:r>
      <w:r w:rsidRPr="0070547D">
        <w:rPr>
          <w:rFonts w:ascii="Times New Roman" w:hAnsi="Times New Roman" w:cs="Times New Roman"/>
          <w:b/>
          <w:sz w:val="24"/>
          <w:szCs w:val="24"/>
        </w:rPr>
        <w:t xml:space="preserve">: </w:t>
      </w:r>
      <w:r>
        <w:rPr>
          <w:rFonts w:ascii="Times New Roman" w:hAnsi="Times New Roman"/>
          <w:b/>
          <w:sz w:val="24"/>
          <w:szCs w:val="24"/>
        </w:rPr>
        <w:t>«</w:t>
      </w:r>
      <w:r w:rsidRPr="0070547D">
        <w:rPr>
          <w:rFonts w:ascii="Times New Roman" w:hAnsi="Times New Roman" w:cs="Times New Roman"/>
          <w:sz w:val="24"/>
          <w:szCs w:val="24"/>
        </w:rPr>
        <w:t>Об утверждении производственных программ  МУП городского поселения город Макарьев «Макарьевское коммунальное хозяйство» в сфере водоснабжения и водоотведения на 2015 год, установлении тарифов на питьевую воду и водоотведение для потребителей МУП городского поселения город Макарьев «Макарьевское коммунальное хозяйство» на 2015 год</w:t>
      </w:r>
      <w:r>
        <w:rPr>
          <w:rFonts w:ascii="Times New Roman" w:hAnsi="Times New Roman"/>
          <w:sz w:val="24"/>
          <w:szCs w:val="24"/>
        </w:rPr>
        <w:t>».</w:t>
      </w:r>
    </w:p>
    <w:p w:rsidR="00CC5FC8" w:rsidRDefault="00CC5FC8" w:rsidP="00CC5FC8">
      <w:pPr>
        <w:pStyle w:val="ConsNormal"/>
        <w:widowControl/>
        <w:ind w:firstLine="0"/>
        <w:rPr>
          <w:rFonts w:ascii="Times New Roman" w:hAnsi="Times New Roman"/>
          <w:b/>
          <w:sz w:val="24"/>
          <w:szCs w:val="24"/>
        </w:rPr>
      </w:pPr>
    </w:p>
    <w:p w:rsidR="00CC5FC8" w:rsidRPr="0070547D" w:rsidRDefault="00CC5FC8" w:rsidP="00CC5FC8">
      <w:pPr>
        <w:pStyle w:val="ConsNormal"/>
        <w:widowControl/>
        <w:ind w:firstLine="0"/>
        <w:rPr>
          <w:rFonts w:ascii="Times New Roman" w:hAnsi="Times New Roman" w:cs="Times New Roman"/>
          <w:b/>
          <w:sz w:val="24"/>
          <w:szCs w:val="24"/>
        </w:rPr>
      </w:pPr>
      <w:r w:rsidRPr="0070547D">
        <w:rPr>
          <w:rFonts w:ascii="Times New Roman" w:hAnsi="Times New Roman" w:cs="Times New Roman"/>
          <w:b/>
          <w:sz w:val="24"/>
          <w:szCs w:val="24"/>
        </w:rPr>
        <w:t>СЛУШАЛИ:</w:t>
      </w:r>
    </w:p>
    <w:p w:rsidR="00CC5FC8" w:rsidRPr="0070547D" w:rsidRDefault="00CC5FC8" w:rsidP="00CC5FC8">
      <w:pPr>
        <w:spacing w:after="0" w:line="240" w:lineRule="auto"/>
        <w:ind w:firstLine="709"/>
        <w:jc w:val="both"/>
        <w:rPr>
          <w:rFonts w:ascii="Times New Roman" w:hAnsi="Times New Roman" w:cs="Times New Roman"/>
          <w:sz w:val="24"/>
          <w:szCs w:val="24"/>
        </w:rPr>
      </w:pPr>
      <w:r w:rsidRPr="0070547D">
        <w:rPr>
          <w:rFonts w:ascii="Times New Roman" w:hAnsi="Times New Roman" w:cs="Times New Roman"/>
          <w:sz w:val="24"/>
          <w:szCs w:val="24"/>
        </w:rPr>
        <w:t xml:space="preserve">Уполномоченного по делу Серебрянскую Н.К.,  сообщившую по рассматриваемому вопросу следующее. </w:t>
      </w:r>
    </w:p>
    <w:p w:rsidR="00CC5FC8" w:rsidRPr="0070547D" w:rsidRDefault="00CC5FC8" w:rsidP="00CC5FC8">
      <w:pPr>
        <w:tabs>
          <w:tab w:val="left" w:pos="1272"/>
        </w:tabs>
        <w:spacing w:after="0" w:line="240" w:lineRule="auto"/>
        <w:ind w:firstLine="709"/>
        <w:jc w:val="both"/>
        <w:rPr>
          <w:rFonts w:ascii="Times New Roman" w:hAnsi="Times New Roman" w:cs="Times New Roman"/>
          <w:sz w:val="24"/>
          <w:szCs w:val="24"/>
        </w:rPr>
      </w:pPr>
      <w:r w:rsidRPr="0070547D">
        <w:rPr>
          <w:rFonts w:ascii="Times New Roman" w:hAnsi="Times New Roman" w:cs="Times New Roman"/>
          <w:sz w:val="24"/>
          <w:szCs w:val="24"/>
        </w:rPr>
        <w:t>МУП г.п.г. Макарьев «МКХ» представило в департамент государственного регулирования цен и тарифов Костромской области заявления вх. от 19.05.2014 г. № № О-1117,  О-1118  и расчетные материалы для установления тарифов на 2015г. для  МУП г.п.г. Макарьев «МКХ»:</w:t>
      </w:r>
    </w:p>
    <w:p w:rsidR="00CC5FC8" w:rsidRPr="0070547D" w:rsidRDefault="00CC5FC8" w:rsidP="00CC5FC8">
      <w:pPr>
        <w:tabs>
          <w:tab w:val="left" w:pos="1272"/>
        </w:tabs>
        <w:spacing w:after="0" w:line="240" w:lineRule="auto"/>
        <w:jc w:val="both"/>
        <w:rPr>
          <w:rFonts w:ascii="Times New Roman" w:hAnsi="Times New Roman" w:cs="Times New Roman"/>
          <w:sz w:val="24"/>
          <w:szCs w:val="24"/>
        </w:rPr>
      </w:pPr>
      <w:r w:rsidRPr="0070547D">
        <w:rPr>
          <w:rFonts w:ascii="Times New Roman" w:hAnsi="Times New Roman" w:cs="Times New Roman"/>
          <w:sz w:val="24"/>
          <w:szCs w:val="24"/>
        </w:rPr>
        <w:t>на питьевую воду в размере 61,56 руб./м3 (НДС не облагается) при НВВ 8371,71 тыс. руб.;</w:t>
      </w:r>
    </w:p>
    <w:p w:rsidR="00CC5FC8" w:rsidRPr="0070547D" w:rsidRDefault="00CC5FC8" w:rsidP="00CC5FC8">
      <w:pPr>
        <w:tabs>
          <w:tab w:val="left" w:pos="1272"/>
        </w:tabs>
        <w:spacing w:after="0" w:line="240" w:lineRule="auto"/>
        <w:jc w:val="both"/>
        <w:rPr>
          <w:rFonts w:ascii="Times New Roman" w:hAnsi="Times New Roman" w:cs="Times New Roman"/>
          <w:sz w:val="24"/>
          <w:szCs w:val="24"/>
        </w:rPr>
      </w:pPr>
      <w:r w:rsidRPr="0070547D">
        <w:rPr>
          <w:rFonts w:ascii="Times New Roman" w:hAnsi="Times New Roman" w:cs="Times New Roman"/>
          <w:sz w:val="24"/>
          <w:szCs w:val="24"/>
        </w:rPr>
        <w:t>на водоотведение в размере 42,52 руб./м3 (НДС не облагается) при НВВ 1828,16 тыс.руб..</w:t>
      </w:r>
    </w:p>
    <w:p w:rsidR="00CC5FC8" w:rsidRPr="0070547D" w:rsidRDefault="00CC5FC8" w:rsidP="00CC5FC8">
      <w:pPr>
        <w:tabs>
          <w:tab w:val="left" w:pos="709"/>
        </w:tabs>
        <w:spacing w:after="0" w:line="240" w:lineRule="auto"/>
        <w:ind w:firstLine="709"/>
        <w:jc w:val="both"/>
        <w:rPr>
          <w:rFonts w:ascii="Times New Roman" w:hAnsi="Times New Roman" w:cs="Times New Roman"/>
          <w:sz w:val="24"/>
          <w:szCs w:val="24"/>
        </w:rPr>
      </w:pPr>
      <w:r w:rsidRPr="0070547D">
        <w:rPr>
          <w:rFonts w:ascii="Times New Roman" w:hAnsi="Times New Roman" w:cs="Times New Roman"/>
          <w:sz w:val="24"/>
          <w:szCs w:val="24"/>
        </w:rPr>
        <w:t xml:space="preserve">В рамках полномочий, возложенных постановлением администрации Костромской области  от 31.07.2012 года № 313-а «О департаменте государственного  регулирования цен и </w:t>
      </w:r>
      <w:r w:rsidRPr="0070547D">
        <w:rPr>
          <w:rFonts w:ascii="Times New Roman" w:hAnsi="Times New Roman" w:cs="Times New Roman"/>
          <w:sz w:val="24"/>
          <w:szCs w:val="24"/>
        </w:rPr>
        <w:lastRenderedPageBreak/>
        <w:t>тарифов Костромской области», департамента ГРЦТ КО принято решение об открытии дела по установлению тарифов на питьевую воду и водоотведение от 11.09.2014 г. № 267.</w:t>
      </w:r>
    </w:p>
    <w:p w:rsidR="00CC5FC8" w:rsidRPr="0070547D" w:rsidRDefault="00CC5FC8" w:rsidP="00CC5FC8">
      <w:pPr>
        <w:spacing w:after="0" w:line="240" w:lineRule="auto"/>
        <w:ind w:firstLine="709"/>
        <w:jc w:val="both"/>
        <w:rPr>
          <w:rFonts w:ascii="Times New Roman" w:hAnsi="Times New Roman" w:cs="Times New Roman"/>
          <w:sz w:val="24"/>
          <w:szCs w:val="24"/>
        </w:rPr>
      </w:pPr>
      <w:r w:rsidRPr="0070547D">
        <w:rPr>
          <w:rFonts w:ascii="Times New Roman" w:hAnsi="Times New Roman" w:cs="Times New Roman"/>
          <w:sz w:val="24"/>
          <w:szCs w:val="24"/>
        </w:rPr>
        <w:t>Экспертиза обоснованности тарифов на питьевую воду и водоотведение выполнена департаментом государственного регулирования цен и тарифов Костромской области на основании материалов, представленных МУП г.п.г. Макарьев «МКХ» и в соответствии с Федеральным Законом РФ от 07.12.2011 года № 416-ФЗ «О водоснабжении и водоотведении»,  постановлением Правительства РФ от 13 мая 2013 года № 406 «О государственном регулировании тарифов в сфере водоснабжения и водоотведения».</w:t>
      </w:r>
    </w:p>
    <w:p w:rsidR="00CC5FC8" w:rsidRPr="0070547D" w:rsidRDefault="00CC5FC8" w:rsidP="00CC5FC8">
      <w:pPr>
        <w:spacing w:after="0" w:line="240" w:lineRule="auto"/>
        <w:ind w:firstLine="709"/>
        <w:jc w:val="both"/>
        <w:rPr>
          <w:rFonts w:ascii="Times New Roman" w:hAnsi="Times New Roman" w:cs="Times New Roman"/>
          <w:b/>
          <w:sz w:val="24"/>
          <w:szCs w:val="24"/>
          <w:u w:val="single"/>
        </w:rPr>
      </w:pPr>
      <w:r w:rsidRPr="0070547D">
        <w:rPr>
          <w:rFonts w:ascii="Times New Roman" w:hAnsi="Times New Roman" w:cs="Times New Roman"/>
          <w:b/>
          <w:sz w:val="24"/>
          <w:szCs w:val="24"/>
          <w:u w:val="single"/>
        </w:rPr>
        <w:t>Заключение по тарифам на питьевую воду</w:t>
      </w:r>
    </w:p>
    <w:p w:rsidR="00CC5FC8" w:rsidRPr="0070547D" w:rsidRDefault="00CC5FC8" w:rsidP="00CC5FC8">
      <w:pPr>
        <w:spacing w:after="0" w:line="240" w:lineRule="auto"/>
        <w:ind w:firstLine="709"/>
        <w:jc w:val="both"/>
        <w:rPr>
          <w:rFonts w:ascii="Times New Roman" w:hAnsi="Times New Roman" w:cs="Times New Roman"/>
          <w:sz w:val="24"/>
          <w:szCs w:val="24"/>
        </w:rPr>
      </w:pPr>
      <w:r w:rsidRPr="0070547D">
        <w:rPr>
          <w:rFonts w:ascii="Times New Roman" w:hAnsi="Times New Roman" w:cs="Times New Roman"/>
          <w:sz w:val="24"/>
          <w:szCs w:val="24"/>
        </w:rPr>
        <w:t>Производственная программа принята по предложению предприятия:</w:t>
      </w:r>
    </w:p>
    <w:p w:rsidR="00CC5FC8" w:rsidRPr="0070547D" w:rsidRDefault="00CC5FC8" w:rsidP="00CC5FC8">
      <w:pPr>
        <w:spacing w:after="0" w:line="240" w:lineRule="auto"/>
        <w:ind w:firstLine="709"/>
        <w:jc w:val="both"/>
        <w:rPr>
          <w:rFonts w:ascii="Times New Roman" w:hAnsi="Times New Roman" w:cs="Times New Roman"/>
          <w:sz w:val="24"/>
          <w:szCs w:val="24"/>
        </w:rPr>
      </w:pPr>
      <w:r w:rsidRPr="0070547D">
        <w:rPr>
          <w:rFonts w:ascii="Times New Roman" w:hAnsi="Times New Roman" w:cs="Times New Roman"/>
          <w:sz w:val="24"/>
          <w:szCs w:val="24"/>
        </w:rPr>
        <w:t>поднято воды – 160,00 тыс. м3;</w:t>
      </w:r>
    </w:p>
    <w:p w:rsidR="00CC5FC8" w:rsidRPr="0070547D" w:rsidRDefault="00CC5FC8" w:rsidP="00CC5FC8">
      <w:pPr>
        <w:spacing w:after="0" w:line="240" w:lineRule="auto"/>
        <w:ind w:firstLine="709"/>
        <w:jc w:val="both"/>
        <w:rPr>
          <w:rFonts w:ascii="Times New Roman" w:hAnsi="Times New Roman" w:cs="Times New Roman"/>
          <w:sz w:val="24"/>
          <w:szCs w:val="24"/>
        </w:rPr>
      </w:pPr>
      <w:r w:rsidRPr="0070547D">
        <w:rPr>
          <w:rFonts w:ascii="Times New Roman" w:hAnsi="Times New Roman" w:cs="Times New Roman"/>
          <w:sz w:val="24"/>
          <w:szCs w:val="24"/>
        </w:rPr>
        <w:t>потери в сетях – 24,00 тыс.м3 (15% к отпуску в сеть)</w:t>
      </w:r>
    </w:p>
    <w:p w:rsidR="00CC5FC8" w:rsidRPr="0070547D" w:rsidRDefault="00CC5FC8" w:rsidP="00CC5FC8">
      <w:pPr>
        <w:spacing w:after="0" w:line="240" w:lineRule="auto"/>
        <w:ind w:firstLine="709"/>
        <w:jc w:val="both"/>
        <w:rPr>
          <w:rFonts w:ascii="Times New Roman" w:hAnsi="Times New Roman" w:cs="Times New Roman"/>
          <w:sz w:val="24"/>
          <w:szCs w:val="24"/>
        </w:rPr>
      </w:pPr>
      <w:r w:rsidRPr="0070547D">
        <w:rPr>
          <w:rFonts w:ascii="Times New Roman" w:hAnsi="Times New Roman" w:cs="Times New Roman"/>
          <w:sz w:val="24"/>
          <w:szCs w:val="24"/>
        </w:rPr>
        <w:t>реализовано воды - 136,00 тыс.м3, в т.ч.:</w:t>
      </w:r>
    </w:p>
    <w:p w:rsidR="00CC5FC8" w:rsidRPr="0070547D" w:rsidRDefault="00CC5FC8" w:rsidP="00CC5FC8">
      <w:pPr>
        <w:spacing w:after="0" w:line="240" w:lineRule="auto"/>
        <w:ind w:firstLine="709"/>
        <w:jc w:val="both"/>
        <w:rPr>
          <w:rFonts w:ascii="Times New Roman" w:hAnsi="Times New Roman" w:cs="Times New Roman"/>
          <w:sz w:val="24"/>
          <w:szCs w:val="24"/>
        </w:rPr>
      </w:pPr>
      <w:r w:rsidRPr="0070547D">
        <w:rPr>
          <w:rFonts w:ascii="Times New Roman" w:hAnsi="Times New Roman" w:cs="Times New Roman"/>
          <w:sz w:val="24"/>
          <w:szCs w:val="24"/>
        </w:rPr>
        <w:t>-  населению – 113,80 тыс. м3;</w:t>
      </w:r>
    </w:p>
    <w:p w:rsidR="00CC5FC8" w:rsidRPr="0070547D" w:rsidRDefault="00CC5FC8" w:rsidP="00CC5FC8">
      <w:pPr>
        <w:spacing w:after="0" w:line="240" w:lineRule="auto"/>
        <w:ind w:firstLine="709"/>
        <w:jc w:val="both"/>
        <w:rPr>
          <w:rFonts w:ascii="Times New Roman" w:hAnsi="Times New Roman" w:cs="Times New Roman"/>
          <w:sz w:val="24"/>
          <w:szCs w:val="24"/>
        </w:rPr>
      </w:pPr>
      <w:r w:rsidRPr="0070547D">
        <w:rPr>
          <w:rFonts w:ascii="Times New Roman" w:hAnsi="Times New Roman" w:cs="Times New Roman"/>
          <w:sz w:val="24"/>
          <w:szCs w:val="24"/>
        </w:rPr>
        <w:t>-   бюджетные потребители – 13,20 тыс.м3;</w:t>
      </w:r>
    </w:p>
    <w:p w:rsidR="00CC5FC8" w:rsidRPr="0070547D" w:rsidRDefault="00CC5FC8" w:rsidP="00CC5FC8">
      <w:pPr>
        <w:spacing w:after="0" w:line="240" w:lineRule="auto"/>
        <w:ind w:firstLine="709"/>
        <w:jc w:val="both"/>
        <w:rPr>
          <w:rFonts w:ascii="Times New Roman" w:hAnsi="Times New Roman" w:cs="Times New Roman"/>
          <w:sz w:val="24"/>
          <w:szCs w:val="24"/>
        </w:rPr>
      </w:pPr>
      <w:r w:rsidRPr="0070547D">
        <w:rPr>
          <w:rFonts w:ascii="Times New Roman" w:hAnsi="Times New Roman" w:cs="Times New Roman"/>
          <w:sz w:val="24"/>
          <w:szCs w:val="24"/>
        </w:rPr>
        <w:t>-   прочие потребители – 9,00 тыс.м3.</w:t>
      </w:r>
    </w:p>
    <w:p w:rsidR="00CC5FC8" w:rsidRPr="0070547D" w:rsidRDefault="00CC5FC8" w:rsidP="00CC5FC8">
      <w:pPr>
        <w:spacing w:after="0" w:line="240" w:lineRule="auto"/>
        <w:ind w:firstLine="709"/>
        <w:jc w:val="both"/>
        <w:rPr>
          <w:rFonts w:ascii="Times New Roman" w:hAnsi="Times New Roman" w:cs="Times New Roman"/>
          <w:sz w:val="24"/>
          <w:szCs w:val="24"/>
        </w:rPr>
      </w:pPr>
      <w:r w:rsidRPr="0070547D">
        <w:rPr>
          <w:rFonts w:ascii="Times New Roman" w:hAnsi="Times New Roman" w:cs="Times New Roman"/>
          <w:sz w:val="24"/>
          <w:szCs w:val="24"/>
        </w:rPr>
        <w:t xml:space="preserve">В результате проведенной экспертизы представленных расчетов произведена корректировка следующих статей затрат: </w:t>
      </w:r>
    </w:p>
    <w:p w:rsidR="00CC5FC8" w:rsidRPr="0070547D" w:rsidRDefault="00CC5FC8" w:rsidP="00CC5FC8">
      <w:pPr>
        <w:spacing w:after="0" w:line="240" w:lineRule="auto"/>
        <w:ind w:firstLine="709"/>
        <w:jc w:val="both"/>
        <w:rPr>
          <w:rFonts w:ascii="Times New Roman" w:hAnsi="Times New Roman" w:cs="Times New Roman"/>
          <w:sz w:val="24"/>
          <w:szCs w:val="24"/>
        </w:rPr>
      </w:pPr>
      <w:r w:rsidRPr="0070547D">
        <w:rPr>
          <w:rFonts w:ascii="Times New Roman" w:hAnsi="Times New Roman" w:cs="Times New Roman"/>
          <w:sz w:val="24"/>
          <w:szCs w:val="24"/>
        </w:rPr>
        <w:t>- «Электроэнергия» - затраты снижены на 485,13тыс. руб. за счет корректировки объемов энергии НН и СН2, а так же индексации тарифов на электроэнергию с 01.07.2015 года на 107,5%. Затраты по статье составят 2537,75 тыс. руб.;</w:t>
      </w:r>
    </w:p>
    <w:p w:rsidR="00CC5FC8" w:rsidRPr="0070547D" w:rsidRDefault="00CC5FC8" w:rsidP="00CC5FC8">
      <w:pPr>
        <w:spacing w:after="0" w:line="240" w:lineRule="auto"/>
        <w:ind w:firstLine="709"/>
        <w:jc w:val="both"/>
        <w:rPr>
          <w:rFonts w:ascii="Times New Roman" w:hAnsi="Times New Roman" w:cs="Times New Roman"/>
          <w:sz w:val="24"/>
          <w:szCs w:val="24"/>
        </w:rPr>
      </w:pPr>
      <w:r w:rsidRPr="0070547D">
        <w:rPr>
          <w:rFonts w:ascii="Times New Roman" w:hAnsi="Times New Roman" w:cs="Times New Roman"/>
          <w:sz w:val="24"/>
          <w:szCs w:val="24"/>
        </w:rPr>
        <w:t>-  «Амортизация основных средств»  согласно ведомости начисления амортизации принята в размере 58,10 тыс. руб.</w:t>
      </w:r>
    </w:p>
    <w:p w:rsidR="00CC5FC8" w:rsidRPr="0070547D" w:rsidRDefault="00CC5FC8" w:rsidP="00CC5FC8">
      <w:pPr>
        <w:spacing w:after="0" w:line="240" w:lineRule="auto"/>
        <w:ind w:firstLine="709"/>
        <w:jc w:val="both"/>
        <w:rPr>
          <w:rFonts w:ascii="Times New Roman" w:hAnsi="Times New Roman" w:cs="Times New Roman"/>
          <w:sz w:val="24"/>
          <w:szCs w:val="24"/>
        </w:rPr>
      </w:pPr>
      <w:r w:rsidRPr="0070547D">
        <w:rPr>
          <w:rFonts w:ascii="Times New Roman" w:hAnsi="Times New Roman" w:cs="Times New Roman"/>
          <w:sz w:val="24"/>
          <w:szCs w:val="24"/>
        </w:rPr>
        <w:t xml:space="preserve">- «Затраты на оплату труда» - расчет произведен </w:t>
      </w:r>
      <w:r w:rsidR="00F73E3B">
        <w:rPr>
          <w:rFonts w:ascii="Times New Roman" w:hAnsi="Times New Roman" w:cs="Times New Roman"/>
          <w:sz w:val="24"/>
          <w:szCs w:val="24"/>
        </w:rPr>
        <w:t>исходя из</w:t>
      </w:r>
      <w:r w:rsidRPr="0070547D">
        <w:rPr>
          <w:rFonts w:ascii="Times New Roman" w:hAnsi="Times New Roman" w:cs="Times New Roman"/>
          <w:sz w:val="24"/>
          <w:szCs w:val="24"/>
        </w:rPr>
        <w:t xml:space="preserve"> штатного расписания предприятия с учетом корректировки численности ОПР по факту 2014 года и положения о премировании сотрудников. С 01.07.2015 г. запланирован рост заработной платы на 105,5%. Затраты по статье составили 1731,98 тыс. руб.</w:t>
      </w:r>
    </w:p>
    <w:p w:rsidR="00CC5FC8" w:rsidRPr="0070547D" w:rsidRDefault="00CC5FC8" w:rsidP="00CC5FC8">
      <w:pPr>
        <w:spacing w:after="0" w:line="240" w:lineRule="auto"/>
        <w:ind w:firstLine="709"/>
        <w:jc w:val="both"/>
        <w:rPr>
          <w:rFonts w:ascii="Times New Roman" w:hAnsi="Times New Roman" w:cs="Times New Roman"/>
          <w:sz w:val="24"/>
          <w:szCs w:val="24"/>
        </w:rPr>
      </w:pPr>
      <w:r w:rsidRPr="0070547D">
        <w:rPr>
          <w:rFonts w:ascii="Times New Roman" w:hAnsi="Times New Roman" w:cs="Times New Roman"/>
          <w:sz w:val="24"/>
          <w:szCs w:val="24"/>
        </w:rPr>
        <w:t>- «Отчисления на социальные нужды» - затраты по данной статье составили 30,2% от ФОТ и приняты в размере 523,06 тыс. руб.;</w:t>
      </w:r>
    </w:p>
    <w:p w:rsidR="00CC5FC8" w:rsidRPr="0070547D" w:rsidRDefault="00CC5FC8" w:rsidP="00CC5FC8">
      <w:pPr>
        <w:spacing w:after="0" w:line="240" w:lineRule="auto"/>
        <w:ind w:firstLine="709"/>
        <w:jc w:val="both"/>
        <w:rPr>
          <w:rFonts w:ascii="Times New Roman" w:hAnsi="Times New Roman" w:cs="Times New Roman"/>
          <w:bCs/>
          <w:iCs/>
          <w:sz w:val="24"/>
          <w:szCs w:val="24"/>
        </w:rPr>
      </w:pPr>
      <w:r w:rsidRPr="0070547D">
        <w:rPr>
          <w:rFonts w:ascii="Times New Roman" w:hAnsi="Times New Roman" w:cs="Times New Roman"/>
          <w:bCs/>
          <w:iCs/>
          <w:sz w:val="24"/>
          <w:szCs w:val="24"/>
        </w:rPr>
        <w:t>- «Прочие прямые расходы» - затраты составят 1993,77 тыс. руб. на охрану труда, услуги по договорам, лабораторные исследования, услуги наемного транспорта, раскрытие информации;</w:t>
      </w:r>
    </w:p>
    <w:p w:rsidR="00CC5FC8" w:rsidRPr="0070547D" w:rsidRDefault="00CC5FC8" w:rsidP="00CC5FC8">
      <w:pPr>
        <w:spacing w:after="0" w:line="240" w:lineRule="auto"/>
        <w:ind w:firstLine="709"/>
        <w:jc w:val="both"/>
        <w:rPr>
          <w:rFonts w:ascii="Times New Roman" w:hAnsi="Times New Roman" w:cs="Times New Roman"/>
          <w:sz w:val="24"/>
          <w:szCs w:val="24"/>
        </w:rPr>
      </w:pPr>
      <w:r w:rsidRPr="0070547D">
        <w:rPr>
          <w:rFonts w:ascii="Times New Roman" w:hAnsi="Times New Roman" w:cs="Times New Roman"/>
          <w:bCs/>
          <w:iCs/>
          <w:sz w:val="24"/>
          <w:szCs w:val="24"/>
        </w:rPr>
        <w:t xml:space="preserve">- «Общеэксплуатационные расходы» - </w:t>
      </w:r>
      <w:r w:rsidRPr="0070547D">
        <w:rPr>
          <w:rFonts w:ascii="Times New Roman" w:hAnsi="Times New Roman" w:cs="Times New Roman"/>
          <w:sz w:val="24"/>
          <w:szCs w:val="24"/>
        </w:rPr>
        <w:t xml:space="preserve">Доля общехозяйственных расходов, приходящаяся на регулируемый вид деятельности, составляет 143,88 тыс. руб. </w:t>
      </w:r>
    </w:p>
    <w:p w:rsidR="00CC5FC8" w:rsidRPr="0070547D" w:rsidRDefault="00CC5FC8" w:rsidP="00CC5FC8">
      <w:pPr>
        <w:spacing w:after="0" w:line="240" w:lineRule="auto"/>
        <w:ind w:firstLine="709"/>
        <w:jc w:val="both"/>
        <w:rPr>
          <w:rFonts w:ascii="Times New Roman" w:hAnsi="Times New Roman" w:cs="Times New Roman"/>
          <w:sz w:val="24"/>
          <w:szCs w:val="24"/>
        </w:rPr>
      </w:pPr>
      <w:r w:rsidRPr="0070547D">
        <w:rPr>
          <w:rFonts w:ascii="Times New Roman" w:hAnsi="Times New Roman" w:cs="Times New Roman"/>
          <w:sz w:val="24"/>
          <w:szCs w:val="24"/>
        </w:rPr>
        <w:t xml:space="preserve">- «Налоги и сборы, включаемые в себестоимость» - затраты </w:t>
      </w:r>
      <w:r w:rsidR="00F73E3B">
        <w:rPr>
          <w:rFonts w:ascii="Times New Roman" w:hAnsi="Times New Roman" w:cs="Times New Roman"/>
          <w:sz w:val="24"/>
          <w:szCs w:val="24"/>
        </w:rPr>
        <w:t>составили 1</w:t>
      </w:r>
      <w:r w:rsidRPr="0070547D">
        <w:rPr>
          <w:rFonts w:ascii="Times New Roman" w:hAnsi="Times New Roman" w:cs="Times New Roman"/>
          <w:sz w:val="24"/>
          <w:szCs w:val="24"/>
        </w:rPr>
        <w:t>15,34 тыс.руб. В расчет затрат включены расходы по уплате водного налога, единого налога, уплачиваемого организацией, применяющей упрощенную систему налогообложения.</w:t>
      </w:r>
    </w:p>
    <w:p w:rsidR="00CC5FC8" w:rsidRPr="0070547D" w:rsidRDefault="00CC5FC8" w:rsidP="00CC5FC8">
      <w:pPr>
        <w:spacing w:after="0" w:line="240" w:lineRule="auto"/>
        <w:ind w:firstLine="709"/>
        <w:jc w:val="both"/>
        <w:rPr>
          <w:rFonts w:ascii="Times New Roman" w:hAnsi="Times New Roman" w:cs="Times New Roman"/>
          <w:sz w:val="24"/>
          <w:szCs w:val="24"/>
        </w:rPr>
      </w:pPr>
      <w:r w:rsidRPr="0070547D">
        <w:rPr>
          <w:rFonts w:ascii="Times New Roman" w:hAnsi="Times New Roman" w:cs="Times New Roman"/>
          <w:sz w:val="24"/>
          <w:szCs w:val="24"/>
        </w:rPr>
        <w:t>На основании проведенного анализа технико-экономических показателей НВВ предприятия снижена на 1267,83 тыс. руб. и составила 7103,88 тыс. руб.</w:t>
      </w:r>
    </w:p>
    <w:p w:rsidR="00CC5FC8" w:rsidRPr="0070547D" w:rsidRDefault="00CC5FC8" w:rsidP="00CC5FC8">
      <w:pPr>
        <w:spacing w:after="0" w:line="240" w:lineRule="auto"/>
        <w:ind w:firstLine="709"/>
        <w:jc w:val="both"/>
        <w:rPr>
          <w:rFonts w:ascii="Times New Roman" w:hAnsi="Times New Roman" w:cs="Times New Roman"/>
          <w:sz w:val="24"/>
          <w:szCs w:val="24"/>
        </w:rPr>
      </w:pPr>
      <w:r w:rsidRPr="0070547D">
        <w:rPr>
          <w:rFonts w:ascii="Times New Roman" w:hAnsi="Times New Roman" w:cs="Times New Roman"/>
          <w:sz w:val="24"/>
          <w:szCs w:val="24"/>
        </w:rPr>
        <w:t>Предлагается установить экономически обоснованный тариф на питьевую воду для МУП г.п.г. Макарьев «Макарьевское коммунальное хозяйство» в размере:</w:t>
      </w:r>
    </w:p>
    <w:p w:rsidR="00CC5FC8" w:rsidRPr="0070547D" w:rsidRDefault="00CC5FC8" w:rsidP="00CC5FC8">
      <w:pPr>
        <w:spacing w:after="0" w:line="240" w:lineRule="auto"/>
        <w:ind w:firstLine="709"/>
        <w:jc w:val="both"/>
        <w:rPr>
          <w:rFonts w:ascii="Times New Roman" w:hAnsi="Times New Roman" w:cs="Times New Roman"/>
          <w:sz w:val="24"/>
          <w:szCs w:val="24"/>
        </w:rPr>
      </w:pPr>
      <w:r w:rsidRPr="0070547D">
        <w:rPr>
          <w:rFonts w:ascii="Times New Roman" w:hAnsi="Times New Roman" w:cs="Times New Roman"/>
          <w:sz w:val="24"/>
          <w:szCs w:val="24"/>
        </w:rPr>
        <w:t>- с 01.01.2015г. - 50,96 руб./м3;</w:t>
      </w:r>
    </w:p>
    <w:p w:rsidR="00CC5FC8" w:rsidRPr="0070547D" w:rsidRDefault="00CC5FC8" w:rsidP="00CC5FC8">
      <w:pPr>
        <w:spacing w:after="0" w:line="240" w:lineRule="auto"/>
        <w:ind w:firstLine="709"/>
        <w:jc w:val="both"/>
        <w:rPr>
          <w:rFonts w:ascii="Times New Roman" w:hAnsi="Times New Roman" w:cs="Times New Roman"/>
          <w:sz w:val="24"/>
          <w:szCs w:val="24"/>
        </w:rPr>
      </w:pPr>
      <w:r w:rsidRPr="0070547D">
        <w:rPr>
          <w:rFonts w:ascii="Times New Roman" w:hAnsi="Times New Roman" w:cs="Times New Roman"/>
          <w:sz w:val="24"/>
          <w:szCs w:val="24"/>
        </w:rPr>
        <w:t xml:space="preserve">- с 01.07.2015г. – 53,51 руб./м3 (НДС не облагается). </w:t>
      </w:r>
    </w:p>
    <w:p w:rsidR="00CC5FC8" w:rsidRPr="0070547D" w:rsidRDefault="00CC5FC8" w:rsidP="00CC5FC8">
      <w:pPr>
        <w:pStyle w:val="ConsPlusCell"/>
        <w:ind w:firstLine="709"/>
        <w:jc w:val="both"/>
        <w:rPr>
          <w:rFonts w:ascii="Times New Roman" w:hAnsi="Times New Roman" w:cs="Times New Roman"/>
          <w:sz w:val="24"/>
          <w:szCs w:val="24"/>
        </w:rPr>
      </w:pPr>
      <w:r w:rsidRPr="0070547D">
        <w:rPr>
          <w:rFonts w:ascii="Times New Roman" w:hAnsi="Times New Roman" w:cs="Times New Roman"/>
          <w:sz w:val="24"/>
          <w:szCs w:val="24"/>
        </w:rPr>
        <w:t>Рост тарифа составил  105,0% (декабрь 2015г.  - к декабрю 2014г.).</w:t>
      </w:r>
    </w:p>
    <w:p w:rsidR="00CC5FC8" w:rsidRPr="0070547D" w:rsidRDefault="00CC5FC8" w:rsidP="00CC5FC8">
      <w:pPr>
        <w:spacing w:after="0" w:line="240" w:lineRule="auto"/>
        <w:ind w:firstLine="709"/>
        <w:jc w:val="both"/>
        <w:rPr>
          <w:rFonts w:ascii="Times New Roman" w:hAnsi="Times New Roman" w:cs="Times New Roman"/>
          <w:b/>
          <w:sz w:val="24"/>
          <w:szCs w:val="24"/>
          <w:u w:val="single"/>
        </w:rPr>
      </w:pPr>
      <w:r w:rsidRPr="0070547D">
        <w:rPr>
          <w:rFonts w:ascii="Times New Roman" w:hAnsi="Times New Roman" w:cs="Times New Roman"/>
          <w:b/>
          <w:sz w:val="24"/>
          <w:szCs w:val="24"/>
          <w:u w:val="single"/>
        </w:rPr>
        <w:t>Заключение по тарифам на водоотведение</w:t>
      </w:r>
    </w:p>
    <w:p w:rsidR="00CC5FC8" w:rsidRPr="0070547D" w:rsidRDefault="00CC5FC8" w:rsidP="00CC5FC8">
      <w:pPr>
        <w:spacing w:after="0" w:line="240" w:lineRule="auto"/>
        <w:ind w:firstLine="709"/>
        <w:jc w:val="both"/>
        <w:rPr>
          <w:rFonts w:ascii="Times New Roman" w:hAnsi="Times New Roman" w:cs="Times New Roman"/>
          <w:sz w:val="24"/>
          <w:szCs w:val="24"/>
        </w:rPr>
      </w:pPr>
      <w:r w:rsidRPr="0070547D">
        <w:rPr>
          <w:rFonts w:ascii="Times New Roman" w:hAnsi="Times New Roman" w:cs="Times New Roman"/>
          <w:sz w:val="24"/>
          <w:szCs w:val="24"/>
        </w:rPr>
        <w:t>Производственная программа принята по предложению предприятия:</w:t>
      </w:r>
    </w:p>
    <w:p w:rsidR="00CC5FC8" w:rsidRPr="0070547D" w:rsidRDefault="00CC5FC8" w:rsidP="00CC5FC8">
      <w:pPr>
        <w:spacing w:after="0" w:line="240" w:lineRule="auto"/>
        <w:ind w:firstLine="709"/>
        <w:jc w:val="both"/>
        <w:rPr>
          <w:rFonts w:ascii="Times New Roman" w:hAnsi="Times New Roman" w:cs="Times New Roman"/>
          <w:sz w:val="24"/>
          <w:szCs w:val="24"/>
        </w:rPr>
      </w:pPr>
      <w:r w:rsidRPr="0070547D">
        <w:rPr>
          <w:rFonts w:ascii="Times New Roman" w:hAnsi="Times New Roman" w:cs="Times New Roman"/>
          <w:sz w:val="24"/>
          <w:szCs w:val="24"/>
        </w:rPr>
        <w:t>пропущено сточных вод – 43,00 тыс. м3 в т.ч.:</w:t>
      </w:r>
    </w:p>
    <w:p w:rsidR="00CC5FC8" w:rsidRPr="0070547D" w:rsidRDefault="00CC5FC8" w:rsidP="00CC5FC8">
      <w:pPr>
        <w:tabs>
          <w:tab w:val="left" w:pos="993"/>
        </w:tabs>
        <w:spacing w:after="0" w:line="240" w:lineRule="auto"/>
        <w:ind w:firstLine="709"/>
        <w:jc w:val="both"/>
        <w:rPr>
          <w:rFonts w:ascii="Times New Roman" w:hAnsi="Times New Roman" w:cs="Times New Roman"/>
          <w:sz w:val="24"/>
          <w:szCs w:val="24"/>
        </w:rPr>
      </w:pPr>
      <w:r w:rsidRPr="0070547D">
        <w:rPr>
          <w:rFonts w:ascii="Times New Roman" w:hAnsi="Times New Roman" w:cs="Times New Roman"/>
          <w:sz w:val="24"/>
          <w:szCs w:val="24"/>
        </w:rPr>
        <w:t>-</w:t>
      </w:r>
      <w:r w:rsidRPr="0070547D">
        <w:rPr>
          <w:rFonts w:ascii="Times New Roman" w:hAnsi="Times New Roman" w:cs="Times New Roman"/>
          <w:sz w:val="24"/>
          <w:szCs w:val="24"/>
        </w:rPr>
        <w:tab/>
        <w:t>население – 32,7 тыс. м3;</w:t>
      </w:r>
    </w:p>
    <w:p w:rsidR="00CC5FC8" w:rsidRPr="0070547D" w:rsidRDefault="00CC5FC8" w:rsidP="00CC5FC8">
      <w:pPr>
        <w:tabs>
          <w:tab w:val="left" w:pos="993"/>
        </w:tabs>
        <w:spacing w:after="0" w:line="240" w:lineRule="auto"/>
        <w:ind w:firstLine="709"/>
        <w:jc w:val="both"/>
        <w:rPr>
          <w:rFonts w:ascii="Times New Roman" w:hAnsi="Times New Roman" w:cs="Times New Roman"/>
          <w:sz w:val="24"/>
          <w:szCs w:val="24"/>
        </w:rPr>
      </w:pPr>
      <w:r w:rsidRPr="0070547D">
        <w:rPr>
          <w:rFonts w:ascii="Times New Roman" w:hAnsi="Times New Roman" w:cs="Times New Roman"/>
          <w:sz w:val="24"/>
          <w:szCs w:val="24"/>
        </w:rPr>
        <w:t>-   бюджетные потребители – 5,60 тыс. м3;</w:t>
      </w:r>
    </w:p>
    <w:p w:rsidR="00CC5FC8" w:rsidRPr="0070547D" w:rsidRDefault="00CC5FC8" w:rsidP="00CC5FC8">
      <w:pPr>
        <w:tabs>
          <w:tab w:val="left" w:pos="993"/>
        </w:tabs>
        <w:spacing w:after="0" w:line="240" w:lineRule="auto"/>
        <w:ind w:firstLine="709"/>
        <w:jc w:val="both"/>
        <w:rPr>
          <w:rFonts w:ascii="Times New Roman" w:hAnsi="Times New Roman" w:cs="Times New Roman"/>
          <w:sz w:val="24"/>
          <w:szCs w:val="24"/>
        </w:rPr>
      </w:pPr>
      <w:r w:rsidRPr="0070547D">
        <w:rPr>
          <w:rFonts w:ascii="Times New Roman" w:hAnsi="Times New Roman" w:cs="Times New Roman"/>
          <w:sz w:val="24"/>
          <w:szCs w:val="24"/>
        </w:rPr>
        <w:t>-   прочие потребители – 4,70 тыс.м3.</w:t>
      </w:r>
    </w:p>
    <w:p w:rsidR="00CC5FC8" w:rsidRPr="0070547D" w:rsidRDefault="00CC5FC8" w:rsidP="00CC5FC8">
      <w:pPr>
        <w:spacing w:after="0" w:line="240" w:lineRule="auto"/>
        <w:ind w:firstLine="709"/>
        <w:jc w:val="both"/>
        <w:rPr>
          <w:rFonts w:ascii="Times New Roman" w:hAnsi="Times New Roman" w:cs="Times New Roman"/>
          <w:sz w:val="24"/>
          <w:szCs w:val="24"/>
        </w:rPr>
      </w:pPr>
      <w:r w:rsidRPr="0070547D">
        <w:rPr>
          <w:rFonts w:ascii="Times New Roman" w:hAnsi="Times New Roman" w:cs="Times New Roman"/>
          <w:sz w:val="24"/>
          <w:szCs w:val="24"/>
        </w:rPr>
        <w:t xml:space="preserve">В результате проведенной экспертизы представленных расчетов произведена корректировка следующих статей затрат: </w:t>
      </w:r>
    </w:p>
    <w:p w:rsidR="00CC5FC8" w:rsidRPr="0070547D" w:rsidRDefault="00CC5FC8" w:rsidP="00CC5FC8">
      <w:pPr>
        <w:spacing w:after="0" w:line="240" w:lineRule="auto"/>
        <w:ind w:firstLine="709"/>
        <w:jc w:val="both"/>
        <w:rPr>
          <w:rFonts w:ascii="Times New Roman" w:hAnsi="Times New Roman" w:cs="Times New Roman"/>
          <w:sz w:val="24"/>
          <w:szCs w:val="24"/>
        </w:rPr>
      </w:pPr>
      <w:r w:rsidRPr="0070547D">
        <w:rPr>
          <w:rFonts w:ascii="Times New Roman" w:hAnsi="Times New Roman" w:cs="Times New Roman"/>
          <w:sz w:val="24"/>
          <w:szCs w:val="24"/>
        </w:rPr>
        <w:t>- «Электроэнергия» - затраты снижены на 192,28 тыс. руб. за счет корректировки объемов по факту трех предыдущих лет, тарифов на электрическую энергию на 2015 год с учетом роста тарифов на электроэнергию с 01.07.2015 года на 107,5%. Затраты по статье составят 185,99 тыс. руб.;</w:t>
      </w:r>
    </w:p>
    <w:p w:rsidR="00CC5FC8" w:rsidRPr="0070547D" w:rsidRDefault="00CC5FC8" w:rsidP="00CC5FC8">
      <w:pPr>
        <w:spacing w:after="0" w:line="240" w:lineRule="auto"/>
        <w:ind w:firstLine="709"/>
        <w:jc w:val="both"/>
        <w:rPr>
          <w:rFonts w:ascii="Times New Roman" w:hAnsi="Times New Roman" w:cs="Times New Roman"/>
          <w:sz w:val="24"/>
          <w:szCs w:val="24"/>
        </w:rPr>
      </w:pPr>
      <w:r w:rsidRPr="0070547D">
        <w:rPr>
          <w:rFonts w:ascii="Times New Roman" w:hAnsi="Times New Roman" w:cs="Times New Roman"/>
          <w:sz w:val="24"/>
          <w:szCs w:val="24"/>
        </w:rPr>
        <w:lastRenderedPageBreak/>
        <w:t>- «Амортизация основного оборудования» - затраты по статье приняты в соответствии с ведомостью начисления амортизации в размере 236,32 тыс. руб.;</w:t>
      </w:r>
    </w:p>
    <w:p w:rsidR="00CC5FC8" w:rsidRPr="0070547D" w:rsidRDefault="00CC5FC8" w:rsidP="00CC5FC8">
      <w:pPr>
        <w:spacing w:after="0" w:line="240" w:lineRule="auto"/>
        <w:ind w:firstLine="709"/>
        <w:jc w:val="both"/>
        <w:rPr>
          <w:rFonts w:ascii="Times New Roman" w:hAnsi="Times New Roman" w:cs="Times New Roman"/>
          <w:sz w:val="24"/>
          <w:szCs w:val="24"/>
        </w:rPr>
      </w:pPr>
      <w:r w:rsidRPr="0070547D">
        <w:rPr>
          <w:rFonts w:ascii="Times New Roman" w:hAnsi="Times New Roman" w:cs="Times New Roman"/>
          <w:sz w:val="24"/>
          <w:szCs w:val="24"/>
        </w:rPr>
        <w:t>- Текущий ремонт и техническое обслуживание» - затраты на материалы для ремонта хозяйственным способом в размере 196,93 тыс. руб.;</w:t>
      </w:r>
    </w:p>
    <w:p w:rsidR="00CC5FC8" w:rsidRPr="0070547D" w:rsidRDefault="00CC5FC8" w:rsidP="00CC5FC8">
      <w:pPr>
        <w:spacing w:after="0" w:line="240" w:lineRule="auto"/>
        <w:ind w:firstLine="709"/>
        <w:jc w:val="both"/>
        <w:rPr>
          <w:rFonts w:ascii="Times New Roman" w:hAnsi="Times New Roman" w:cs="Times New Roman"/>
          <w:sz w:val="24"/>
          <w:szCs w:val="24"/>
        </w:rPr>
      </w:pPr>
      <w:r w:rsidRPr="0070547D">
        <w:rPr>
          <w:rFonts w:ascii="Times New Roman" w:hAnsi="Times New Roman" w:cs="Times New Roman"/>
          <w:sz w:val="24"/>
          <w:szCs w:val="24"/>
        </w:rPr>
        <w:t>- «Затраты на оплату труда» - расчет произведен согласно штатного расписания предприятия с учетом корректировки численности ОПР по факту 2014 года и положения о премировании сотрудников. С 01.07.2015 г. запланирован рост заработной платы на 105,5%. Затраты по статье составили 625,45 тыс. руб.</w:t>
      </w:r>
    </w:p>
    <w:p w:rsidR="00CC5FC8" w:rsidRPr="0070547D" w:rsidRDefault="00CC5FC8" w:rsidP="00CC5FC8">
      <w:pPr>
        <w:spacing w:after="0" w:line="240" w:lineRule="auto"/>
        <w:ind w:firstLine="709"/>
        <w:jc w:val="both"/>
        <w:rPr>
          <w:rFonts w:ascii="Times New Roman" w:hAnsi="Times New Roman" w:cs="Times New Roman"/>
          <w:sz w:val="24"/>
          <w:szCs w:val="24"/>
        </w:rPr>
      </w:pPr>
      <w:r w:rsidRPr="0070547D">
        <w:rPr>
          <w:rFonts w:ascii="Times New Roman" w:hAnsi="Times New Roman" w:cs="Times New Roman"/>
          <w:sz w:val="24"/>
          <w:szCs w:val="24"/>
        </w:rPr>
        <w:t>- «Отчисления на социальные нужды» - затраты по данной статье составили 30,2% от ФОТ и приняты в размере 188,88 тыс. руб.;</w:t>
      </w:r>
    </w:p>
    <w:p w:rsidR="00CC5FC8" w:rsidRPr="0070547D" w:rsidRDefault="00CC5FC8" w:rsidP="00CC5FC8">
      <w:pPr>
        <w:spacing w:after="0" w:line="240" w:lineRule="auto"/>
        <w:ind w:firstLine="709"/>
        <w:jc w:val="both"/>
        <w:rPr>
          <w:rFonts w:ascii="Times New Roman" w:hAnsi="Times New Roman" w:cs="Times New Roman"/>
          <w:sz w:val="24"/>
          <w:szCs w:val="24"/>
        </w:rPr>
      </w:pPr>
      <w:r w:rsidRPr="0070547D">
        <w:rPr>
          <w:rFonts w:ascii="Times New Roman" w:hAnsi="Times New Roman" w:cs="Times New Roman"/>
          <w:bCs/>
          <w:iCs/>
          <w:sz w:val="24"/>
          <w:szCs w:val="24"/>
        </w:rPr>
        <w:t xml:space="preserve">- «Общеэксплуатационные расходы» - </w:t>
      </w:r>
      <w:r w:rsidRPr="0070547D">
        <w:rPr>
          <w:rFonts w:ascii="Times New Roman" w:hAnsi="Times New Roman" w:cs="Times New Roman"/>
          <w:sz w:val="24"/>
          <w:szCs w:val="24"/>
        </w:rPr>
        <w:t xml:space="preserve">Доля общехозяйственных расходов, приходящаяся на регулируемый вид деятельности, составляет  19,20 тыс. руб. </w:t>
      </w:r>
    </w:p>
    <w:p w:rsidR="00CC5FC8" w:rsidRPr="0070547D" w:rsidRDefault="00CC5FC8" w:rsidP="00CC5FC8">
      <w:pPr>
        <w:spacing w:after="0" w:line="240" w:lineRule="auto"/>
        <w:ind w:firstLine="709"/>
        <w:jc w:val="both"/>
        <w:rPr>
          <w:rFonts w:ascii="Times New Roman" w:hAnsi="Times New Roman" w:cs="Times New Roman"/>
          <w:sz w:val="24"/>
          <w:szCs w:val="24"/>
        </w:rPr>
      </w:pPr>
      <w:r w:rsidRPr="0070547D">
        <w:rPr>
          <w:rFonts w:ascii="Times New Roman" w:hAnsi="Times New Roman" w:cs="Times New Roman"/>
          <w:sz w:val="24"/>
          <w:szCs w:val="24"/>
        </w:rPr>
        <w:t>- «Прочие прямые расходы» в статью включены расходы собственного транспорта, лабораторные исследования  и услуги по договорам. Затраты приняты в размере 335,54 тыс. руб.</w:t>
      </w:r>
    </w:p>
    <w:p w:rsidR="00CC5FC8" w:rsidRPr="0070547D" w:rsidRDefault="00CC5FC8" w:rsidP="00CC5FC8">
      <w:pPr>
        <w:spacing w:after="0" w:line="240" w:lineRule="auto"/>
        <w:ind w:firstLine="709"/>
        <w:jc w:val="both"/>
        <w:rPr>
          <w:rFonts w:ascii="Times New Roman" w:hAnsi="Times New Roman" w:cs="Times New Roman"/>
          <w:sz w:val="24"/>
          <w:szCs w:val="24"/>
        </w:rPr>
      </w:pPr>
      <w:r w:rsidRPr="0070547D">
        <w:rPr>
          <w:rFonts w:ascii="Times New Roman" w:hAnsi="Times New Roman" w:cs="Times New Roman"/>
          <w:sz w:val="24"/>
          <w:szCs w:val="24"/>
        </w:rPr>
        <w:t>- «Налоги и сборы, включаемые в себестоимость» - затраты составили 18,29 тыс.руб. В расчет затрат включены расходы по уплате единого налога, уплачиваемого организацией, применяющей упрощенную систему налогообложения.</w:t>
      </w:r>
    </w:p>
    <w:p w:rsidR="00CC5FC8" w:rsidRPr="0070547D" w:rsidRDefault="00CC5FC8" w:rsidP="00CC5FC8">
      <w:pPr>
        <w:spacing w:after="0" w:line="240" w:lineRule="auto"/>
        <w:ind w:firstLine="709"/>
        <w:jc w:val="both"/>
        <w:rPr>
          <w:rFonts w:ascii="Times New Roman" w:hAnsi="Times New Roman" w:cs="Times New Roman"/>
          <w:sz w:val="24"/>
          <w:szCs w:val="24"/>
        </w:rPr>
      </w:pPr>
      <w:r w:rsidRPr="0070547D">
        <w:rPr>
          <w:rFonts w:ascii="Times New Roman" w:hAnsi="Times New Roman" w:cs="Times New Roman"/>
          <w:sz w:val="24"/>
          <w:szCs w:val="24"/>
        </w:rPr>
        <w:t>На основании проведенного анализа технико-экономических показателей НВВ предприятия снижена на 21,56 тыс. руб. и составила 1806,60 тыс. руб.</w:t>
      </w:r>
    </w:p>
    <w:p w:rsidR="00CC5FC8" w:rsidRPr="0070547D" w:rsidRDefault="00CC5FC8" w:rsidP="00CC5FC8">
      <w:pPr>
        <w:spacing w:after="0" w:line="240" w:lineRule="auto"/>
        <w:ind w:firstLine="709"/>
        <w:jc w:val="both"/>
        <w:rPr>
          <w:rFonts w:ascii="Times New Roman" w:hAnsi="Times New Roman" w:cs="Times New Roman"/>
          <w:sz w:val="24"/>
          <w:szCs w:val="24"/>
        </w:rPr>
      </w:pPr>
      <w:r w:rsidRPr="0070547D">
        <w:rPr>
          <w:rFonts w:ascii="Times New Roman" w:hAnsi="Times New Roman" w:cs="Times New Roman"/>
          <w:sz w:val="24"/>
          <w:szCs w:val="24"/>
        </w:rPr>
        <w:t>Предлагается установить экономически обоснованный тариф на водоотведение для МУП г.п.г. Макарьев «Макарьевское коммунальное хозяйство» в размере:</w:t>
      </w:r>
    </w:p>
    <w:p w:rsidR="00CC5FC8" w:rsidRPr="0070547D" w:rsidRDefault="00CC5FC8" w:rsidP="00CC5FC8">
      <w:pPr>
        <w:spacing w:after="0" w:line="240" w:lineRule="auto"/>
        <w:ind w:firstLine="709"/>
        <w:jc w:val="both"/>
        <w:rPr>
          <w:rFonts w:ascii="Times New Roman" w:hAnsi="Times New Roman" w:cs="Times New Roman"/>
          <w:sz w:val="24"/>
          <w:szCs w:val="24"/>
        </w:rPr>
      </w:pPr>
      <w:r w:rsidRPr="0070547D">
        <w:rPr>
          <w:rFonts w:ascii="Times New Roman" w:hAnsi="Times New Roman" w:cs="Times New Roman"/>
          <w:sz w:val="24"/>
          <w:szCs w:val="24"/>
        </w:rPr>
        <w:t>- с 01.01.2015г. – 41,51руб./м3;</w:t>
      </w:r>
    </w:p>
    <w:p w:rsidR="00CC5FC8" w:rsidRPr="0070547D" w:rsidRDefault="00CC5FC8" w:rsidP="00CC5FC8">
      <w:pPr>
        <w:spacing w:after="0" w:line="240" w:lineRule="auto"/>
        <w:ind w:firstLine="709"/>
        <w:jc w:val="both"/>
        <w:rPr>
          <w:rFonts w:ascii="Times New Roman" w:hAnsi="Times New Roman" w:cs="Times New Roman"/>
          <w:sz w:val="24"/>
          <w:szCs w:val="24"/>
        </w:rPr>
      </w:pPr>
      <w:r w:rsidRPr="0070547D">
        <w:rPr>
          <w:rFonts w:ascii="Times New Roman" w:hAnsi="Times New Roman" w:cs="Times New Roman"/>
          <w:sz w:val="24"/>
          <w:szCs w:val="24"/>
        </w:rPr>
        <w:t xml:space="preserve">- с 01.07.2015г. – 42,52 руб./м3 (НДС не облагается).   </w:t>
      </w:r>
    </w:p>
    <w:p w:rsidR="00CC5FC8" w:rsidRPr="0070547D" w:rsidRDefault="00CC5FC8" w:rsidP="00CC5FC8">
      <w:pPr>
        <w:pStyle w:val="ConsPlusCell"/>
        <w:ind w:firstLine="709"/>
        <w:jc w:val="both"/>
        <w:rPr>
          <w:rFonts w:ascii="Times New Roman" w:hAnsi="Times New Roman" w:cs="Times New Roman"/>
          <w:sz w:val="24"/>
          <w:szCs w:val="24"/>
        </w:rPr>
      </w:pPr>
      <w:r w:rsidRPr="0070547D">
        <w:rPr>
          <w:rFonts w:ascii="Times New Roman" w:hAnsi="Times New Roman" w:cs="Times New Roman"/>
          <w:sz w:val="24"/>
          <w:szCs w:val="24"/>
        </w:rPr>
        <w:t>Рост тарифа составил  102,44% (декабрь 2015</w:t>
      </w:r>
      <w:r>
        <w:rPr>
          <w:rFonts w:ascii="Times New Roman" w:hAnsi="Times New Roman" w:cs="Times New Roman"/>
          <w:sz w:val="24"/>
          <w:szCs w:val="24"/>
        </w:rPr>
        <w:t xml:space="preserve"> </w:t>
      </w:r>
      <w:r w:rsidRPr="0070547D">
        <w:rPr>
          <w:rFonts w:ascii="Times New Roman" w:hAnsi="Times New Roman" w:cs="Times New Roman"/>
          <w:sz w:val="24"/>
          <w:szCs w:val="24"/>
        </w:rPr>
        <w:t>г.  - к декабрю 2014</w:t>
      </w:r>
      <w:r>
        <w:rPr>
          <w:rFonts w:ascii="Times New Roman" w:hAnsi="Times New Roman" w:cs="Times New Roman"/>
          <w:sz w:val="24"/>
          <w:szCs w:val="24"/>
        </w:rPr>
        <w:t xml:space="preserve"> </w:t>
      </w:r>
      <w:r w:rsidRPr="0070547D">
        <w:rPr>
          <w:rFonts w:ascii="Times New Roman" w:hAnsi="Times New Roman" w:cs="Times New Roman"/>
          <w:sz w:val="24"/>
          <w:szCs w:val="24"/>
        </w:rPr>
        <w:t>г.).</w:t>
      </w:r>
    </w:p>
    <w:p w:rsidR="00CC5FC8" w:rsidRDefault="00CC5FC8" w:rsidP="00CC5FC8">
      <w:pPr>
        <w:tabs>
          <w:tab w:val="left" w:pos="2656"/>
        </w:tabs>
        <w:spacing w:after="0" w:line="240" w:lineRule="auto"/>
        <w:jc w:val="both"/>
        <w:rPr>
          <w:rFonts w:ascii="Times New Roman" w:hAnsi="Times New Roman"/>
          <w:b/>
          <w:sz w:val="24"/>
          <w:szCs w:val="24"/>
        </w:rPr>
      </w:pPr>
    </w:p>
    <w:p w:rsidR="00CC5FC8" w:rsidRPr="0070547D" w:rsidRDefault="00CC5FC8" w:rsidP="00CC5FC8">
      <w:pPr>
        <w:tabs>
          <w:tab w:val="left" w:pos="2656"/>
        </w:tabs>
        <w:spacing w:after="0" w:line="240" w:lineRule="auto"/>
        <w:jc w:val="both"/>
        <w:rPr>
          <w:rFonts w:ascii="Times New Roman" w:hAnsi="Times New Roman" w:cs="Times New Roman"/>
          <w:b/>
          <w:sz w:val="24"/>
          <w:szCs w:val="24"/>
        </w:rPr>
      </w:pPr>
      <w:r w:rsidRPr="0070547D">
        <w:rPr>
          <w:rFonts w:ascii="Times New Roman" w:hAnsi="Times New Roman" w:cs="Times New Roman"/>
          <w:b/>
          <w:sz w:val="24"/>
          <w:szCs w:val="24"/>
        </w:rPr>
        <w:t>РЕШИЛИ:</w:t>
      </w:r>
    </w:p>
    <w:p w:rsidR="00CC5FC8" w:rsidRPr="0070547D" w:rsidRDefault="00CC5FC8" w:rsidP="00CC5FC8">
      <w:pPr>
        <w:pStyle w:val="ConsNormal"/>
        <w:widowControl/>
        <w:ind w:firstLine="708"/>
        <w:jc w:val="both"/>
        <w:rPr>
          <w:rFonts w:ascii="Times New Roman" w:hAnsi="Times New Roman" w:cs="Times New Roman"/>
          <w:sz w:val="24"/>
          <w:szCs w:val="24"/>
        </w:rPr>
      </w:pPr>
      <w:r w:rsidRPr="0070547D">
        <w:rPr>
          <w:rFonts w:ascii="Times New Roman" w:hAnsi="Times New Roman" w:cs="Times New Roman"/>
          <w:sz w:val="24"/>
          <w:szCs w:val="24"/>
        </w:rPr>
        <w:t>1. Утвердить МУП городского поселения город Макарьев «Макарьевское коммунальное хозяйство»:</w:t>
      </w:r>
    </w:p>
    <w:p w:rsidR="00CC5FC8" w:rsidRPr="0070547D" w:rsidRDefault="00CC5FC8" w:rsidP="00CC5FC8">
      <w:pPr>
        <w:pStyle w:val="ConsNormal"/>
        <w:widowControl/>
        <w:ind w:firstLine="708"/>
        <w:jc w:val="both"/>
        <w:rPr>
          <w:rFonts w:ascii="Times New Roman" w:hAnsi="Times New Roman" w:cs="Times New Roman"/>
          <w:sz w:val="24"/>
          <w:szCs w:val="24"/>
        </w:rPr>
      </w:pPr>
      <w:r w:rsidRPr="0070547D">
        <w:rPr>
          <w:rFonts w:ascii="Times New Roman" w:hAnsi="Times New Roman" w:cs="Times New Roman"/>
          <w:sz w:val="24"/>
          <w:szCs w:val="24"/>
        </w:rPr>
        <w:t>1) производственную программу в сфере водоснабжения на 2015 год;</w:t>
      </w:r>
    </w:p>
    <w:p w:rsidR="00CC5FC8" w:rsidRPr="0070547D" w:rsidRDefault="00CC5FC8" w:rsidP="00CC5FC8">
      <w:pPr>
        <w:pStyle w:val="ConsNormal"/>
        <w:widowControl/>
        <w:ind w:firstLine="708"/>
        <w:jc w:val="both"/>
        <w:rPr>
          <w:rFonts w:ascii="Times New Roman" w:hAnsi="Times New Roman" w:cs="Times New Roman"/>
          <w:sz w:val="24"/>
          <w:szCs w:val="24"/>
        </w:rPr>
      </w:pPr>
      <w:r w:rsidRPr="0070547D">
        <w:rPr>
          <w:rFonts w:ascii="Times New Roman" w:hAnsi="Times New Roman" w:cs="Times New Roman"/>
          <w:sz w:val="24"/>
          <w:szCs w:val="24"/>
        </w:rPr>
        <w:t>2) производственную программу в сфере водоотведения на 2015 год.</w:t>
      </w:r>
    </w:p>
    <w:p w:rsidR="00CC5FC8" w:rsidRPr="0070547D" w:rsidRDefault="00CC5FC8" w:rsidP="00CC5FC8">
      <w:pPr>
        <w:pStyle w:val="ConsNormal"/>
        <w:widowControl/>
        <w:ind w:firstLine="708"/>
        <w:jc w:val="both"/>
        <w:rPr>
          <w:rFonts w:ascii="Times New Roman" w:hAnsi="Times New Roman" w:cs="Times New Roman"/>
          <w:sz w:val="24"/>
          <w:szCs w:val="24"/>
        </w:rPr>
      </w:pPr>
      <w:r w:rsidRPr="0070547D">
        <w:rPr>
          <w:rFonts w:ascii="Times New Roman" w:hAnsi="Times New Roman" w:cs="Times New Roman"/>
          <w:sz w:val="24"/>
          <w:szCs w:val="24"/>
        </w:rPr>
        <w:t>2. Установить тарифы на питьевую воду и водоотведение для потребителей МУП городского поселения город Макарьев «Макарьевское коммунальное хозяйство» на 2015 год.</w:t>
      </w:r>
    </w:p>
    <w:tbl>
      <w:tblPr>
        <w:tblW w:w="491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10"/>
        <w:gridCol w:w="1259"/>
        <w:gridCol w:w="2360"/>
        <w:gridCol w:w="2428"/>
      </w:tblGrid>
      <w:tr w:rsidR="00CC5FC8" w:rsidRPr="0070547D" w:rsidTr="008A0A26">
        <w:trPr>
          <w:trHeight w:val="329"/>
        </w:trPr>
        <w:tc>
          <w:tcPr>
            <w:tcW w:w="1964" w:type="pct"/>
            <w:vAlign w:val="center"/>
          </w:tcPr>
          <w:p w:rsidR="00CC5FC8" w:rsidRPr="0070547D" w:rsidRDefault="00CC5FC8" w:rsidP="008A0A26">
            <w:pPr>
              <w:pStyle w:val="ConsNormal"/>
              <w:widowControl/>
              <w:ind w:firstLine="0"/>
              <w:rPr>
                <w:rFonts w:ascii="Times New Roman" w:hAnsi="Times New Roman" w:cs="Times New Roman"/>
                <w:sz w:val="24"/>
                <w:szCs w:val="24"/>
              </w:rPr>
            </w:pPr>
            <w:r w:rsidRPr="0070547D">
              <w:rPr>
                <w:rFonts w:ascii="Times New Roman" w:hAnsi="Times New Roman" w:cs="Times New Roman"/>
                <w:sz w:val="24"/>
                <w:szCs w:val="24"/>
              </w:rPr>
              <w:t>Категория  потребителей</w:t>
            </w:r>
          </w:p>
        </w:tc>
        <w:tc>
          <w:tcPr>
            <w:tcW w:w="632" w:type="pct"/>
            <w:vAlign w:val="center"/>
          </w:tcPr>
          <w:p w:rsidR="00CC5FC8" w:rsidRPr="0070547D" w:rsidRDefault="00CC5FC8" w:rsidP="008A0A26">
            <w:pPr>
              <w:pStyle w:val="ConsNormal"/>
              <w:widowControl/>
              <w:ind w:firstLine="0"/>
              <w:jc w:val="center"/>
              <w:rPr>
                <w:rFonts w:ascii="Times New Roman" w:hAnsi="Times New Roman" w:cs="Times New Roman"/>
                <w:sz w:val="24"/>
                <w:szCs w:val="24"/>
              </w:rPr>
            </w:pPr>
            <w:r w:rsidRPr="0070547D">
              <w:rPr>
                <w:rFonts w:ascii="Times New Roman" w:hAnsi="Times New Roman" w:cs="Times New Roman"/>
                <w:sz w:val="24"/>
                <w:szCs w:val="24"/>
              </w:rPr>
              <w:t>Ед.</w:t>
            </w:r>
          </w:p>
          <w:p w:rsidR="00CC5FC8" w:rsidRPr="0070547D" w:rsidRDefault="00CC5FC8" w:rsidP="008A0A26">
            <w:pPr>
              <w:pStyle w:val="ConsNormal"/>
              <w:widowControl/>
              <w:ind w:left="33" w:hanging="33"/>
              <w:jc w:val="center"/>
              <w:rPr>
                <w:rFonts w:ascii="Times New Roman" w:hAnsi="Times New Roman" w:cs="Times New Roman"/>
                <w:sz w:val="24"/>
                <w:szCs w:val="24"/>
              </w:rPr>
            </w:pPr>
            <w:r w:rsidRPr="0070547D">
              <w:rPr>
                <w:rFonts w:ascii="Times New Roman" w:hAnsi="Times New Roman" w:cs="Times New Roman"/>
                <w:sz w:val="24"/>
                <w:szCs w:val="24"/>
              </w:rPr>
              <w:t>изм.</w:t>
            </w:r>
          </w:p>
        </w:tc>
        <w:tc>
          <w:tcPr>
            <w:tcW w:w="1185" w:type="pct"/>
            <w:vAlign w:val="center"/>
          </w:tcPr>
          <w:p w:rsidR="00CC5FC8" w:rsidRPr="0070547D" w:rsidRDefault="00CC5FC8" w:rsidP="008A0A26">
            <w:pPr>
              <w:pStyle w:val="ConsNormal"/>
              <w:widowControl/>
              <w:ind w:firstLine="0"/>
              <w:jc w:val="center"/>
              <w:rPr>
                <w:rFonts w:ascii="Times New Roman" w:hAnsi="Times New Roman" w:cs="Times New Roman"/>
                <w:sz w:val="24"/>
                <w:szCs w:val="24"/>
              </w:rPr>
            </w:pPr>
            <w:r w:rsidRPr="0070547D">
              <w:rPr>
                <w:rFonts w:ascii="Times New Roman" w:hAnsi="Times New Roman" w:cs="Times New Roman"/>
                <w:sz w:val="24"/>
                <w:szCs w:val="24"/>
              </w:rPr>
              <w:t>с  01.01.2015 г.             по 30.06.2015 г.</w:t>
            </w:r>
          </w:p>
        </w:tc>
        <w:tc>
          <w:tcPr>
            <w:tcW w:w="1218" w:type="pct"/>
            <w:vAlign w:val="center"/>
          </w:tcPr>
          <w:p w:rsidR="00CC5FC8" w:rsidRPr="0070547D" w:rsidRDefault="00CC5FC8" w:rsidP="008A0A26">
            <w:pPr>
              <w:pStyle w:val="ConsNormal"/>
              <w:widowControl/>
              <w:ind w:firstLine="0"/>
              <w:jc w:val="center"/>
              <w:rPr>
                <w:rFonts w:ascii="Times New Roman" w:hAnsi="Times New Roman" w:cs="Times New Roman"/>
                <w:sz w:val="24"/>
                <w:szCs w:val="24"/>
              </w:rPr>
            </w:pPr>
            <w:r w:rsidRPr="0070547D">
              <w:rPr>
                <w:rFonts w:ascii="Times New Roman" w:hAnsi="Times New Roman" w:cs="Times New Roman"/>
                <w:sz w:val="24"/>
                <w:szCs w:val="24"/>
              </w:rPr>
              <w:t>с  01.07.2015 г.             по 31.12.2015 г.</w:t>
            </w:r>
          </w:p>
        </w:tc>
      </w:tr>
      <w:tr w:rsidR="00CC5FC8" w:rsidRPr="0070547D" w:rsidTr="008A0A26">
        <w:trPr>
          <w:trHeight w:val="329"/>
        </w:trPr>
        <w:tc>
          <w:tcPr>
            <w:tcW w:w="5000" w:type="pct"/>
            <w:gridSpan w:val="4"/>
            <w:vAlign w:val="center"/>
          </w:tcPr>
          <w:p w:rsidR="00CC5FC8" w:rsidRPr="0070547D" w:rsidRDefault="00CC5FC8" w:rsidP="008A0A26">
            <w:pPr>
              <w:pStyle w:val="ConsNormal"/>
              <w:widowControl/>
              <w:ind w:firstLine="0"/>
              <w:rPr>
                <w:rFonts w:ascii="Times New Roman" w:hAnsi="Times New Roman" w:cs="Times New Roman"/>
                <w:sz w:val="24"/>
                <w:szCs w:val="24"/>
              </w:rPr>
            </w:pPr>
            <w:r w:rsidRPr="0070547D">
              <w:rPr>
                <w:rFonts w:ascii="Times New Roman" w:hAnsi="Times New Roman" w:cs="Times New Roman"/>
                <w:sz w:val="24"/>
                <w:szCs w:val="24"/>
              </w:rPr>
              <w:t>Питьевая вода</w:t>
            </w:r>
          </w:p>
        </w:tc>
      </w:tr>
      <w:tr w:rsidR="00CC5FC8" w:rsidRPr="0070547D" w:rsidTr="008A0A26">
        <w:trPr>
          <w:trHeight w:val="454"/>
        </w:trPr>
        <w:tc>
          <w:tcPr>
            <w:tcW w:w="1964" w:type="pct"/>
            <w:vAlign w:val="center"/>
          </w:tcPr>
          <w:p w:rsidR="00CC5FC8" w:rsidRPr="0070547D" w:rsidRDefault="00CC5FC8" w:rsidP="008A0A26">
            <w:pPr>
              <w:pStyle w:val="ConsNormal"/>
              <w:widowControl/>
              <w:ind w:firstLine="0"/>
              <w:rPr>
                <w:rFonts w:ascii="Times New Roman" w:hAnsi="Times New Roman" w:cs="Times New Roman"/>
                <w:sz w:val="24"/>
                <w:szCs w:val="24"/>
              </w:rPr>
            </w:pPr>
            <w:r w:rsidRPr="0070547D">
              <w:rPr>
                <w:rFonts w:ascii="Times New Roman" w:hAnsi="Times New Roman" w:cs="Times New Roman"/>
                <w:sz w:val="24"/>
                <w:szCs w:val="24"/>
              </w:rPr>
              <w:t xml:space="preserve">Население </w:t>
            </w:r>
          </w:p>
        </w:tc>
        <w:tc>
          <w:tcPr>
            <w:tcW w:w="632" w:type="pct"/>
            <w:vAlign w:val="center"/>
          </w:tcPr>
          <w:p w:rsidR="00CC5FC8" w:rsidRPr="0070547D" w:rsidRDefault="00CC5FC8" w:rsidP="008A0A26">
            <w:pPr>
              <w:pStyle w:val="ConsNormal"/>
              <w:widowControl/>
              <w:ind w:firstLine="0"/>
              <w:jc w:val="center"/>
              <w:rPr>
                <w:rFonts w:ascii="Times New Roman" w:hAnsi="Times New Roman" w:cs="Times New Roman"/>
                <w:sz w:val="24"/>
                <w:szCs w:val="24"/>
              </w:rPr>
            </w:pPr>
            <w:r w:rsidRPr="0070547D">
              <w:rPr>
                <w:rFonts w:ascii="Times New Roman" w:hAnsi="Times New Roman" w:cs="Times New Roman"/>
                <w:sz w:val="24"/>
                <w:szCs w:val="24"/>
              </w:rPr>
              <w:t>руб./м3</w:t>
            </w:r>
          </w:p>
        </w:tc>
        <w:tc>
          <w:tcPr>
            <w:tcW w:w="1185" w:type="pct"/>
            <w:vAlign w:val="center"/>
          </w:tcPr>
          <w:p w:rsidR="00CC5FC8" w:rsidRPr="0070547D" w:rsidRDefault="00CC5FC8" w:rsidP="008A0A26">
            <w:pPr>
              <w:pStyle w:val="ConsNormal"/>
              <w:widowControl/>
              <w:ind w:firstLine="0"/>
              <w:jc w:val="center"/>
              <w:rPr>
                <w:rFonts w:ascii="Times New Roman" w:hAnsi="Times New Roman" w:cs="Times New Roman"/>
                <w:sz w:val="24"/>
                <w:szCs w:val="24"/>
              </w:rPr>
            </w:pPr>
            <w:r w:rsidRPr="0070547D">
              <w:rPr>
                <w:rFonts w:ascii="Times New Roman" w:hAnsi="Times New Roman" w:cs="Times New Roman"/>
                <w:sz w:val="24"/>
                <w:szCs w:val="24"/>
              </w:rPr>
              <w:t>50,96</w:t>
            </w:r>
          </w:p>
        </w:tc>
        <w:tc>
          <w:tcPr>
            <w:tcW w:w="1218" w:type="pct"/>
            <w:vAlign w:val="center"/>
          </w:tcPr>
          <w:p w:rsidR="00CC5FC8" w:rsidRPr="0070547D" w:rsidRDefault="00CC5FC8" w:rsidP="008A0A26">
            <w:pPr>
              <w:pStyle w:val="ConsNormal"/>
              <w:widowControl/>
              <w:ind w:firstLine="0"/>
              <w:jc w:val="center"/>
              <w:rPr>
                <w:rFonts w:ascii="Times New Roman" w:hAnsi="Times New Roman" w:cs="Times New Roman"/>
                <w:sz w:val="24"/>
                <w:szCs w:val="24"/>
              </w:rPr>
            </w:pPr>
            <w:r w:rsidRPr="0070547D">
              <w:rPr>
                <w:rFonts w:ascii="Times New Roman" w:hAnsi="Times New Roman" w:cs="Times New Roman"/>
                <w:sz w:val="24"/>
                <w:szCs w:val="24"/>
              </w:rPr>
              <w:t>53,51</w:t>
            </w:r>
          </w:p>
        </w:tc>
      </w:tr>
      <w:tr w:rsidR="00CC5FC8" w:rsidRPr="0070547D" w:rsidTr="008A0A26">
        <w:trPr>
          <w:trHeight w:val="557"/>
        </w:trPr>
        <w:tc>
          <w:tcPr>
            <w:tcW w:w="1964" w:type="pct"/>
            <w:vAlign w:val="center"/>
          </w:tcPr>
          <w:p w:rsidR="00CC5FC8" w:rsidRPr="0070547D" w:rsidRDefault="00CC5FC8" w:rsidP="008A0A26">
            <w:pPr>
              <w:pStyle w:val="ConsNormal"/>
              <w:widowControl/>
              <w:ind w:firstLine="0"/>
              <w:rPr>
                <w:rFonts w:ascii="Times New Roman" w:hAnsi="Times New Roman" w:cs="Times New Roman"/>
                <w:sz w:val="24"/>
                <w:szCs w:val="24"/>
              </w:rPr>
            </w:pPr>
            <w:r w:rsidRPr="0070547D">
              <w:rPr>
                <w:rFonts w:ascii="Times New Roman" w:hAnsi="Times New Roman" w:cs="Times New Roman"/>
                <w:sz w:val="24"/>
                <w:szCs w:val="24"/>
              </w:rPr>
              <w:t xml:space="preserve">Бюджетные и </w:t>
            </w:r>
          </w:p>
          <w:p w:rsidR="00CC5FC8" w:rsidRPr="0070547D" w:rsidRDefault="00CC5FC8" w:rsidP="008A0A26">
            <w:pPr>
              <w:pStyle w:val="ConsNormal"/>
              <w:widowControl/>
              <w:ind w:firstLine="0"/>
              <w:rPr>
                <w:rFonts w:ascii="Times New Roman" w:hAnsi="Times New Roman" w:cs="Times New Roman"/>
                <w:sz w:val="24"/>
                <w:szCs w:val="24"/>
              </w:rPr>
            </w:pPr>
            <w:r w:rsidRPr="0070547D">
              <w:rPr>
                <w:rFonts w:ascii="Times New Roman" w:hAnsi="Times New Roman" w:cs="Times New Roman"/>
                <w:sz w:val="24"/>
                <w:szCs w:val="24"/>
              </w:rPr>
              <w:t xml:space="preserve">прочие потребители </w:t>
            </w:r>
          </w:p>
        </w:tc>
        <w:tc>
          <w:tcPr>
            <w:tcW w:w="632" w:type="pct"/>
            <w:vAlign w:val="center"/>
          </w:tcPr>
          <w:p w:rsidR="00CC5FC8" w:rsidRPr="0070547D" w:rsidRDefault="00CC5FC8" w:rsidP="008A0A26">
            <w:pPr>
              <w:pStyle w:val="ConsNormal"/>
              <w:widowControl/>
              <w:ind w:firstLine="0"/>
              <w:jc w:val="center"/>
              <w:rPr>
                <w:rFonts w:ascii="Times New Roman" w:hAnsi="Times New Roman" w:cs="Times New Roman"/>
                <w:sz w:val="24"/>
                <w:szCs w:val="24"/>
              </w:rPr>
            </w:pPr>
            <w:r w:rsidRPr="0070547D">
              <w:rPr>
                <w:rFonts w:ascii="Times New Roman" w:hAnsi="Times New Roman" w:cs="Times New Roman"/>
                <w:sz w:val="24"/>
                <w:szCs w:val="24"/>
              </w:rPr>
              <w:t>руб./м3</w:t>
            </w:r>
          </w:p>
        </w:tc>
        <w:tc>
          <w:tcPr>
            <w:tcW w:w="1185" w:type="pct"/>
            <w:vAlign w:val="center"/>
          </w:tcPr>
          <w:p w:rsidR="00CC5FC8" w:rsidRPr="0070547D" w:rsidRDefault="00CC5FC8" w:rsidP="008A0A26">
            <w:pPr>
              <w:pStyle w:val="ConsNormal"/>
              <w:widowControl/>
              <w:ind w:firstLine="0"/>
              <w:jc w:val="center"/>
              <w:rPr>
                <w:rFonts w:ascii="Times New Roman" w:hAnsi="Times New Roman" w:cs="Times New Roman"/>
                <w:sz w:val="24"/>
                <w:szCs w:val="24"/>
              </w:rPr>
            </w:pPr>
            <w:r w:rsidRPr="0070547D">
              <w:rPr>
                <w:rFonts w:ascii="Times New Roman" w:hAnsi="Times New Roman" w:cs="Times New Roman"/>
                <w:sz w:val="24"/>
                <w:szCs w:val="24"/>
              </w:rPr>
              <w:t>50,96</w:t>
            </w:r>
          </w:p>
        </w:tc>
        <w:tc>
          <w:tcPr>
            <w:tcW w:w="1218" w:type="pct"/>
            <w:vAlign w:val="center"/>
          </w:tcPr>
          <w:p w:rsidR="00CC5FC8" w:rsidRPr="0070547D" w:rsidRDefault="00CC5FC8" w:rsidP="008A0A26">
            <w:pPr>
              <w:pStyle w:val="ConsNormal"/>
              <w:widowControl/>
              <w:ind w:firstLine="0"/>
              <w:jc w:val="center"/>
              <w:rPr>
                <w:rFonts w:ascii="Times New Roman" w:hAnsi="Times New Roman" w:cs="Times New Roman"/>
                <w:sz w:val="24"/>
                <w:szCs w:val="24"/>
              </w:rPr>
            </w:pPr>
            <w:r w:rsidRPr="0070547D">
              <w:rPr>
                <w:rFonts w:ascii="Times New Roman" w:hAnsi="Times New Roman" w:cs="Times New Roman"/>
                <w:sz w:val="24"/>
                <w:szCs w:val="24"/>
              </w:rPr>
              <w:t>53,51</w:t>
            </w:r>
          </w:p>
        </w:tc>
      </w:tr>
      <w:tr w:rsidR="00CC5FC8" w:rsidRPr="0070547D" w:rsidTr="008A0A26">
        <w:trPr>
          <w:trHeight w:val="557"/>
        </w:trPr>
        <w:tc>
          <w:tcPr>
            <w:tcW w:w="5000" w:type="pct"/>
            <w:gridSpan w:val="4"/>
            <w:vAlign w:val="center"/>
          </w:tcPr>
          <w:p w:rsidR="00CC5FC8" w:rsidRPr="0070547D" w:rsidRDefault="00CC5FC8" w:rsidP="008A0A26">
            <w:pPr>
              <w:pStyle w:val="ConsNormal"/>
              <w:widowControl/>
              <w:ind w:firstLine="0"/>
              <w:rPr>
                <w:rFonts w:ascii="Times New Roman" w:hAnsi="Times New Roman" w:cs="Times New Roman"/>
                <w:sz w:val="24"/>
                <w:szCs w:val="24"/>
              </w:rPr>
            </w:pPr>
            <w:r w:rsidRPr="0070547D">
              <w:rPr>
                <w:rFonts w:ascii="Times New Roman" w:hAnsi="Times New Roman" w:cs="Times New Roman"/>
                <w:sz w:val="24"/>
                <w:szCs w:val="24"/>
              </w:rPr>
              <w:t>Водоотведение</w:t>
            </w:r>
          </w:p>
        </w:tc>
      </w:tr>
      <w:tr w:rsidR="00CC5FC8" w:rsidRPr="0070547D" w:rsidTr="008A0A26">
        <w:trPr>
          <w:trHeight w:val="557"/>
        </w:trPr>
        <w:tc>
          <w:tcPr>
            <w:tcW w:w="1964" w:type="pct"/>
            <w:vAlign w:val="center"/>
          </w:tcPr>
          <w:p w:rsidR="00CC5FC8" w:rsidRPr="0070547D" w:rsidRDefault="00CC5FC8" w:rsidP="008A0A26">
            <w:pPr>
              <w:pStyle w:val="ConsNormal"/>
              <w:widowControl/>
              <w:ind w:firstLine="0"/>
              <w:rPr>
                <w:rFonts w:ascii="Times New Roman" w:hAnsi="Times New Roman" w:cs="Times New Roman"/>
                <w:sz w:val="24"/>
                <w:szCs w:val="24"/>
              </w:rPr>
            </w:pPr>
            <w:r w:rsidRPr="0070547D">
              <w:rPr>
                <w:rFonts w:ascii="Times New Roman" w:hAnsi="Times New Roman" w:cs="Times New Roman"/>
                <w:sz w:val="24"/>
                <w:szCs w:val="24"/>
              </w:rPr>
              <w:t xml:space="preserve">Население </w:t>
            </w:r>
          </w:p>
        </w:tc>
        <w:tc>
          <w:tcPr>
            <w:tcW w:w="632" w:type="pct"/>
            <w:vAlign w:val="center"/>
          </w:tcPr>
          <w:p w:rsidR="00CC5FC8" w:rsidRPr="0070547D" w:rsidRDefault="00CC5FC8" w:rsidP="008A0A26">
            <w:pPr>
              <w:pStyle w:val="ConsNormal"/>
              <w:widowControl/>
              <w:ind w:firstLine="0"/>
              <w:jc w:val="center"/>
              <w:rPr>
                <w:rFonts w:ascii="Times New Roman" w:hAnsi="Times New Roman" w:cs="Times New Roman"/>
                <w:sz w:val="24"/>
                <w:szCs w:val="24"/>
              </w:rPr>
            </w:pPr>
            <w:r w:rsidRPr="0070547D">
              <w:rPr>
                <w:rFonts w:ascii="Times New Roman" w:hAnsi="Times New Roman" w:cs="Times New Roman"/>
                <w:sz w:val="24"/>
                <w:szCs w:val="24"/>
              </w:rPr>
              <w:t>руб./м3</w:t>
            </w:r>
          </w:p>
        </w:tc>
        <w:tc>
          <w:tcPr>
            <w:tcW w:w="1185" w:type="pct"/>
            <w:vAlign w:val="center"/>
          </w:tcPr>
          <w:p w:rsidR="00CC5FC8" w:rsidRPr="0070547D" w:rsidRDefault="00CC5FC8" w:rsidP="008A0A26">
            <w:pPr>
              <w:pStyle w:val="ConsNormal"/>
              <w:widowControl/>
              <w:ind w:firstLine="0"/>
              <w:jc w:val="center"/>
              <w:rPr>
                <w:rFonts w:ascii="Times New Roman" w:hAnsi="Times New Roman" w:cs="Times New Roman"/>
                <w:sz w:val="24"/>
                <w:szCs w:val="24"/>
              </w:rPr>
            </w:pPr>
            <w:r w:rsidRPr="0070547D">
              <w:rPr>
                <w:rFonts w:ascii="Times New Roman" w:hAnsi="Times New Roman" w:cs="Times New Roman"/>
                <w:sz w:val="24"/>
                <w:szCs w:val="24"/>
              </w:rPr>
              <w:t>41,51</w:t>
            </w:r>
          </w:p>
        </w:tc>
        <w:tc>
          <w:tcPr>
            <w:tcW w:w="1218" w:type="pct"/>
            <w:vAlign w:val="center"/>
          </w:tcPr>
          <w:p w:rsidR="00CC5FC8" w:rsidRPr="0070547D" w:rsidRDefault="00CC5FC8" w:rsidP="008A0A26">
            <w:pPr>
              <w:pStyle w:val="ConsNormal"/>
              <w:widowControl/>
              <w:ind w:firstLine="0"/>
              <w:jc w:val="center"/>
              <w:rPr>
                <w:rFonts w:ascii="Times New Roman" w:hAnsi="Times New Roman" w:cs="Times New Roman"/>
                <w:sz w:val="24"/>
                <w:szCs w:val="24"/>
              </w:rPr>
            </w:pPr>
            <w:r w:rsidRPr="0070547D">
              <w:rPr>
                <w:rFonts w:ascii="Times New Roman" w:hAnsi="Times New Roman" w:cs="Times New Roman"/>
                <w:sz w:val="24"/>
                <w:szCs w:val="24"/>
              </w:rPr>
              <w:t>42,52</w:t>
            </w:r>
          </w:p>
        </w:tc>
      </w:tr>
      <w:tr w:rsidR="00CC5FC8" w:rsidRPr="0070547D" w:rsidTr="008A0A26">
        <w:trPr>
          <w:trHeight w:val="737"/>
        </w:trPr>
        <w:tc>
          <w:tcPr>
            <w:tcW w:w="1964" w:type="pct"/>
            <w:vAlign w:val="center"/>
          </w:tcPr>
          <w:p w:rsidR="00CC5FC8" w:rsidRPr="0070547D" w:rsidRDefault="00CC5FC8" w:rsidP="008A0A26">
            <w:pPr>
              <w:pStyle w:val="ConsNormal"/>
              <w:widowControl/>
              <w:ind w:firstLine="0"/>
              <w:rPr>
                <w:rFonts w:ascii="Times New Roman" w:hAnsi="Times New Roman" w:cs="Times New Roman"/>
                <w:sz w:val="24"/>
                <w:szCs w:val="24"/>
              </w:rPr>
            </w:pPr>
            <w:r w:rsidRPr="0070547D">
              <w:rPr>
                <w:rFonts w:ascii="Times New Roman" w:hAnsi="Times New Roman" w:cs="Times New Roman"/>
                <w:sz w:val="24"/>
                <w:szCs w:val="24"/>
              </w:rPr>
              <w:t xml:space="preserve">Бюджетные и </w:t>
            </w:r>
          </w:p>
          <w:p w:rsidR="00CC5FC8" w:rsidRPr="0070547D" w:rsidRDefault="00CC5FC8" w:rsidP="008A0A26">
            <w:pPr>
              <w:pStyle w:val="ConsNormal"/>
              <w:widowControl/>
              <w:ind w:firstLine="0"/>
              <w:rPr>
                <w:rFonts w:ascii="Times New Roman" w:hAnsi="Times New Roman" w:cs="Times New Roman"/>
                <w:sz w:val="24"/>
                <w:szCs w:val="24"/>
              </w:rPr>
            </w:pPr>
            <w:r w:rsidRPr="0070547D">
              <w:rPr>
                <w:rFonts w:ascii="Times New Roman" w:hAnsi="Times New Roman" w:cs="Times New Roman"/>
                <w:sz w:val="24"/>
                <w:szCs w:val="24"/>
              </w:rPr>
              <w:t xml:space="preserve">прочие потребители </w:t>
            </w:r>
          </w:p>
        </w:tc>
        <w:tc>
          <w:tcPr>
            <w:tcW w:w="632" w:type="pct"/>
            <w:vAlign w:val="center"/>
          </w:tcPr>
          <w:p w:rsidR="00CC5FC8" w:rsidRPr="0070547D" w:rsidRDefault="00CC5FC8" w:rsidP="008A0A26">
            <w:pPr>
              <w:pStyle w:val="ConsNormal"/>
              <w:widowControl/>
              <w:ind w:firstLine="0"/>
              <w:jc w:val="center"/>
              <w:rPr>
                <w:rFonts w:ascii="Times New Roman" w:hAnsi="Times New Roman" w:cs="Times New Roman"/>
                <w:sz w:val="24"/>
                <w:szCs w:val="24"/>
              </w:rPr>
            </w:pPr>
            <w:r w:rsidRPr="0070547D">
              <w:rPr>
                <w:rFonts w:ascii="Times New Roman" w:hAnsi="Times New Roman" w:cs="Times New Roman"/>
                <w:sz w:val="24"/>
                <w:szCs w:val="24"/>
              </w:rPr>
              <w:t>руб./м3</w:t>
            </w:r>
          </w:p>
        </w:tc>
        <w:tc>
          <w:tcPr>
            <w:tcW w:w="1185" w:type="pct"/>
            <w:vAlign w:val="center"/>
          </w:tcPr>
          <w:p w:rsidR="00CC5FC8" w:rsidRPr="0070547D" w:rsidRDefault="00CC5FC8" w:rsidP="008A0A26">
            <w:pPr>
              <w:pStyle w:val="ConsNormal"/>
              <w:widowControl/>
              <w:ind w:firstLine="0"/>
              <w:jc w:val="center"/>
              <w:rPr>
                <w:rFonts w:ascii="Times New Roman" w:hAnsi="Times New Roman" w:cs="Times New Roman"/>
                <w:sz w:val="24"/>
                <w:szCs w:val="24"/>
              </w:rPr>
            </w:pPr>
            <w:r w:rsidRPr="0070547D">
              <w:rPr>
                <w:rFonts w:ascii="Times New Roman" w:hAnsi="Times New Roman" w:cs="Times New Roman"/>
                <w:sz w:val="24"/>
                <w:szCs w:val="24"/>
              </w:rPr>
              <w:t>41,51</w:t>
            </w:r>
          </w:p>
        </w:tc>
        <w:tc>
          <w:tcPr>
            <w:tcW w:w="1218" w:type="pct"/>
            <w:vAlign w:val="center"/>
          </w:tcPr>
          <w:p w:rsidR="00CC5FC8" w:rsidRPr="0070547D" w:rsidRDefault="00CC5FC8" w:rsidP="008A0A26">
            <w:pPr>
              <w:pStyle w:val="ConsNormal"/>
              <w:widowControl/>
              <w:ind w:firstLine="0"/>
              <w:jc w:val="center"/>
              <w:rPr>
                <w:rFonts w:ascii="Times New Roman" w:hAnsi="Times New Roman" w:cs="Times New Roman"/>
                <w:sz w:val="24"/>
                <w:szCs w:val="24"/>
              </w:rPr>
            </w:pPr>
            <w:r w:rsidRPr="0070547D">
              <w:rPr>
                <w:rFonts w:ascii="Times New Roman" w:hAnsi="Times New Roman" w:cs="Times New Roman"/>
                <w:sz w:val="24"/>
                <w:szCs w:val="24"/>
              </w:rPr>
              <w:t>42,52</w:t>
            </w:r>
          </w:p>
        </w:tc>
      </w:tr>
    </w:tbl>
    <w:p w:rsidR="00CC5FC8" w:rsidRPr="0070547D" w:rsidRDefault="00CC5FC8" w:rsidP="00CC5FC8">
      <w:pPr>
        <w:pStyle w:val="ConsNormal"/>
        <w:widowControl/>
        <w:ind w:firstLine="0"/>
        <w:jc w:val="both"/>
        <w:rPr>
          <w:rFonts w:ascii="Times New Roman" w:hAnsi="Times New Roman" w:cs="Times New Roman"/>
          <w:sz w:val="24"/>
          <w:szCs w:val="24"/>
        </w:rPr>
      </w:pPr>
      <w:r w:rsidRPr="0070547D">
        <w:rPr>
          <w:rFonts w:ascii="Times New Roman" w:hAnsi="Times New Roman" w:cs="Times New Roman"/>
          <w:sz w:val="24"/>
          <w:szCs w:val="24"/>
        </w:rPr>
        <w:t>Тарифы на питьевую воду и водоотведение для МУП городского поселения город Макарьев «Макарьевское коммунальное хозяйство»</w:t>
      </w:r>
      <w:r w:rsidRPr="0070547D">
        <w:rPr>
          <w:rFonts w:ascii="Times New Roman" w:hAnsi="Times New Roman" w:cs="Times New Roman"/>
          <w:b/>
          <w:sz w:val="24"/>
          <w:szCs w:val="24"/>
        </w:rPr>
        <w:t xml:space="preserve"> </w:t>
      </w:r>
      <w:r w:rsidRPr="0070547D">
        <w:rPr>
          <w:rFonts w:ascii="Times New Roman" w:hAnsi="Times New Roman" w:cs="Times New Roman"/>
          <w:sz w:val="24"/>
          <w:szCs w:val="24"/>
        </w:rPr>
        <w:t xml:space="preserve">налогом на добавленную стоимость не облагаются в соответствии с главой 26.2 части второй Налогового кодекса Российской Федерации. </w:t>
      </w:r>
    </w:p>
    <w:p w:rsidR="00CC5FC8" w:rsidRPr="0070547D" w:rsidRDefault="00CC5FC8" w:rsidP="00CC5FC8">
      <w:pPr>
        <w:pStyle w:val="ConsNormal"/>
        <w:widowControl/>
        <w:ind w:firstLine="709"/>
        <w:jc w:val="both"/>
        <w:rPr>
          <w:rFonts w:ascii="Times New Roman" w:hAnsi="Times New Roman" w:cs="Times New Roman"/>
          <w:sz w:val="24"/>
          <w:szCs w:val="24"/>
        </w:rPr>
      </w:pPr>
      <w:r w:rsidRPr="0070547D">
        <w:rPr>
          <w:rFonts w:ascii="Times New Roman" w:hAnsi="Times New Roman" w:cs="Times New Roman"/>
          <w:sz w:val="24"/>
          <w:szCs w:val="24"/>
        </w:rPr>
        <w:t xml:space="preserve">3. Признать утратившим силу постановление департамента государственного регулирования цен и тарифов Костромской области от 27 ноября 2013 года № 13/416 «Об утверждении производственных программ  муниципального унитарного предприятия городского поселения город Макарьев «Макарьевское коммунальное хозяйство» в сферах водоснабжения и водоотведения на 2014 год, установлении тарифов на питьевую воду и водоотведение муниципального унитарного предприятия городского поселения город Макарьев </w:t>
      </w:r>
      <w:r w:rsidRPr="0070547D">
        <w:rPr>
          <w:rFonts w:ascii="Times New Roman" w:hAnsi="Times New Roman" w:cs="Times New Roman"/>
          <w:sz w:val="24"/>
          <w:szCs w:val="24"/>
        </w:rPr>
        <w:lastRenderedPageBreak/>
        <w:t>«Макарьевское коммунальное хозяйство» на 2014 год и о признании утратившим силу постановления департамента государственного регулирования цен и тарифов Костромской области от 29.11.2012 № 12/366».</w:t>
      </w:r>
    </w:p>
    <w:p w:rsidR="00CC5FC8" w:rsidRPr="0070547D" w:rsidRDefault="00CC5FC8" w:rsidP="00CC5FC8">
      <w:pPr>
        <w:pStyle w:val="ConsNormal"/>
        <w:widowControl/>
        <w:ind w:firstLine="709"/>
        <w:jc w:val="both"/>
        <w:rPr>
          <w:rFonts w:ascii="Times New Roman" w:hAnsi="Times New Roman" w:cs="Times New Roman"/>
          <w:sz w:val="24"/>
          <w:szCs w:val="24"/>
        </w:rPr>
      </w:pPr>
      <w:r w:rsidRPr="0070547D">
        <w:rPr>
          <w:rFonts w:ascii="Times New Roman" w:hAnsi="Times New Roman" w:cs="Times New Roman"/>
          <w:sz w:val="24"/>
          <w:szCs w:val="24"/>
        </w:rPr>
        <w:t>4. Настоящее постановление подлежит официальному опубликованию и вступает в силу с 1 января 2015 года.</w:t>
      </w:r>
    </w:p>
    <w:p w:rsidR="00CC5FC8" w:rsidRPr="0070547D" w:rsidRDefault="00CC5FC8" w:rsidP="00CC5FC8">
      <w:pPr>
        <w:spacing w:after="0" w:line="240" w:lineRule="auto"/>
        <w:ind w:firstLine="720"/>
        <w:jc w:val="both"/>
        <w:rPr>
          <w:rFonts w:ascii="Times New Roman" w:hAnsi="Times New Roman" w:cs="Times New Roman"/>
          <w:sz w:val="24"/>
          <w:szCs w:val="24"/>
        </w:rPr>
      </w:pPr>
      <w:r w:rsidRPr="0070547D">
        <w:rPr>
          <w:rFonts w:ascii="Times New Roman" w:hAnsi="Times New Roman" w:cs="Times New Roman"/>
          <w:sz w:val="24"/>
          <w:szCs w:val="24"/>
        </w:rPr>
        <w:t>5. Направить в ФСТ России информацию по тарифам для включения в реестр субъектов естественных монополий в соответствии с требованиями законодательства.</w:t>
      </w:r>
    </w:p>
    <w:p w:rsidR="00CC5FC8" w:rsidRDefault="00CC5FC8" w:rsidP="00CC5FC8">
      <w:pPr>
        <w:pStyle w:val="af"/>
        <w:ind w:left="0" w:firstLine="709"/>
        <w:rPr>
          <w:rFonts w:ascii="Times New Roman" w:hAnsi="Times New Roman" w:cs="Times New Roman"/>
          <w:sz w:val="24"/>
          <w:szCs w:val="24"/>
        </w:rPr>
      </w:pPr>
      <w:r w:rsidRPr="0070547D">
        <w:rPr>
          <w:rFonts w:ascii="Times New Roman" w:hAnsi="Times New Roman" w:cs="Times New Roman"/>
          <w:sz w:val="24"/>
          <w:szCs w:val="24"/>
        </w:rPr>
        <w:t>Солдатова И.Ю. – принять предложение уполномоченного по делу.</w:t>
      </w:r>
    </w:p>
    <w:p w:rsidR="00757166" w:rsidRPr="00CA6273" w:rsidRDefault="00757166" w:rsidP="00757166">
      <w:pPr>
        <w:pStyle w:val="ConsNormal"/>
        <w:widowControl/>
        <w:ind w:firstLine="0"/>
        <w:jc w:val="both"/>
        <w:rPr>
          <w:rFonts w:ascii="Times New Roman" w:hAnsi="Times New Roman"/>
          <w:sz w:val="24"/>
          <w:szCs w:val="24"/>
        </w:rPr>
      </w:pPr>
      <w:r>
        <w:rPr>
          <w:rFonts w:ascii="Times New Roman" w:hAnsi="Times New Roman"/>
          <w:b/>
          <w:sz w:val="24"/>
          <w:szCs w:val="24"/>
        </w:rPr>
        <w:t>Вопрос 18</w:t>
      </w:r>
      <w:r w:rsidRPr="00CA6273">
        <w:rPr>
          <w:rFonts w:ascii="Times New Roman" w:hAnsi="Times New Roman"/>
          <w:b/>
          <w:sz w:val="24"/>
          <w:szCs w:val="24"/>
        </w:rPr>
        <w:t xml:space="preserve">: </w:t>
      </w:r>
      <w:r>
        <w:rPr>
          <w:rFonts w:ascii="Times New Roman" w:hAnsi="Times New Roman"/>
          <w:b/>
          <w:sz w:val="24"/>
          <w:szCs w:val="24"/>
        </w:rPr>
        <w:t>«</w:t>
      </w:r>
      <w:r w:rsidRPr="00CA6273">
        <w:rPr>
          <w:rFonts w:ascii="Times New Roman" w:hAnsi="Times New Roman"/>
          <w:sz w:val="24"/>
          <w:szCs w:val="24"/>
        </w:rPr>
        <w:t>Об утверждении производственной программы ООО «ССП-Сервис» в сфере водоотведения на 2015 год, установлении тарифов на водоотведение для потребителей ООО «ССП-Сервис» Костромского муниципального района на 2015 год</w:t>
      </w:r>
      <w:r>
        <w:rPr>
          <w:rFonts w:ascii="Times New Roman" w:hAnsi="Times New Roman"/>
          <w:sz w:val="24"/>
          <w:szCs w:val="24"/>
        </w:rPr>
        <w:t>».</w:t>
      </w:r>
    </w:p>
    <w:p w:rsidR="00757166" w:rsidRDefault="00757166" w:rsidP="00757166">
      <w:pPr>
        <w:pStyle w:val="ConsNormal"/>
        <w:widowControl/>
        <w:ind w:firstLine="0"/>
        <w:jc w:val="both"/>
        <w:rPr>
          <w:rFonts w:ascii="Times New Roman" w:hAnsi="Times New Roman"/>
          <w:b/>
          <w:sz w:val="24"/>
          <w:szCs w:val="24"/>
        </w:rPr>
      </w:pPr>
    </w:p>
    <w:p w:rsidR="00757166" w:rsidRPr="00CA6273" w:rsidRDefault="00757166" w:rsidP="00757166">
      <w:pPr>
        <w:pStyle w:val="ConsNormal"/>
        <w:widowControl/>
        <w:ind w:firstLine="0"/>
        <w:jc w:val="both"/>
        <w:rPr>
          <w:rFonts w:ascii="Times New Roman" w:hAnsi="Times New Roman"/>
          <w:b/>
          <w:sz w:val="24"/>
          <w:szCs w:val="24"/>
        </w:rPr>
      </w:pPr>
      <w:r w:rsidRPr="00CA6273">
        <w:rPr>
          <w:rFonts w:ascii="Times New Roman" w:hAnsi="Times New Roman"/>
          <w:b/>
          <w:sz w:val="24"/>
          <w:szCs w:val="24"/>
        </w:rPr>
        <w:t>СЛУШАЛИ:</w:t>
      </w:r>
    </w:p>
    <w:p w:rsidR="00757166" w:rsidRPr="00CA6273" w:rsidRDefault="00757166" w:rsidP="00757166">
      <w:pPr>
        <w:spacing w:after="0" w:line="240" w:lineRule="auto"/>
        <w:ind w:firstLine="709"/>
        <w:jc w:val="both"/>
        <w:rPr>
          <w:rFonts w:ascii="Times New Roman" w:hAnsi="Times New Roman"/>
          <w:sz w:val="24"/>
          <w:szCs w:val="24"/>
        </w:rPr>
      </w:pPr>
      <w:r w:rsidRPr="00CA6273">
        <w:rPr>
          <w:rFonts w:ascii="Times New Roman" w:hAnsi="Times New Roman"/>
          <w:sz w:val="24"/>
          <w:szCs w:val="24"/>
        </w:rPr>
        <w:t xml:space="preserve">Уполномоченного по делу Серебрянскую Н.К.,  сообщившую по рассматриваемому вопросу следующее. </w:t>
      </w:r>
    </w:p>
    <w:p w:rsidR="00757166" w:rsidRPr="00CA6273" w:rsidRDefault="00757166" w:rsidP="00757166">
      <w:pPr>
        <w:tabs>
          <w:tab w:val="left" w:pos="1272"/>
        </w:tabs>
        <w:spacing w:after="0" w:line="240" w:lineRule="auto"/>
        <w:ind w:firstLine="709"/>
        <w:jc w:val="both"/>
        <w:rPr>
          <w:rFonts w:ascii="Times New Roman" w:hAnsi="Times New Roman"/>
          <w:sz w:val="24"/>
          <w:szCs w:val="24"/>
        </w:rPr>
      </w:pPr>
      <w:r w:rsidRPr="00CA6273">
        <w:rPr>
          <w:rFonts w:ascii="Times New Roman" w:hAnsi="Times New Roman"/>
          <w:sz w:val="24"/>
          <w:szCs w:val="24"/>
        </w:rPr>
        <w:t>ООО «ССП - Сервис»</w:t>
      </w:r>
      <w:r w:rsidRPr="00CA6273">
        <w:rPr>
          <w:rFonts w:ascii="Times New Roman" w:hAnsi="Times New Roman"/>
          <w:b/>
          <w:sz w:val="24"/>
          <w:szCs w:val="24"/>
        </w:rPr>
        <w:t xml:space="preserve"> </w:t>
      </w:r>
      <w:r w:rsidRPr="00CA6273">
        <w:rPr>
          <w:rFonts w:ascii="Times New Roman" w:hAnsi="Times New Roman"/>
          <w:sz w:val="24"/>
          <w:szCs w:val="24"/>
        </w:rPr>
        <w:t>представило в департамент государственного регулирования цен и тарифов Костромской области заявление вх. от 12.05.2014 г. № О-1030 для установления тарифов на водоотведение на 2015г. в размере 32,84 руб./м3.</w:t>
      </w:r>
    </w:p>
    <w:p w:rsidR="00757166" w:rsidRPr="00CA6273" w:rsidRDefault="00757166" w:rsidP="00757166">
      <w:pPr>
        <w:spacing w:after="0" w:line="240" w:lineRule="auto"/>
        <w:ind w:firstLine="709"/>
        <w:jc w:val="both"/>
        <w:rPr>
          <w:rFonts w:ascii="Times New Roman" w:hAnsi="Times New Roman"/>
          <w:sz w:val="24"/>
          <w:szCs w:val="24"/>
        </w:rPr>
      </w:pPr>
      <w:r w:rsidRPr="00CA6273">
        <w:rPr>
          <w:rFonts w:ascii="Times New Roman" w:hAnsi="Times New Roman"/>
          <w:sz w:val="24"/>
          <w:szCs w:val="24"/>
        </w:rPr>
        <w:t>В рамках полномочий, возложенных постановлением администрации Костромской области  от 31.07.2012 № 313-а «О департаменте государственного  регулирования цен и тарифов Костромской области», ДГРЦ и Т КО принято решение об открытии дела по установлению тарифов на питьевую воду от 19.08.2014 года № 248.</w:t>
      </w:r>
    </w:p>
    <w:p w:rsidR="00757166" w:rsidRPr="00CA6273" w:rsidRDefault="00757166" w:rsidP="00757166">
      <w:pPr>
        <w:autoSpaceDE w:val="0"/>
        <w:autoSpaceDN w:val="0"/>
        <w:adjustRightInd w:val="0"/>
        <w:spacing w:after="0" w:line="240" w:lineRule="auto"/>
        <w:ind w:firstLine="708"/>
        <w:jc w:val="both"/>
        <w:rPr>
          <w:rFonts w:ascii="Times New Roman" w:hAnsi="Times New Roman"/>
          <w:sz w:val="24"/>
          <w:szCs w:val="24"/>
        </w:rPr>
      </w:pPr>
      <w:r w:rsidRPr="00CA6273">
        <w:rPr>
          <w:rFonts w:ascii="Times New Roman" w:hAnsi="Times New Roman"/>
          <w:sz w:val="24"/>
          <w:szCs w:val="24"/>
        </w:rPr>
        <w:t>Экспертиза обоснованности тарифов на питьевую воду выполнена департаментом государственного регулирования цен и тарифов Костромской области на основании материалов, представленных ООО «ССП - Сервис»</w:t>
      </w:r>
      <w:r w:rsidRPr="00CA6273">
        <w:rPr>
          <w:rFonts w:ascii="Times New Roman" w:hAnsi="Times New Roman"/>
          <w:b/>
          <w:sz w:val="24"/>
          <w:szCs w:val="24"/>
        </w:rPr>
        <w:t xml:space="preserve"> </w:t>
      </w:r>
      <w:r w:rsidRPr="00CA6273">
        <w:rPr>
          <w:rFonts w:ascii="Times New Roman" w:hAnsi="Times New Roman"/>
          <w:sz w:val="24"/>
          <w:szCs w:val="24"/>
        </w:rPr>
        <w:t>и в соответствии с Федеральным Законом РФ от 07.12.2011г. № 416-ФЗ «О водоснабжении и водоотведении»,  постановлением Правительства РФ от 13 мая 2013 г. № 406 «О государственном регулировании тарифов в сфере водоснабжения и водоотведения».</w:t>
      </w:r>
    </w:p>
    <w:p w:rsidR="00757166" w:rsidRPr="00CA6273" w:rsidRDefault="00757166" w:rsidP="00757166">
      <w:pPr>
        <w:spacing w:after="0" w:line="240" w:lineRule="auto"/>
        <w:ind w:firstLine="709"/>
        <w:jc w:val="both"/>
        <w:rPr>
          <w:rFonts w:ascii="Times New Roman" w:hAnsi="Times New Roman"/>
          <w:sz w:val="24"/>
          <w:szCs w:val="24"/>
        </w:rPr>
      </w:pPr>
      <w:r w:rsidRPr="00CA6273">
        <w:rPr>
          <w:rFonts w:ascii="Times New Roman" w:hAnsi="Times New Roman"/>
          <w:sz w:val="24"/>
          <w:szCs w:val="24"/>
        </w:rPr>
        <w:t>Производственная программа предприятия по водоснабжению на 2014 год принята на следующем уровне:</w:t>
      </w:r>
    </w:p>
    <w:p w:rsidR="00757166" w:rsidRPr="00CA6273" w:rsidRDefault="00757166" w:rsidP="00757166">
      <w:pPr>
        <w:spacing w:after="0" w:line="240" w:lineRule="auto"/>
        <w:jc w:val="both"/>
        <w:rPr>
          <w:rFonts w:ascii="Times New Roman" w:hAnsi="Times New Roman"/>
          <w:sz w:val="24"/>
          <w:szCs w:val="24"/>
        </w:rPr>
      </w:pPr>
      <w:r w:rsidRPr="00CA6273">
        <w:rPr>
          <w:rFonts w:ascii="Times New Roman" w:hAnsi="Times New Roman"/>
          <w:sz w:val="24"/>
          <w:szCs w:val="24"/>
        </w:rPr>
        <w:t>Объем принятых сточных вод всего- 61,4 тыс. м3</w:t>
      </w:r>
    </w:p>
    <w:p w:rsidR="00757166" w:rsidRPr="00CA6273" w:rsidRDefault="00757166" w:rsidP="00757166">
      <w:pPr>
        <w:spacing w:after="0" w:line="240" w:lineRule="auto"/>
        <w:jc w:val="both"/>
        <w:rPr>
          <w:rFonts w:ascii="Times New Roman" w:hAnsi="Times New Roman"/>
          <w:sz w:val="24"/>
          <w:szCs w:val="24"/>
        </w:rPr>
      </w:pPr>
      <w:r w:rsidRPr="00CA6273">
        <w:rPr>
          <w:rFonts w:ascii="Times New Roman" w:hAnsi="Times New Roman"/>
          <w:sz w:val="24"/>
          <w:szCs w:val="24"/>
        </w:rPr>
        <w:t>в т.ч.:  -  от населения – 59,10 тыс. м3;</w:t>
      </w:r>
    </w:p>
    <w:p w:rsidR="00757166" w:rsidRPr="00CA6273" w:rsidRDefault="00757166" w:rsidP="00757166">
      <w:pPr>
        <w:spacing w:after="0" w:line="240" w:lineRule="auto"/>
        <w:ind w:firstLine="540"/>
        <w:jc w:val="both"/>
        <w:rPr>
          <w:rFonts w:ascii="Times New Roman" w:hAnsi="Times New Roman"/>
          <w:sz w:val="24"/>
          <w:szCs w:val="24"/>
        </w:rPr>
      </w:pPr>
      <w:r w:rsidRPr="00CA6273">
        <w:rPr>
          <w:rFonts w:ascii="Times New Roman" w:hAnsi="Times New Roman"/>
          <w:sz w:val="24"/>
          <w:szCs w:val="24"/>
        </w:rPr>
        <w:t xml:space="preserve">   - от бюджетных организаций – 1,20 тыс. м3;</w:t>
      </w:r>
    </w:p>
    <w:p w:rsidR="00757166" w:rsidRPr="00CA6273" w:rsidRDefault="00757166" w:rsidP="00757166">
      <w:pPr>
        <w:spacing w:after="0" w:line="240" w:lineRule="auto"/>
        <w:ind w:firstLine="540"/>
        <w:jc w:val="both"/>
        <w:rPr>
          <w:rFonts w:ascii="Times New Roman" w:hAnsi="Times New Roman"/>
          <w:b/>
          <w:sz w:val="24"/>
          <w:szCs w:val="24"/>
        </w:rPr>
      </w:pPr>
      <w:r w:rsidRPr="00CA6273">
        <w:rPr>
          <w:rFonts w:ascii="Times New Roman" w:hAnsi="Times New Roman"/>
          <w:sz w:val="24"/>
          <w:szCs w:val="24"/>
        </w:rPr>
        <w:t xml:space="preserve">   - от прочих потребителей – 1,10 тыс. м3.</w:t>
      </w:r>
    </w:p>
    <w:p w:rsidR="00757166" w:rsidRPr="00CA6273" w:rsidRDefault="00757166" w:rsidP="00757166">
      <w:pPr>
        <w:spacing w:after="0" w:line="240" w:lineRule="auto"/>
        <w:ind w:firstLine="709"/>
        <w:jc w:val="both"/>
        <w:rPr>
          <w:rFonts w:ascii="Times New Roman" w:hAnsi="Times New Roman"/>
          <w:sz w:val="24"/>
          <w:szCs w:val="24"/>
        </w:rPr>
      </w:pPr>
      <w:r w:rsidRPr="00CA6273">
        <w:rPr>
          <w:rFonts w:ascii="Times New Roman" w:hAnsi="Times New Roman"/>
          <w:sz w:val="24"/>
          <w:szCs w:val="24"/>
        </w:rPr>
        <w:t>Затраты относимые на регулируемый вид деятельности:</w:t>
      </w:r>
    </w:p>
    <w:p w:rsidR="00757166" w:rsidRPr="00CA6273" w:rsidRDefault="00757166" w:rsidP="00757166">
      <w:pPr>
        <w:spacing w:after="0" w:line="240" w:lineRule="auto"/>
        <w:ind w:firstLine="709"/>
        <w:jc w:val="both"/>
        <w:rPr>
          <w:rFonts w:ascii="Times New Roman" w:hAnsi="Times New Roman"/>
          <w:sz w:val="24"/>
          <w:szCs w:val="24"/>
        </w:rPr>
      </w:pPr>
      <w:r w:rsidRPr="00CA6273">
        <w:rPr>
          <w:rFonts w:ascii="Times New Roman" w:hAnsi="Times New Roman"/>
          <w:sz w:val="24"/>
          <w:szCs w:val="24"/>
        </w:rPr>
        <w:t>Статья «Электроэнергия». Объем электрической энергии принят по фактическим объемам и составил 15,408 тыс.кВт*ч. Затраты составили 77,50 тыс. руб.</w:t>
      </w:r>
    </w:p>
    <w:p w:rsidR="00757166" w:rsidRPr="00CA6273" w:rsidRDefault="00757166" w:rsidP="00757166">
      <w:pPr>
        <w:spacing w:after="0" w:line="240" w:lineRule="auto"/>
        <w:ind w:firstLine="709"/>
        <w:jc w:val="both"/>
        <w:rPr>
          <w:rFonts w:ascii="Times New Roman" w:hAnsi="Times New Roman"/>
          <w:sz w:val="24"/>
          <w:szCs w:val="24"/>
        </w:rPr>
      </w:pPr>
      <w:r w:rsidRPr="00CA6273">
        <w:rPr>
          <w:rFonts w:ascii="Times New Roman" w:hAnsi="Times New Roman"/>
          <w:sz w:val="24"/>
          <w:szCs w:val="24"/>
        </w:rPr>
        <w:t>Статья «Аренда основных средств» Затраты по договору аренды имущества № 8 от 01.05.2013 года в размере 7,08 тыс. руб.</w:t>
      </w:r>
    </w:p>
    <w:p w:rsidR="00757166" w:rsidRPr="00CA6273" w:rsidRDefault="00757166" w:rsidP="00757166">
      <w:pPr>
        <w:spacing w:after="0" w:line="240" w:lineRule="auto"/>
        <w:ind w:firstLine="709"/>
        <w:jc w:val="both"/>
        <w:rPr>
          <w:rFonts w:ascii="Times New Roman" w:hAnsi="Times New Roman"/>
          <w:sz w:val="24"/>
          <w:szCs w:val="24"/>
        </w:rPr>
      </w:pPr>
      <w:r w:rsidRPr="00CA6273">
        <w:rPr>
          <w:rFonts w:ascii="Times New Roman" w:hAnsi="Times New Roman"/>
          <w:sz w:val="24"/>
          <w:szCs w:val="24"/>
        </w:rPr>
        <w:t xml:space="preserve">Статья «Затраты на оплату труда». Затраты по данной статье приняты в расчет в соответствии с действующим штатным расписанием и составят 394,56 тыс. руб. </w:t>
      </w:r>
    </w:p>
    <w:p w:rsidR="00757166" w:rsidRPr="00CA6273" w:rsidRDefault="00757166" w:rsidP="00757166">
      <w:pPr>
        <w:spacing w:after="0" w:line="240" w:lineRule="auto"/>
        <w:ind w:firstLine="709"/>
        <w:jc w:val="both"/>
        <w:rPr>
          <w:rFonts w:ascii="Times New Roman" w:hAnsi="Times New Roman"/>
          <w:sz w:val="24"/>
          <w:szCs w:val="24"/>
        </w:rPr>
      </w:pPr>
      <w:r w:rsidRPr="00CA6273">
        <w:rPr>
          <w:rFonts w:ascii="Times New Roman" w:hAnsi="Times New Roman"/>
          <w:sz w:val="24"/>
          <w:szCs w:val="24"/>
        </w:rPr>
        <w:t>Статья «Отчисления на социальные нужды». Затраты по данной статье составят 30,2% от ФЗП и приняты в размере 119,15</w:t>
      </w:r>
      <w:r w:rsidRPr="00CA6273">
        <w:rPr>
          <w:rFonts w:ascii="Times New Roman" w:hAnsi="Times New Roman"/>
          <w:b/>
          <w:sz w:val="24"/>
          <w:szCs w:val="24"/>
        </w:rPr>
        <w:t xml:space="preserve"> </w:t>
      </w:r>
      <w:r w:rsidRPr="00CA6273">
        <w:rPr>
          <w:rFonts w:ascii="Times New Roman" w:hAnsi="Times New Roman"/>
          <w:sz w:val="24"/>
          <w:szCs w:val="24"/>
        </w:rPr>
        <w:t>тыс. руб.</w:t>
      </w:r>
    </w:p>
    <w:p w:rsidR="00757166" w:rsidRPr="00CA6273" w:rsidRDefault="00757166" w:rsidP="00757166">
      <w:pPr>
        <w:spacing w:after="0" w:line="240" w:lineRule="auto"/>
        <w:ind w:firstLine="709"/>
        <w:jc w:val="both"/>
        <w:rPr>
          <w:rFonts w:ascii="Times New Roman" w:hAnsi="Times New Roman"/>
          <w:sz w:val="24"/>
          <w:szCs w:val="24"/>
        </w:rPr>
      </w:pPr>
      <w:r w:rsidRPr="00CA6273">
        <w:rPr>
          <w:rFonts w:ascii="Times New Roman" w:hAnsi="Times New Roman"/>
          <w:sz w:val="24"/>
          <w:szCs w:val="24"/>
        </w:rPr>
        <w:t>Статья «Текущий ремонт и техническое обслуживание» - статья включает в себя расходы на запчасти, материалы для ремонта хозяйственным способом и составляет 237,72 тыс. руб.</w:t>
      </w:r>
    </w:p>
    <w:p w:rsidR="00757166" w:rsidRPr="00CA6273" w:rsidRDefault="00757166" w:rsidP="00757166">
      <w:pPr>
        <w:spacing w:after="0" w:line="240" w:lineRule="auto"/>
        <w:ind w:firstLine="709"/>
        <w:jc w:val="both"/>
        <w:rPr>
          <w:rFonts w:ascii="Times New Roman" w:hAnsi="Times New Roman"/>
          <w:b/>
          <w:sz w:val="24"/>
          <w:szCs w:val="24"/>
        </w:rPr>
      </w:pPr>
      <w:r w:rsidRPr="00CA6273">
        <w:rPr>
          <w:rFonts w:ascii="Times New Roman" w:hAnsi="Times New Roman"/>
          <w:sz w:val="24"/>
          <w:szCs w:val="24"/>
        </w:rPr>
        <w:t>Статья «Прочие прямые расходы». В данной статье включена стоимость агентского договора на прием платежей от населения. Затраты составят</w:t>
      </w:r>
      <w:r w:rsidRPr="00CA6273">
        <w:rPr>
          <w:rFonts w:ascii="Times New Roman" w:hAnsi="Times New Roman"/>
          <w:b/>
          <w:sz w:val="24"/>
          <w:szCs w:val="24"/>
        </w:rPr>
        <w:t xml:space="preserve"> </w:t>
      </w:r>
      <w:r w:rsidRPr="00CA6273">
        <w:rPr>
          <w:rFonts w:ascii="Times New Roman" w:hAnsi="Times New Roman"/>
          <w:sz w:val="24"/>
          <w:szCs w:val="24"/>
        </w:rPr>
        <w:t>50,86 тыс. руб.</w:t>
      </w:r>
      <w:r w:rsidRPr="00CA6273">
        <w:rPr>
          <w:rFonts w:ascii="Times New Roman" w:hAnsi="Times New Roman"/>
          <w:b/>
          <w:sz w:val="24"/>
          <w:szCs w:val="24"/>
        </w:rPr>
        <w:t xml:space="preserve"> </w:t>
      </w:r>
    </w:p>
    <w:p w:rsidR="00757166" w:rsidRPr="00CA6273" w:rsidRDefault="00757166" w:rsidP="00757166">
      <w:pPr>
        <w:spacing w:after="0" w:line="240" w:lineRule="auto"/>
        <w:ind w:firstLine="709"/>
        <w:jc w:val="both"/>
        <w:rPr>
          <w:rFonts w:ascii="Times New Roman" w:hAnsi="Times New Roman"/>
          <w:sz w:val="24"/>
          <w:szCs w:val="24"/>
        </w:rPr>
      </w:pPr>
      <w:r w:rsidRPr="00CA6273">
        <w:rPr>
          <w:rFonts w:ascii="Times New Roman" w:hAnsi="Times New Roman"/>
          <w:sz w:val="24"/>
          <w:szCs w:val="24"/>
        </w:rPr>
        <w:t>Статья «Оплата услуг по очистке стоков другими организациями».Затраты приняты в соответствии с договором на прием сточных вод и загрязняющих веществ в коммунальную канализацию от 24.04.2013г. № 0219 в размере 1149,72 тыс. руб.</w:t>
      </w:r>
    </w:p>
    <w:p w:rsidR="00757166" w:rsidRPr="00CA6273" w:rsidRDefault="00757166" w:rsidP="00757166">
      <w:pPr>
        <w:spacing w:after="0" w:line="240" w:lineRule="auto"/>
        <w:ind w:firstLine="709"/>
        <w:jc w:val="both"/>
        <w:rPr>
          <w:rFonts w:ascii="Times New Roman" w:hAnsi="Times New Roman"/>
          <w:sz w:val="24"/>
          <w:szCs w:val="24"/>
        </w:rPr>
      </w:pPr>
      <w:r w:rsidRPr="00CA6273">
        <w:rPr>
          <w:rFonts w:ascii="Times New Roman" w:hAnsi="Times New Roman"/>
          <w:sz w:val="24"/>
          <w:szCs w:val="24"/>
        </w:rPr>
        <w:t>Статья «Налоги и сборы»</w:t>
      </w:r>
      <w:r w:rsidRPr="00CA6273">
        <w:rPr>
          <w:rFonts w:ascii="Times New Roman" w:hAnsi="Times New Roman"/>
          <w:b/>
          <w:sz w:val="24"/>
          <w:szCs w:val="24"/>
        </w:rPr>
        <w:t xml:space="preserve"> </w:t>
      </w:r>
      <w:r w:rsidRPr="00CA6273">
        <w:rPr>
          <w:rFonts w:ascii="Times New Roman" w:hAnsi="Times New Roman"/>
          <w:sz w:val="24"/>
          <w:szCs w:val="24"/>
        </w:rPr>
        <w:t>учитывает затраты по единому налогу и составляет</w:t>
      </w:r>
      <w:r w:rsidRPr="00CA6273">
        <w:rPr>
          <w:rFonts w:ascii="Times New Roman" w:hAnsi="Times New Roman"/>
          <w:b/>
          <w:sz w:val="24"/>
          <w:szCs w:val="24"/>
        </w:rPr>
        <w:t xml:space="preserve"> </w:t>
      </w:r>
      <w:r w:rsidRPr="00CA6273">
        <w:rPr>
          <w:rFonts w:ascii="Times New Roman" w:hAnsi="Times New Roman"/>
          <w:sz w:val="24"/>
          <w:szCs w:val="24"/>
        </w:rPr>
        <w:t>20,16 тыс. руб.</w:t>
      </w:r>
    </w:p>
    <w:p w:rsidR="00757166" w:rsidRPr="00CA6273" w:rsidRDefault="00757166" w:rsidP="00757166">
      <w:pPr>
        <w:spacing w:after="0" w:line="240" w:lineRule="auto"/>
        <w:jc w:val="both"/>
        <w:rPr>
          <w:rFonts w:ascii="Times New Roman" w:hAnsi="Times New Roman"/>
          <w:sz w:val="24"/>
          <w:szCs w:val="24"/>
        </w:rPr>
      </w:pPr>
      <w:r w:rsidRPr="00CA6273">
        <w:rPr>
          <w:rFonts w:ascii="Times New Roman" w:hAnsi="Times New Roman"/>
          <w:sz w:val="24"/>
          <w:szCs w:val="24"/>
        </w:rPr>
        <w:t xml:space="preserve">           На основании проведенного анализа технико-экономических показателей НВВ составила 2056,75 тыс. руб.</w:t>
      </w:r>
    </w:p>
    <w:p w:rsidR="00757166" w:rsidRPr="00CA6273" w:rsidRDefault="00757166" w:rsidP="00757166">
      <w:pPr>
        <w:spacing w:after="0" w:line="240" w:lineRule="auto"/>
        <w:ind w:firstLine="709"/>
        <w:jc w:val="both"/>
        <w:rPr>
          <w:rFonts w:ascii="Times New Roman" w:hAnsi="Times New Roman"/>
          <w:sz w:val="24"/>
          <w:szCs w:val="24"/>
        </w:rPr>
      </w:pPr>
      <w:r w:rsidRPr="00CA6273">
        <w:rPr>
          <w:rFonts w:ascii="Times New Roman" w:hAnsi="Times New Roman"/>
          <w:sz w:val="24"/>
          <w:szCs w:val="24"/>
        </w:rPr>
        <w:lastRenderedPageBreak/>
        <w:t>Предлагается установить экономически обоснованные тарифы на водоотведение для ООО «ССП - Сервис»</w:t>
      </w:r>
      <w:r w:rsidRPr="00CA6273">
        <w:rPr>
          <w:rFonts w:ascii="Times New Roman" w:hAnsi="Times New Roman"/>
          <w:b/>
          <w:sz w:val="24"/>
          <w:szCs w:val="24"/>
        </w:rPr>
        <w:t xml:space="preserve"> </w:t>
      </w:r>
      <w:r w:rsidRPr="00CA6273">
        <w:rPr>
          <w:rFonts w:ascii="Times New Roman" w:hAnsi="Times New Roman"/>
          <w:sz w:val="24"/>
          <w:szCs w:val="24"/>
        </w:rPr>
        <w:t xml:space="preserve">на 2015 год  в размере:    </w:t>
      </w:r>
    </w:p>
    <w:p w:rsidR="00757166" w:rsidRPr="00CA6273" w:rsidRDefault="00757166" w:rsidP="00757166">
      <w:pPr>
        <w:spacing w:after="0" w:line="240" w:lineRule="auto"/>
        <w:ind w:firstLine="709"/>
        <w:jc w:val="both"/>
        <w:rPr>
          <w:rFonts w:ascii="Times New Roman" w:hAnsi="Times New Roman"/>
          <w:b/>
          <w:sz w:val="24"/>
          <w:szCs w:val="24"/>
        </w:rPr>
      </w:pPr>
      <w:r w:rsidRPr="00CA6273">
        <w:rPr>
          <w:rFonts w:ascii="Times New Roman" w:hAnsi="Times New Roman"/>
          <w:sz w:val="24"/>
          <w:szCs w:val="24"/>
        </w:rPr>
        <w:t>с  01.01.2015г. по 30.06.2015г.  -  32,84 руб./м3</w:t>
      </w:r>
      <w:r>
        <w:rPr>
          <w:rFonts w:ascii="Times New Roman" w:hAnsi="Times New Roman"/>
          <w:sz w:val="24"/>
          <w:szCs w:val="24"/>
        </w:rPr>
        <w:t>;</w:t>
      </w:r>
      <w:r w:rsidRPr="00CA6273">
        <w:rPr>
          <w:rFonts w:ascii="Times New Roman" w:hAnsi="Times New Roman"/>
          <w:b/>
          <w:sz w:val="24"/>
          <w:szCs w:val="24"/>
        </w:rPr>
        <w:t xml:space="preserve"> </w:t>
      </w:r>
    </w:p>
    <w:p w:rsidR="00757166" w:rsidRPr="00CA6273" w:rsidRDefault="00757166" w:rsidP="00757166">
      <w:pPr>
        <w:spacing w:after="0" w:line="240" w:lineRule="auto"/>
        <w:ind w:firstLine="709"/>
        <w:jc w:val="both"/>
        <w:rPr>
          <w:rFonts w:ascii="Times New Roman" w:hAnsi="Times New Roman"/>
          <w:sz w:val="24"/>
          <w:szCs w:val="24"/>
        </w:rPr>
      </w:pPr>
      <w:r w:rsidRPr="00CA6273">
        <w:rPr>
          <w:rFonts w:ascii="Times New Roman" w:hAnsi="Times New Roman"/>
          <w:sz w:val="24"/>
          <w:szCs w:val="24"/>
        </w:rPr>
        <w:t>с  01.07.2015г. по 31.12.2015г.  – 34,16 руб./м3 (НДС не облагается)</w:t>
      </w:r>
      <w:r>
        <w:rPr>
          <w:rFonts w:ascii="Times New Roman" w:hAnsi="Times New Roman"/>
          <w:sz w:val="24"/>
          <w:szCs w:val="24"/>
        </w:rPr>
        <w:t>.</w:t>
      </w:r>
      <w:r w:rsidRPr="00CA6273">
        <w:rPr>
          <w:rFonts w:ascii="Times New Roman" w:hAnsi="Times New Roman"/>
          <w:sz w:val="24"/>
          <w:szCs w:val="24"/>
        </w:rPr>
        <w:t xml:space="preserve"> </w:t>
      </w:r>
    </w:p>
    <w:p w:rsidR="00757166" w:rsidRDefault="00757166" w:rsidP="00757166">
      <w:pPr>
        <w:tabs>
          <w:tab w:val="left" w:pos="2656"/>
        </w:tabs>
        <w:spacing w:after="0" w:line="240" w:lineRule="auto"/>
        <w:jc w:val="both"/>
        <w:rPr>
          <w:rFonts w:ascii="Times New Roman" w:hAnsi="Times New Roman"/>
          <w:b/>
          <w:sz w:val="24"/>
          <w:szCs w:val="24"/>
        </w:rPr>
      </w:pPr>
    </w:p>
    <w:p w:rsidR="00757166" w:rsidRPr="00CA6273" w:rsidRDefault="00757166" w:rsidP="00757166">
      <w:pPr>
        <w:tabs>
          <w:tab w:val="left" w:pos="2656"/>
        </w:tabs>
        <w:spacing w:after="0" w:line="240" w:lineRule="auto"/>
        <w:jc w:val="both"/>
        <w:rPr>
          <w:rFonts w:ascii="Times New Roman" w:hAnsi="Times New Roman"/>
          <w:b/>
          <w:sz w:val="24"/>
          <w:szCs w:val="24"/>
        </w:rPr>
      </w:pPr>
      <w:r w:rsidRPr="00CA6273">
        <w:rPr>
          <w:rFonts w:ascii="Times New Roman" w:hAnsi="Times New Roman"/>
          <w:b/>
          <w:sz w:val="24"/>
          <w:szCs w:val="24"/>
        </w:rPr>
        <w:t>РЕШИЛИ:</w:t>
      </w:r>
    </w:p>
    <w:p w:rsidR="00757166" w:rsidRPr="00CA6273" w:rsidRDefault="00757166" w:rsidP="00757166">
      <w:pPr>
        <w:pStyle w:val="ConsNormal"/>
        <w:widowControl/>
        <w:ind w:firstLine="708"/>
        <w:jc w:val="both"/>
        <w:rPr>
          <w:rFonts w:ascii="Times New Roman" w:hAnsi="Times New Roman"/>
          <w:sz w:val="24"/>
          <w:szCs w:val="24"/>
        </w:rPr>
      </w:pPr>
      <w:r w:rsidRPr="00CA6273">
        <w:rPr>
          <w:rFonts w:ascii="Times New Roman" w:hAnsi="Times New Roman"/>
          <w:sz w:val="24"/>
          <w:szCs w:val="24"/>
        </w:rPr>
        <w:t>1. Утвердить производственную программу ООО «ССП-Сервис» в сфере водоотведения на 2015 год.</w:t>
      </w:r>
    </w:p>
    <w:p w:rsidR="00757166" w:rsidRPr="00CA6273" w:rsidRDefault="00757166" w:rsidP="00757166">
      <w:pPr>
        <w:pStyle w:val="ConsNormal"/>
        <w:widowControl/>
        <w:ind w:firstLine="708"/>
        <w:jc w:val="both"/>
        <w:rPr>
          <w:rFonts w:ascii="Times New Roman" w:hAnsi="Times New Roman"/>
          <w:sz w:val="24"/>
          <w:szCs w:val="24"/>
        </w:rPr>
      </w:pPr>
      <w:r w:rsidRPr="00CA6273">
        <w:rPr>
          <w:rFonts w:ascii="Times New Roman" w:hAnsi="Times New Roman"/>
          <w:sz w:val="24"/>
          <w:szCs w:val="24"/>
        </w:rPr>
        <w:t>2. Установить тарифы на водоотведение для потребителей ООО «ССП-Сервис» Костромского муниципального района на 2015 год.</w:t>
      </w:r>
    </w:p>
    <w:tbl>
      <w:tblPr>
        <w:tblW w:w="491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12"/>
        <w:gridCol w:w="1259"/>
        <w:gridCol w:w="2360"/>
        <w:gridCol w:w="2426"/>
      </w:tblGrid>
      <w:tr w:rsidR="00757166" w:rsidRPr="00CA6273" w:rsidTr="008A0A26">
        <w:trPr>
          <w:trHeight w:val="329"/>
        </w:trPr>
        <w:tc>
          <w:tcPr>
            <w:tcW w:w="1964" w:type="pct"/>
            <w:vAlign w:val="center"/>
          </w:tcPr>
          <w:p w:rsidR="00757166" w:rsidRPr="00CA6273" w:rsidRDefault="00757166" w:rsidP="008A0A26">
            <w:pPr>
              <w:pStyle w:val="ConsNormal"/>
              <w:widowControl/>
              <w:ind w:firstLine="0"/>
              <w:rPr>
                <w:rFonts w:ascii="Times New Roman" w:hAnsi="Times New Roman"/>
                <w:sz w:val="24"/>
                <w:szCs w:val="24"/>
              </w:rPr>
            </w:pPr>
            <w:r w:rsidRPr="00CA6273">
              <w:rPr>
                <w:rFonts w:ascii="Times New Roman" w:hAnsi="Times New Roman"/>
                <w:sz w:val="24"/>
                <w:szCs w:val="24"/>
              </w:rPr>
              <w:t>Категория  потребителей</w:t>
            </w:r>
          </w:p>
        </w:tc>
        <w:tc>
          <w:tcPr>
            <w:tcW w:w="632" w:type="pct"/>
            <w:vAlign w:val="center"/>
          </w:tcPr>
          <w:p w:rsidR="00757166" w:rsidRPr="00CA6273" w:rsidRDefault="00757166" w:rsidP="008A0A26">
            <w:pPr>
              <w:pStyle w:val="ConsNormal"/>
              <w:widowControl/>
              <w:ind w:firstLine="0"/>
              <w:jc w:val="center"/>
              <w:rPr>
                <w:rFonts w:ascii="Times New Roman" w:hAnsi="Times New Roman"/>
                <w:sz w:val="24"/>
                <w:szCs w:val="24"/>
              </w:rPr>
            </w:pPr>
            <w:r w:rsidRPr="00CA6273">
              <w:rPr>
                <w:rFonts w:ascii="Times New Roman" w:hAnsi="Times New Roman"/>
                <w:sz w:val="24"/>
                <w:szCs w:val="24"/>
              </w:rPr>
              <w:t>Ед.</w:t>
            </w:r>
          </w:p>
          <w:p w:rsidR="00757166" w:rsidRPr="00CA6273" w:rsidRDefault="00757166" w:rsidP="008A0A26">
            <w:pPr>
              <w:pStyle w:val="ConsNormal"/>
              <w:widowControl/>
              <w:ind w:left="33" w:hanging="33"/>
              <w:jc w:val="center"/>
              <w:rPr>
                <w:rFonts w:ascii="Times New Roman" w:hAnsi="Times New Roman"/>
                <w:sz w:val="24"/>
                <w:szCs w:val="24"/>
              </w:rPr>
            </w:pPr>
            <w:r w:rsidRPr="00CA6273">
              <w:rPr>
                <w:rFonts w:ascii="Times New Roman" w:hAnsi="Times New Roman"/>
                <w:sz w:val="24"/>
                <w:szCs w:val="24"/>
              </w:rPr>
              <w:t>изм.</w:t>
            </w:r>
          </w:p>
        </w:tc>
        <w:tc>
          <w:tcPr>
            <w:tcW w:w="1185" w:type="pct"/>
            <w:vAlign w:val="center"/>
          </w:tcPr>
          <w:p w:rsidR="00757166" w:rsidRPr="00CA6273" w:rsidRDefault="00757166" w:rsidP="008A0A26">
            <w:pPr>
              <w:pStyle w:val="ConsNormal"/>
              <w:widowControl/>
              <w:ind w:firstLine="0"/>
              <w:jc w:val="center"/>
              <w:rPr>
                <w:rFonts w:ascii="Times New Roman" w:hAnsi="Times New Roman"/>
                <w:sz w:val="24"/>
                <w:szCs w:val="24"/>
              </w:rPr>
            </w:pPr>
            <w:r w:rsidRPr="00CA6273">
              <w:rPr>
                <w:rFonts w:ascii="Times New Roman" w:hAnsi="Times New Roman"/>
                <w:sz w:val="24"/>
                <w:szCs w:val="24"/>
              </w:rPr>
              <w:t>с  01.01.2015 г.             по 30.06.2015 г.</w:t>
            </w:r>
          </w:p>
        </w:tc>
        <w:tc>
          <w:tcPr>
            <w:tcW w:w="1218" w:type="pct"/>
            <w:vAlign w:val="center"/>
          </w:tcPr>
          <w:p w:rsidR="00757166" w:rsidRPr="00CA6273" w:rsidRDefault="00757166" w:rsidP="008A0A26">
            <w:pPr>
              <w:pStyle w:val="ConsNormal"/>
              <w:widowControl/>
              <w:ind w:firstLine="0"/>
              <w:jc w:val="center"/>
              <w:rPr>
                <w:rFonts w:ascii="Times New Roman" w:hAnsi="Times New Roman"/>
                <w:sz w:val="24"/>
                <w:szCs w:val="24"/>
              </w:rPr>
            </w:pPr>
            <w:r w:rsidRPr="00CA6273">
              <w:rPr>
                <w:rFonts w:ascii="Times New Roman" w:hAnsi="Times New Roman"/>
                <w:sz w:val="24"/>
                <w:szCs w:val="24"/>
              </w:rPr>
              <w:t>с  01.07.2015 г.             по 31.12.2015 г.</w:t>
            </w:r>
          </w:p>
        </w:tc>
      </w:tr>
      <w:tr w:rsidR="00757166" w:rsidRPr="00CA6273" w:rsidTr="008A0A26">
        <w:trPr>
          <w:trHeight w:val="454"/>
        </w:trPr>
        <w:tc>
          <w:tcPr>
            <w:tcW w:w="1964" w:type="pct"/>
            <w:vAlign w:val="center"/>
          </w:tcPr>
          <w:p w:rsidR="00757166" w:rsidRPr="00CA6273" w:rsidRDefault="00757166" w:rsidP="008A0A26">
            <w:pPr>
              <w:pStyle w:val="ConsNormal"/>
              <w:widowControl/>
              <w:ind w:firstLine="0"/>
              <w:rPr>
                <w:rFonts w:ascii="Times New Roman" w:hAnsi="Times New Roman"/>
                <w:sz w:val="24"/>
                <w:szCs w:val="24"/>
              </w:rPr>
            </w:pPr>
            <w:r w:rsidRPr="00CA6273">
              <w:rPr>
                <w:rFonts w:ascii="Times New Roman" w:hAnsi="Times New Roman"/>
                <w:sz w:val="24"/>
                <w:szCs w:val="24"/>
              </w:rPr>
              <w:t xml:space="preserve">Население </w:t>
            </w:r>
          </w:p>
        </w:tc>
        <w:tc>
          <w:tcPr>
            <w:tcW w:w="632" w:type="pct"/>
            <w:vAlign w:val="center"/>
          </w:tcPr>
          <w:p w:rsidR="00757166" w:rsidRPr="00CA6273" w:rsidRDefault="00757166" w:rsidP="008A0A26">
            <w:pPr>
              <w:pStyle w:val="ConsNormal"/>
              <w:widowControl/>
              <w:ind w:firstLine="0"/>
              <w:jc w:val="center"/>
              <w:rPr>
                <w:rFonts w:ascii="Times New Roman" w:hAnsi="Times New Roman"/>
                <w:sz w:val="24"/>
                <w:szCs w:val="24"/>
              </w:rPr>
            </w:pPr>
            <w:r w:rsidRPr="00CA6273">
              <w:rPr>
                <w:rFonts w:ascii="Times New Roman" w:hAnsi="Times New Roman"/>
                <w:sz w:val="24"/>
                <w:szCs w:val="24"/>
              </w:rPr>
              <w:t>руб./м3</w:t>
            </w:r>
          </w:p>
        </w:tc>
        <w:tc>
          <w:tcPr>
            <w:tcW w:w="1185" w:type="pct"/>
            <w:vAlign w:val="center"/>
          </w:tcPr>
          <w:p w:rsidR="00757166" w:rsidRPr="00CA6273" w:rsidRDefault="00757166" w:rsidP="008A0A26">
            <w:pPr>
              <w:pStyle w:val="ConsNormal"/>
              <w:widowControl/>
              <w:ind w:firstLine="0"/>
              <w:jc w:val="center"/>
              <w:rPr>
                <w:rFonts w:ascii="Times New Roman" w:hAnsi="Times New Roman"/>
                <w:sz w:val="24"/>
                <w:szCs w:val="24"/>
              </w:rPr>
            </w:pPr>
            <w:r w:rsidRPr="00CA6273">
              <w:rPr>
                <w:rFonts w:ascii="Times New Roman" w:hAnsi="Times New Roman"/>
                <w:sz w:val="24"/>
                <w:szCs w:val="24"/>
              </w:rPr>
              <w:t>32,84</w:t>
            </w:r>
          </w:p>
        </w:tc>
        <w:tc>
          <w:tcPr>
            <w:tcW w:w="1218" w:type="pct"/>
            <w:vAlign w:val="center"/>
          </w:tcPr>
          <w:p w:rsidR="00757166" w:rsidRPr="00CA6273" w:rsidRDefault="00757166" w:rsidP="008A0A26">
            <w:pPr>
              <w:pStyle w:val="ConsNormal"/>
              <w:widowControl/>
              <w:ind w:firstLine="0"/>
              <w:jc w:val="center"/>
              <w:rPr>
                <w:rFonts w:ascii="Times New Roman" w:hAnsi="Times New Roman"/>
                <w:sz w:val="24"/>
                <w:szCs w:val="24"/>
              </w:rPr>
            </w:pPr>
            <w:r w:rsidRPr="00CA6273">
              <w:rPr>
                <w:rFonts w:ascii="Times New Roman" w:hAnsi="Times New Roman"/>
                <w:sz w:val="24"/>
                <w:szCs w:val="24"/>
              </w:rPr>
              <w:t>34,16</w:t>
            </w:r>
          </w:p>
        </w:tc>
      </w:tr>
      <w:tr w:rsidR="00757166" w:rsidRPr="00CA6273" w:rsidTr="008A0A26">
        <w:trPr>
          <w:trHeight w:val="557"/>
        </w:trPr>
        <w:tc>
          <w:tcPr>
            <w:tcW w:w="1964" w:type="pct"/>
            <w:vAlign w:val="center"/>
          </w:tcPr>
          <w:p w:rsidR="00757166" w:rsidRPr="00CA6273" w:rsidRDefault="00757166" w:rsidP="008A0A26">
            <w:pPr>
              <w:pStyle w:val="ConsNormal"/>
              <w:widowControl/>
              <w:ind w:firstLine="0"/>
              <w:rPr>
                <w:rFonts w:ascii="Times New Roman" w:hAnsi="Times New Roman"/>
                <w:sz w:val="24"/>
                <w:szCs w:val="24"/>
              </w:rPr>
            </w:pPr>
            <w:r w:rsidRPr="00CA6273">
              <w:rPr>
                <w:rFonts w:ascii="Times New Roman" w:hAnsi="Times New Roman"/>
                <w:sz w:val="24"/>
                <w:szCs w:val="24"/>
              </w:rPr>
              <w:t xml:space="preserve">Бюджетные и </w:t>
            </w:r>
          </w:p>
          <w:p w:rsidR="00757166" w:rsidRPr="00CA6273" w:rsidRDefault="00757166" w:rsidP="008A0A26">
            <w:pPr>
              <w:pStyle w:val="ConsNormal"/>
              <w:widowControl/>
              <w:ind w:firstLine="0"/>
              <w:rPr>
                <w:rFonts w:ascii="Times New Roman" w:hAnsi="Times New Roman"/>
                <w:sz w:val="24"/>
                <w:szCs w:val="24"/>
              </w:rPr>
            </w:pPr>
            <w:r w:rsidRPr="00CA6273">
              <w:rPr>
                <w:rFonts w:ascii="Times New Roman" w:hAnsi="Times New Roman"/>
                <w:sz w:val="24"/>
                <w:szCs w:val="24"/>
              </w:rPr>
              <w:t xml:space="preserve">прочие потребители </w:t>
            </w:r>
          </w:p>
        </w:tc>
        <w:tc>
          <w:tcPr>
            <w:tcW w:w="632" w:type="pct"/>
            <w:vAlign w:val="center"/>
          </w:tcPr>
          <w:p w:rsidR="00757166" w:rsidRPr="00CA6273" w:rsidRDefault="00757166" w:rsidP="008A0A26">
            <w:pPr>
              <w:pStyle w:val="ConsNormal"/>
              <w:widowControl/>
              <w:ind w:firstLine="0"/>
              <w:jc w:val="center"/>
              <w:rPr>
                <w:rFonts w:ascii="Times New Roman" w:hAnsi="Times New Roman"/>
                <w:sz w:val="24"/>
                <w:szCs w:val="24"/>
              </w:rPr>
            </w:pPr>
            <w:r w:rsidRPr="00CA6273">
              <w:rPr>
                <w:rFonts w:ascii="Times New Roman" w:hAnsi="Times New Roman"/>
                <w:sz w:val="24"/>
                <w:szCs w:val="24"/>
              </w:rPr>
              <w:t>руб./м3</w:t>
            </w:r>
          </w:p>
        </w:tc>
        <w:tc>
          <w:tcPr>
            <w:tcW w:w="1185" w:type="pct"/>
            <w:vAlign w:val="center"/>
          </w:tcPr>
          <w:p w:rsidR="00757166" w:rsidRPr="00CA6273" w:rsidRDefault="00757166" w:rsidP="008A0A26">
            <w:pPr>
              <w:pStyle w:val="ConsNormal"/>
              <w:widowControl/>
              <w:ind w:firstLine="0"/>
              <w:jc w:val="center"/>
              <w:rPr>
                <w:rFonts w:ascii="Times New Roman" w:hAnsi="Times New Roman"/>
                <w:sz w:val="24"/>
                <w:szCs w:val="24"/>
              </w:rPr>
            </w:pPr>
            <w:r w:rsidRPr="00CA6273">
              <w:rPr>
                <w:rFonts w:ascii="Times New Roman" w:hAnsi="Times New Roman"/>
                <w:sz w:val="24"/>
                <w:szCs w:val="24"/>
              </w:rPr>
              <w:t>32,84</w:t>
            </w:r>
          </w:p>
        </w:tc>
        <w:tc>
          <w:tcPr>
            <w:tcW w:w="1218" w:type="pct"/>
            <w:vAlign w:val="center"/>
          </w:tcPr>
          <w:p w:rsidR="00757166" w:rsidRPr="00CA6273" w:rsidRDefault="00757166" w:rsidP="008A0A26">
            <w:pPr>
              <w:pStyle w:val="ConsNormal"/>
              <w:widowControl/>
              <w:ind w:firstLine="0"/>
              <w:jc w:val="center"/>
              <w:rPr>
                <w:rFonts w:ascii="Times New Roman" w:hAnsi="Times New Roman"/>
                <w:sz w:val="24"/>
                <w:szCs w:val="24"/>
              </w:rPr>
            </w:pPr>
            <w:r w:rsidRPr="00CA6273">
              <w:rPr>
                <w:rFonts w:ascii="Times New Roman" w:hAnsi="Times New Roman"/>
                <w:sz w:val="24"/>
                <w:szCs w:val="24"/>
              </w:rPr>
              <w:t>34,16</w:t>
            </w:r>
          </w:p>
        </w:tc>
      </w:tr>
    </w:tbl>
    <w:p w:rsidR="00757166" w:rsidRPr="00CA6273" w:rsidRDefault="00757166" w:rsidP="00757166">
      <w:pPr>
        <w:pStyle w:val="ConsNormal"/>
        <w:widowControl/>
        <w:ind w:firstLine="0"/>
        <w:jc w:val="both"/>
        <w:rPr>
          <w:rFonts w:ascii="Times New Roman" w:hAnsi="Times New Roman"/>
          <w:sz w:val="24"/>
          <w:szCs w:val="24"/>
        </w:rPr>
      </w:pPr>
      <w:r w:rsidRPr="00CA6273">
        <w:rPr>
          <w:rFonts w:ascii="Times New Roman" w:hAnsi="Times New Roman"/>
          <w:sz w:val="24"/>
          <w:szCs w:val="24"/>
        </w:rPr>
        <w:t xml:space="preserve">Тарифы на водоотведение для ООО «ССП-Сервис» налогом на добавленную стоимость не облагаются в соответствии с главой 26.2 части второй Налогового кодекса Российской Федерации. </w:t>
      </w:r>
    </w:p>
    <w:p w:rsidR="00757166" w:rsidRPr="00CA6273" w:rsidRDefault="00757166" w:rsidP="00757166">
      <w:pPr>
        <w:pStyle w:val="ConsNormal"/>
        <w:widowControl/>
        <w:ind w:firstLine="709"/>
        <w:jc w:val="both"/>
        <w:rPr>
          <w:rFonts w:ascii="Times New Roman" w:hAnsi="Times New Roman"/>
          <w:sz w:val="24"/>
          <w:szCs w:val="24"/>
        </w:rPr>
      </w:pPr>
      <w:r w:rsidRPr="00CA6273">
        <w:rPr>
          <w:rFonts w:ascii="Times New Roman" w:hAnsi="Times New Roman"/>
          <w:sz w:val="24"/>
          <w:szCs w:val="24"/>
        </w:rPr>
        <w:t>3. Признать утратившими силу:</w:t>
      </w:r>
    </w:p>
    <w:p w:rsidR="00757166" w:rsidRPr="00CA6273" w:rsidRDefault="00757166" w:rsidP="00757166">
      <w:pPr>
        <w:pStyle w:val="ConsNormal"/>
        <w:widowControl/>
        <w:ind w:firstLine="709"/>
        <w:jc w:val="both"/>
        <w:rPr>
          <w:rFonts w:ascii="Times New Roman" w:hAnsi="Times New Roman"/>
          <w:sz w:val="24"/>
          <w:szCs w:val="24"/>
        </w:rPr>
      </w:pPr>
      <w:r w:rsidRPr="00CA6273">
        <w:rPr>
          <w:rFonts w:ascii="Times New Roman" w:hAnsi="Times New Roman"/>
          <w:sz w:val="24"/>
          <w:szCs w:val="24"/>
        </w:rPr>
        <w:t>1) постановление департамента государственного регулирования цен и тарифов Костромской области от 15 мая 2013 года № 13/97 «Об установлении тарифов на водоотведение для ООО «ССП-Сервис»;</w:t>
      </w:r>
    </w:p>
    <w:p w:rsidR="00757166" w:rsidRPr="00CA6273" w:rsidRDefault="00757166" w:rsidP="00757166">
      <w:pPr>
        <w:pStyle w:val="ConsNormal"/>
        <w:widowControl/>
        <w:ind w:firstLine="709"/>
        <w:jc w:val="both"/>
        <w:rPr>
          <w:rFonts w:ascii="Times New Roman" w:hAnsi="Times New Roman"/>
          <w:sz w:val="24"/>
          <w:szCs w:val="24"/>
        </w:rPr>
      </w:pPr>
      <w:r w:rsidRPr="00CA6273">
        <w:rPr>
          <w:rFonts w:ascii="Times New Roman" w:hAnsi="Times New Roman"/>
          <w:sz w:val="24"/>
          <w:szCs w:val="24"/>
        </w:rPr>
        <w:t>2) постановление департамента государственного регулирования цен и тарифов Костромской области от 1 октября 2013 года № 13/246 «О внесении изменений в постановление департамента государственного регулирования цен и тарифов Костромской области от 15.05.2013 № 13/97».</w:t>
      </w:r>
    </w:p>
    <w:p w:rsidR="00757166" w:rsidRPr="00CA6273" w:rsidRDefault="00757166" w:rsidP="00757166">
      <w:pPr>
        <w:pStyle w:val="ConsNormal"/>
        <w:widowControl/>
        <w:ind w:firstLine="709"/>
        <w:jc w:val="both"/>
        <w:rPr>
          <w:rFonts w:ascii="Times New Roman" w:hAnsi="Times New Roman"/>
          <w:sz w:val="24"/>
          <w:szCs w:val="24"/>
        </w:rPr>
      </w:pPr>
      <w:r w:rsidRPr="00CA6273">
        <w:rPr>
          <w:rFonts w:ascii="Times New Roman" w:hAnsi="Times New Roman"/>
          <w:sz w:val="24"/>
          <w:szCs w:val="24"/>
        </w:rPr>
        <w:t>4.Настоящее постановление подлежит официальному опубликованию и вступает в силу с 1 января 2015 года.</w:t>
      </w:r>
    </w:p>
    <w:p w:rsidR="00757166" w:rsidRPr="00757166" w:rsidRDefault="00757166" w:rsidP="00757166">
      <w:pPr>
        <w:spacing w:after="0" w:line="240" w:lineRule="auto"/>
        <w:ind w:firstLine="709"/>
        <w:jc w:val="both"/>
        <w:rPr>
          <w:rFonts w:ascii="Times New Roman" w:hAnsi="Times New Roman" w:cs="Times New Roman"/>
          <w:sz w:val="24"/>
          <w:szCs w:val="24"/>
        </w:rPr>
      </w:pPr>
      <w:r w:rsidRPr="00CA6273">
        <w:rPr>
          <w:rFonts w:ascii="Times New Roman" w:hAnsi="Times New Roman"/>
          <w:sz w:val="24"/>
          <w:szCs w:val="24"/>
        </w:rPr>
        <w:t xml:space="preserve">5. Направить в ФСТ России информацию по тарифам для включения в реестр субъектов </w:t>
      </w:r>
      <w:r w:rsidRPr="00757166">
        <w:rPr>
          <w:rFonts w:ascii="Times New Roman" w:hAnsi="Times New Roman" w:cs="Times New Roman"/>
          <w:sz w:val="24"/>
          <w:szCs w:val="24"/>
        </w:rPr>
        <w:t>естественных монополий в соответствии с требованиями законодательства.</w:t>
      </w:r>
    </w:p>
    <w:p w:rsidR="00757166" w:rsidRPr="00757166" w:rsidRDefault="00757166" w:rsidP="00757166">
      <w:pPr>
        <w:pStyle w:val="af"/>
        <w:spacing w:after="0" w:line="240" w:lineRule="auto"/>
        <w:ind w:left="0" w:firstLine="709"/>
        <w:rPr>
          <w:rFonts w:ascii="Times New Roman" w:hAnsi="Times New Roman" w:cs="Times New Roman"/>
          <w:sz w:val="24"/>
          <w:szCs w:val="24"/>
        </w:rPr>
      </w:pPr>
      <w:r w:rsidRPr="00757166">
        <w:rPr>
          <w:rFonts w:ascii="Times New Roman" w:hAnsi="Times New Roman" w:cs="Times New Roman"/>
          <w:sz w:val="24"/>
          <w:szCs w:val="24"/>
        </w:rPr>
        <w:t>Солдатова И.Ю. – принять предложение уполномоченного по делу.</w:t>
      </w:r>
    </w:p>
    <w:p w:rsidR="005A03EE" w:rsidRDefault="005A03EE" w:rsidP="005E5D3F">
      <w:pPr>
        <w:autoSpaceDE w:val="0"/>
        <w:autoSpaceDN w:val="0"/>
        <w:adjustRightInd w:val="0"/>
        <w:spacing w:after="0" w:line="240" w:lineRule="auto"/>
        <w:jc w:val="both"/>
        <w:rPr>
          <w:rFonts w:ascii="Times New Roman" w:hAnsi="Times New Roman"/>
          <w:b/>
          <w:snapToGrid w:val="0"/>
          <w:sz w:val="24"/>
          <w:szCs w:val="24"/>
        </w:rPr>
      </w:pPr>
    </w:p>
    <w:p w:rsidR="005E5D3F" w:rsidRPr="00B91E7E" w:rsidRDefault="005E5D3F" w:rsidP="005E5D3F">
      <w:pPr>
        <w:autoSpaceDE w:val="0"/>
        <w:autoSpaceDN w:val="0"/>
        <w:adjustRightInd w:val="0"/>
        <w:spacing w:after="0" w:line="240" w:lineRule="auto"/>
        <w:jc w:val="both"/>
        <w:rPr>
          <w:rFonts w:ascii="Times New Roman" w:hAnsi="Times New Roman"/>
          <w:snapToGrid w:val="0"/>
          <w:sz w:val="24"/>
          <w:szCs w:val="24"/>
        </w:rPr>
      </w:pPr>
      <w:r w:rsidRPr="00937795">
        <w:rPr>
          <w:rFonts w:ascii="Times New Roman" w:hAnsi="Times New Roman"/>
          <w:b/>
          <w:snapToGrid w:val="0"/>
          <w:sz w:val="24"/>
          <w:szCs w:val="24"/>
        </w:rPr>
        <w:t>Вопрос 19</w:t>
      </w:r>
      <w:r>
        <w:rPr>
          <w:rFonts w:ascii="Times New Roman" w:hAnsi="Times New Roman"/>
          <w:b/>
          <w:snapToGrid w:val="0"/>
          <w:sz w:val="24"/>
          <w:szCs w:val="24"/>
        </w:rPr>
        <w:t>-20</w:t>
      </w:r>
      <w:r w:rsidRPr="00937795">
        <w:rPr>
          <w:rFonts w:ascii="Times New Roman" w:hAnsi="Times New Roman"/>
          <w:b/>
          <w:snapToGrid w:val="0"/>
          <w:sz w:val="24"/>
          <w:szCs w:val="24"/>
        </w:rPr>
        <w:t>:</w:t>
      </w:r>
      <w:r w:rsidRPr="00B91E7E">
        <w:rPr>
          <w:rFonts w:ascii="Times New Roman" w:hAnsi="Times New Roman"/>
          <w:snapToGrid w:val="0"/>
          <w:sz w:val="24"/>
          <w:szCs w:val="24"/>
        </w:rPr>
        <w:t xml:space="preserve"> «</w:t>
      </w:r>
      <w:r>
        <w:rPr>
          <w:rFonts w:ascii="Times New Roman" w:hAnsi="Times New Roman"/>
          <w:sz w:val="24"/>
          <w:szCs w:val="24"/>
        </w:rPr>
        <w:t>Об утверждении предельных максимальных тарифов по хранению задержанных транспортных средств на специализированных стоянках на территории городского округа город Кострома</w:t>
      </w:r>
      <w:r w:rsidRPr="00B91E7E">
        <w:rPr>
          <w:rFonts w:ascii="Times New Roman" w:hAnsi="Times New Roman"/>
          <w:snapToGrid w:val="0"/>
          <w:sz w:val="24"/>
          <w:szCs w:val="24"/>
        </w:rPr>
        <w:t>».</w:t>
      </w:r>
    </w:p>
    <w:p w:rsidR="005E5D3F" w:rsidRDefault="005E5D3F" w:rsidP="005E5D3F">
      <w:pPr>
        <w:pStyle w:val="a7"/>
        <w:ind w:firstLine="709"/>
        <w:jc w:val="both"/>
        <w:rPr>
          <w:rFonts w:ascii="Times New Roman" w:hAnsi="Times New Roman"/>
          <w:sz w:val="24"/>
          <w:szCs w:val="24"/>
        </w:rPr>
      </w:pPr>
    </w:p>
    <w:p w:rsidR="005E5D3F" w:rsidRDefault="005E5D3F" w:rsidP="005E5D3F">
      <w:pPr>
        <w:pStyle w:val="a7"/>
        <w:jc w:val="both"/>
        <w:rPr>
          <w:rFonts w:ascii="Times New Roman" w:hAnsi="Times New Roman"/>
          <w:b/>
          <w:sz w:val="24"/>
          <w:szCs w:val="24"/>
        </w:rPr>
      </w:pPr>
      <w:r w:rsidRPr="00B91E7E">
        <w:rPr>
          <w:rFonts w:ascii="Times New Roman" w:hAnsi="Times New Roman"/>
          <w:b/>
          <w:sz w:val="24"/>
          <w:szCs w:val="24"/>
        </w:rPr>
        <w:t>СЛУШАЛИ:</w:t>
      </w:r>
    </w:p>
    <w:p w:rsidR="005E5D3F" w:rsidRPr="00B91E7E" w:rsidRDefault="005E5D3F" w:rsidP="005E5D3F">
      <w:pPr>
        <w:pStyle w:val="a7"/>
        <w:ind w:firstLine="709"/>
        <w:jc w:val="both"/>
        <w:rPr>
          <w:rFonts w:ascii="Times New Roman" w:hAnsi="Times New Roman"/>
          <w:sz w:val="24"/>
          <w:szCs w:val="24"/>
        </w:rPr>
      </w:pPr>
      <w:r w:rsidRPr="00B91E7E">
        <w:rPr>
          <w:rFonts w:ascii="Times New Roman" w:hAnsi="Times New Roman"/>
          <w:sz w:val="24"/>
          <w:szCs w:val="24"/>
        </w:rPr>
        <w:t xml:space="preserve">Уполномоченного по делу </w:t>
      </w:r>
      <w:r>
        <w:rPr>
          <w:rFonts w:ascii="Times New Roman" w:hAnsi="Times New Roman"/>
          <w:sz w:val="24"/>
          <w:szCs w:val="24"/>
        </w:rPr>
        <w:t>Васильеву З.Р</w:t>
      </w:r>
      <w:r w:rsidRPr="00B91E7E">
        <w:rPr>
          <w:rFonts w:ascii="Times New Roman" w:hAnsi="Times New Roman"/>
          <w:sz w:val="24"/>
          <w:szCs w:val="24"/>
        </w:rPr>
        <w:t>., сообщившего по рассматриваемому вопросу следующее.</w:t>
      </w:r>
    </w:p>
    <w:p w:rsidR="005E5D3F" w:rsidRPr="00B91E7E" w:rsidRDefault="005E5D3F" w:rsidP="005E5D3F">
      <w:pPr>
        <w:pStyle w:val="a7"/>
        <w:ind w:firstLine="709"/>
        <w:jc w:val="both"/>
        <w:rPr>
          <w:rFonts w:ascii="Times New Roman" w:hAnsi="Times New Roman"/>
          <w:sz w:val="24"/>
          <w:szCs w:val="24"/>
        </w:rPr>
      </w:pPr>
      <w:r>
        <w:rPr>
          <w:rFonts w:ascii="Times New Roman" w:hAnsi="Times New Roman"/>
          <w:sz w:val="24"/>
          <w:szCs w:val="24"/>
        </w:rPr>
        <w:t>Департаментом рассмотрены расчетные и обосновывающие материалы по утверждению предельных максимальных тарифов по хранению задержанных транспортных средств на специализированных стоянках на территории городского округа город Кострома по ООО «Партнер» г. Кострома и ООО «Римейк» г. Кострома.</w:t>
      </w:r>
    </w:p>
    <w:p w:rsidR="005E5D3F" w:rsidRDefault="005E5D3F" w:rsidP="005E5D3F">
      <w:pPr>
        <w:pStyle w:val="a7"/>
        <w:ind w:firstLine="709"/>
        <w:jc w:val="both"/>
        <w:rPr>
          <w:rFonts w:ascii="Times New Roman" w:hAnsi="Times New Roman"/>
          <w:sz w:val="24"/>
          <w:szCs w:val="24"/>
        </w:rPr>
      </w:pPr>
      <w:r w:rsidRPr="00B91E7E">
        <w:rPr>
          <w:rFonts w:ascii="Times New Roman" w:hAnsi="Times New Roman"/>
          <w:sz w:val="24"/>
          <w:szCs w:val="24"/>
        </w:rPr>
        <w:t>В рамках полномочий, возложенных постановлением администрации Костромской области  от 31.07.2012 № 313-а «О департаменте государственного  регулирования цен и тарифов Костромской области», ДГРЦ и Т КО  принято решение об открытии дела по установлению</w:t>
      </w:r>
      <w:r>
        <w:rPr>
          <w:rFonts w:ascii="Times New Roman" w:hAnsi="Times New Roman"/>
          <w:sz w:val="24"/>
          <w:szCs w:val="24"/>
        </w:rPr>
        <w:t xml:space="preserve"> предельных максимальных </w:t>
      </w:r>
      <w:r w:rsidRPr="00B91E7E">
        <w:rPr>
          <w:rFonts w:ascii="Times New Roman" w:hAnsi="Times New Roman"/>
          <w:sz w:val="24"/>
          <w:szCs w:val="24"/>
        </w:rPr>
        <w:t xml:space="preserve"> тариф</w:t>
      </w:r>
      <w:r>
        <w:rPr>
          <w:rFonts w:ascii="Times New Roman" w:hAnsi="Times New Roman"/>
          <w:sz w:val="24"/>
          <w:szCs w:val="24"/>
        </w:rPr>
        <w:t>ов по хранению задержанных транспортных средств на специализированных стоянках на территории городского округа город Кострома</w:t>
      </w:r>
      <w:r w:rsidRPr="00B91E7E">
        <w:rPr>
          <w:rFonts w:ascii="Times New Roman" w:hAnsi="Times New Roman"/>
          <w:sz w:val="24"/>
          <w:szCs w:val="24"/>
        </w:rPr>
        <w:t xml:space="preserve"> </w:t>
      </w:r>
      <w:r>
        <w:rPr>
          <w:rFonts w:ascii="Times New Roman" w:hAnsi="Times New Roman"/>
          <w:sz w:val="24"/>
          <w:szCs w:val="24"/>
        </w:rPr>
        <w:t>по:</w:t>
      </w:r>
    </w:p>
    <w:p w:rsidR="005E5D3F" w:rsidRDefault="005E5D3F" w:rsidP="005E5D3F">
      <w:pPr>
        <w:pStyle w:val="a7"/>
        <w:ind w:firstLine="709"/>
        <w:jc w:val="both"/>
        <w:rPr>
          <w:rFonts w:ascii="Times New Roman" w:hAnsi="Times New Roman"/>
          <w:sz w:val="24"/>
          <w:szCs w:val="24"/>
        </w:rPr>
      </w:pPr>
      <w:r>
        <w:rPr>
          <w:rFonts w:ascii="Times New Roman" w:hAnsi="Times New Roman"/>
          <w:sz w:val="24"/>
          <w:szCs w:val="24"/>
        </w:rPr>
        <w:t>ООО «Римейк» от 10.11.2014 года  № 377;</w:t>
      </w:r>
    </w:p>
    <w:p w:rsidR="005E5D3F" w:rsidRPr="00903EA2" w:rsidRDefault="005E5D3F" w:rsidP="005E5D3F">
      <w:pPr>
        <w:pStyle w:val="a7"/>
        <w:ind w:firstLine="709"/>
        <w:jc w:val="both"/>
        <w:rPr>
          <w:rFonts w:ascii="Times New Roman" w:hAnsi="Times New Roman"/>
          <w:sz w:val="24"/>
          <w:szCs w:val="24"/>
        </w:rPr>
      </w:pPr>
      <w:r w:rsidRPr="00903EA2">
        <w:rPr>
          <w:rFonts w:ascii="Times New Roman" w:hAnsi="Times New Roman"/>
          <w:sz w:val="24"/>
          <w:szCs w:val="24"/>
        </w:rPr>
        <w:t>ООО «Партнер» от 19.11.2014 года №</w:t>
      </w:r>
      <w:r>
        <w:rPr>
          <w:rFonts w:ascii="Times New Roman" w:hAnsi="Times New Roman"/>
          <w:sz w:val="24"/>
          <w:szCs w:val="24"/>
        </w:rPr>
        <w:t xml:space="preserve"> </w:t>
      </w:r>
      <w:r w:rsidRPr="00903EA2">
        <w:rPr>
          <w:rFonts w:ascii="Times New Roman" w:hAnsi="Times New Roman"/>
          <w:sz w:val="24"/>
          <w:szCs w:val="24"/>
        </w:rPr>
        <w:t>390.</w:t>
      </w:r>
    </w:p>
    <w:p w:rsidR="005E5D3F" w:rsidRPr="00903EA2" w:rsidRDefault="005E5D3F" w:rsidP="005E5D3F">
      <w:pPr>
        <w:tabs>
          <w:tab w:val="left" w:pos="709"/>
        </w:tabs>
        <w:spacing w:after="0" w:line="240" w:lineRule="auto"/>
        <w:jc w:val="both"/>
        <w:rPr>
          <w:rFonts w:ascii="Times New Roman" w:hAnsi="Times New Roman"/>
          <w:sz w:val="24"/>
          <w:szCs w:val="24"/>
        </w:rPr>
      </w:pPr>
      <w:r>
        <w:rPr>
          <w:rFonts w:ascii="Times New Roman" w:hAnsi="Times New Roman"/>
          <w:sz w:val="24"/>
          <w:szCs w:val="24"/>
        </w:rPr>
        <w:tab/>
      </w:r>
      <w:r w:rsidRPr="00903EA2">
        <w:rPr>
          <w:rFonts w:ascii="Times New Roman" w:hAnsi="Times New Roman"/>
          <w:sz w:val="24"/>
          <w:szCs w:val="24"/>
        </w:rPr>
        <w:t xml:space="preserve">Экспертиза обоснованности тарифов </w:t>
      </w:r>
      <w:r>
        <w:rPr>
          <w:rFonts w:ascii="Times New Roman" w:hAnsi="Times New Roman"/>
          <w:sz w:val="24"/>
          <w:szCs w:val="24"/>
        </w:rPr>
        <w:t>по хранению задержанных транспортных средств на специализированных стоянках на территории городского округа город Кострома</w:t>
      </w:r>
      <w:r w:rsidRPr="00903EA2">
        <w:rPr>
          <w:rFonts w:ascii="Times New Roman" w:hAnsi="Times New Roman"/>
          <w:sz w:val="24"/>
          <w:szCs w:val="24"/>
        </w:rPr>
        <w:t xml:space="preserve"> выполнена департаментом государственного регулирования цен и тарифов Костромской области на основании материалов, представленных  ООО «Римейк» и ООО «Партнер», в соответствии с Федеральным законом от 21.04.2011 № 69-ФЗ «О внесении изменений в отдельные </w:t>
      </w:r>
      <w:r w:rsidRPr="00903EA2">
        <w:rPr>
          <w:rFonts w:ascii="Times New Roman" w:hAnsi="Times New Roman"/>
          <w:sz w:val="24"/>
          <w:szCs w:val="24"/>
        </w:rPr>
        <w:lastRenderedPageBreak/>
        <w:t>законодательные акты Российской Федерации»,  Закон Костромской области от 5 мая  2012 года № 223-5-ЗКО «О порядке перемещения задержанных транспортных средств на специализированную стоянку, их хранения, оплаты расходов на перемещение и хранение, и возврата транспортных средств».</w:t>
      </w:r>
    </w:p>
    <w:p w:rsidR="005E5D3F" w:rsidRDefault="005E5D3F" w:rsidP="005E5D3F">
      <w:pPr>
        <w:pStyle w:val="a7"/>
        <w:ind w:firstLine="709"/>
        <w:jc w:val="both"/>
        <w:rPr>
          <w:rFonts w:ascii="Times New Roman" w:hAnsi="Times New Roman"/>
          <w:sz w:val="24"/>
          <w:szCs w:val="24"/>
        </w:rPr>
      </w:pPr>
      <w:r w:rsidRPr="00B91E7E">
        <w:rPr>
          <w:rFonts w:ascii="Times New Roman" w:hAnsi="Times New Roman"/>
          <w:sz w:val="24"/>
          <w:szCs w:val="24"/>
        </w:rPr>
        <w:t>В результате проведенной экспертизы представленных расчетов затрат</w:t>
      </w:r>
      <w:r>
        <w:rPr>
          <w:rFonts w:ascii="Times New Roman" w:hAnsi="Times New Roman"/>
          <w:sz w:val="24"/>
          <w:szCs w:val="24"/>
        </w:rPr>
        <w:t>ы составили</w:t>
      </w:r>
      <w:r w:rsidRPr="00B91E7E">
        <w:rPr>
          <w:rFonts w:ascii="Times New Roman" w:hAnsi="Times New Roman"/>
          <w:sz w:val="24"/>
          <w:szCs w:val="24"/>
        </w:rPr>
        <w:t>:</w:t>
      </w:r>
    </w:p>
    <w:p w:rsidR="005E5D3F" w:rsidRDefault="005E5D3F" w:rsidP="005E5D3F">
      <w:pPr>
        <w:pStyle w:val="a7"/>
        <w:ind w:firstLine="709"/>
        <w:jc w:val="both"/>
        <w:rPr>
          <w:rFonts w:ascii="Times New Roman" w:hAnsi="Times New Roman"/>
          <w:sz w:val="24"/>
          <w:szCs w:val="24"/>
        </w:rPr>
      </w:pPr>
      <w:r>
        <w:rPr>
          <w:rFonts w:ascii="Times New Roman" w:hAnsi="Times New Roman"/>
          <w:sz w:val="24"/>
          <w:szCs w:val="24"/>
        </w:rPr>
        <w:t>-  фонд оплаты труда с отчислениями составил 1 688 040 руб.;</w:t>
      </w:r>
    </w:p>
    <w:p w:rsidR="005E5D3F" w:rsidRDefault="005E5D3F" w:rsidP="005E5D3F">
      <w:pPr>
        <w:pStyle w:val="a7"/>
        <w:ind w:firstLine="709"/>
        <w:jc w:val="both"/>
        <w:rPr>
          <w:rFonts w:ascii="Times New Roman" w:hAnsi="Times New Roman"/>
          <w:sz w:val="24"/>
          <w:szCs w:val="24"/>
        </w:rPr>
      </w:pPr>
      <w:r>
        <w:rPr>
          <w:rFonts w:ascii="Times New Roman" w:hAnsi="Times New Roman"/>
          <w:sz w:val="24"/>
          <w:szCs w:val="24"/>
        </w:rPr>
        <w:t>-  затраты на аренду – 684 000 руб.;</w:t>
      </w:r>
    </w:p>
    <w:p w:rsidR="005E5D3F" w:rsidRDefault="005E5D3F" w:rsidP="005E5D3F">
      <w:pPr>
        <w:pStyle w:val="a7"/>
        <w:ind w:firstLine="709"/>
        <w:jc w:val="both"/>
        <w:rPr>
          <w:rFonts w:ascii="Times New Roman" w:hAnsi="Times New Roman"/>
          <w:sz w:val="24"/>
          <w:szCs w:val="24"/>
        </w:rPr>
      </w:pPr>
      <w:r>
        <w:rPr>
          <w:rFonts w:ascii="Times New Roman" w:hAnsi="Times New Roman"/>
          <w:sz w:val="24"/>
          <w:szCs w:val="24"/>
        </w:rPr>
        <w:t>-  затраты на уборку площадки – 339 276 руб.;</w:t>
      </w:r>
    </w:p>
    <w:p w:rsidR="005E5D3F" w:rsidRDefault="005E5D3F" w:rsidP="005E5D3F">
      <w:pPr>
        <w:pStyle w:val="a7"/>
        <w:ind w:firstLine="709"/>
        <w:jc w:val="both"/>
        <w:rPr>
          <w:rFonts w:ascii="Times New Roman" w:hAnsi="Times New Roman"/>
          <w:sz w:val="24"/>
          <w:szCs w:val="24"/>
        </w:rPr>
      </w:pPr>
      <w:r>
        <w:rPr>
          <w:rFonts w:ascii="Times New Roman" w:hAnsi="Times New Roman"/>
          <w:sz w:val="24"/>
          <w:szCs w:val="24"/>
        </w:rPr>
        <w:t>- прочие расходы (затраты на электроэнергию, охрану, накладные расходы, налоги) составили 1 047 303 руб.</w:t>
      </w:r>
    </w:p>
    <w:p w:rsidR="005E5D3F" w:rsidRDefault="005E5D3F" w:rsidP="005E5D3F">
      <w:pPr>
        <w:pStyle w:val="a7"/>
        <w:ind w:firstLine="709"/>
        <w:jc w:val="both"/>
        <w:rPr>
          <w:rFonts w:ascii="Times New Roman" w:hAnsi="Times New Roman"/>
          <w:sz w:val="24"/>
          <w:szCs w:val="24"/>
        </w:rPr>
      </w:pPr>
      <w:r>
        <w:rPr>
          <w:rFonts w:ascii="Times New Roman" w:hAnsi="Times New Roman"/>
          <w:sz w:val="24"/>
          <w:szCs w:val="24"/>
        </w:rPr>
        <w:t>Таким образом, для расчета 1 часа хранения задержанных транспортных средств на специализированных стоянках приняты расходы по двум предприятиям в размере 3 758 619 руб. и количество часов хранения транспортных средств на 2015 год -  104 318 час.</w:t>
      </w:r>
    </w:p>
    <w:p w:rsidR="005E5D3F" w:rsidRDefault="005E5D3F" w:rsidP="005E5D3F">
      <w:pPr>
        <w:pStyle w:val="a7"/>
        <w:ind w:firstLine="709"/>
        <w:jc w:val="both"/>
        <w:rPr>
          <w:rFonts w:ascii="Times New Roman" w:hAnsi="Times New Roman"/>
          <w:sz w:val="24"/>
          <w:szCs w:val="24"/>
        </w:rPr>
      </w:pPr>
      <w:r>
        <w:rPr>
          <w:rFonts w:ascii="Times New Roman" w:hAnsi="Times New Roman"/>
          <w:sz w:val="24"/>
          <w:szCs w:val="24"/>
        </w:rPr>
        <w:t xml:space="preserve"> Предлагается утвердить предельные максимальные тарифы по хранению задержанных транспортных средств на специализированных стоянках в размере:</w:t>
      </w:r>
    </w:p>
    <w:p w:rsidR="005E5D3F" w:rsidRDefault="005E5D3F" w:rsidP="005E5D3F">
      <w:pPr>
        <w:pStyle w:val="a7"/>
        <w:ind w:firstLine="709"/>
        <w:jc w:val="both"/>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25"/>
        <w:gridCol w:w="2685"/>
        <w:gridCol w:w="2827"/>
      </w:tblGrid>
      <w:tr w:rsidR="005E5D3F" w:rsidRPr="009215BA" w:rsidTr="008A0A26">
        <w:trPr>
          <w:trHeight w:val="418"/>
        </w:trPr>
        <w:tc>
          <w:tcPr>
            <w:tcW w:w="4644" w:type="dxa"/>
            <w:vMerge w:val="restart"/>
            <w:shd w:val="clear" w:color="auto" w:fill="auto"/>
            <w:vAlign w:val="center"/>
          </w:tcPr>
          <w:p w:rsidR="005E5D3F" w:rsidRPr="009215BA" w:rsidRDefault="005E5D3F" w:rsidP="008A0A26">
            <w:pPr>
              <w:pStyle w:val="a7"/>
              <w:jc w:val="center"/>
              <w:rPr>
                <w:rFonts w:ascii="Times New Roman" w:hAnsi="Times New Roman"/>
                <w:sz w:val="24"/>
                <w:szCs w:val="24"/>
              </w:rPr>
            </w:pPr>
            <w:r w:rsidRPr="009215BA">
              <w:rPr>
                <w:rFonts w:ascii="Times New Roman" w:hAnsi="Times New Roman"/>
                <w:sz w:val="24"/>
                <w:szCs w:val="24"/>
              </w:rPr>
              <w:t>Категории задержанных транспортных средств</w:t>
            </w:r>
          </w:p>
        </w:tc>
        <w:tc>
          <w:tcPr>
            <w:tcW w:w="5529" w:type="dxa"/>
            <w:gridSpan w:val="2"/>
            <w:tcBorders>
              <w:bottom w:val="single" w:sz="4" w:space="0" w:color="auto"/>
            </w:tcBorders>
            <w:shd w:val="clear" w:color="auto" w:fill="auto"/>
            <w:vAlign w:val="center"/>
          </w:tcPr>
          <w:p w:rsidR="005E5D3F" w:rsidRPr="009215BA" w:rsidRDefault="005E5D3F" w:rsidP="008A0A26">
            <w:pPr>
              <w:pStyle w:val="a7"/>
              <w:jc w:val="center"/>
              <w:rPr>
                <w:rFonts w:ascii="Times New Roman" w:hAnsi="Times New Roman"/>
                <w:sz w:val="24"/>
                <w:szCs w:val="24"/>
              </w:rPr>
            </w:pPr>
            <w:r w:rsidRPr="009215BA">
              <w:rPr>
                <w:rFonts w:ascii="Times New Roman" w:hAnsi="Times New Roman"/>
                <w:sz w:val="24"/>
                <w:szCs w:val="24"/>
              </w:rPr>
              <w:t>Тариф за 1 час хранения с НДС, руб.</w:t>
            </w:r>
          </w:p>
        </w:tc>
      </w:tr>
      <w:tr w:rsidR="005E5D3F" w:rsidRPr="009215BA" w:rsidTr="008A0A26">
        <w:trPr>
          <w:trHeight w:val="374"/>
        </w:trPr>
        <w:tc>
          <w:tcPr>
            <w:tcW w:w="4644" w:type="dxa"/>
            <w:vMerge/>
            <w:shd w:val="clear" w:color="auto" w:fill="auto"/>
            <w:vAlign w:val="center"/>
          </w:tcPr>
          <w:p w:rsidR="005E5D3F" w:rsidRPr="009215BA" w:rsidRDefault="005E5D3F" w:rsidP="008A0A26">
            <w:pPr>
              <w:pStyle w:val="a7"/>
              <w:jc w:val="center"/>
              <w:rPr>
                <w:rFonts w:ascii="Times New Roman" w:hAnsi="Times New Roman"/>
                <w:sz w:val="24"/>
                <w:szCs w:val="24"/>
              </w:rPr>
            </w:pPr>
          </w:p>
        </w:tc>
        <w:tc>
          <w:tcPr>
            <w:tcW w:w="2694" w:type="dxa"/>
            <w:tcBorders>
              <w:top w:val="single" w:sz="4" w:space="0" w:color="auto"/>
              <w:right w:val="single" w:sz="4" w:space="0" w:color="auto"/>
            </w:tcBorders>
            <w:shd w:val="clear" w:color="auto" w:fill="auto"/>
            <w:vAlign w:val="center"/>
          </w:tcPr>
          <w:p w:rsidR="005E5D3F" w:rsidRPr="009215BA" w:rsidRDefault="005E5D3F" w:rsidP="008A0A26">
            <w:pPr>
              <w:pStyle w:val="a7"/>
              <w:jc w:val="center"/>
              <w:rPr>
                <w:rFonts w:ascii="Times New Roman" w:hAnsi="Times New Roman"/>
                <w:sz w:val="24"/>
                <w:szCs w:val="24"/>
              </w:rPr>
            </w:pPr>
            <w:r>
              <w:rPr>
                <w:rFonts w:ascii="Times New Roman" w:hAnsi="Times New Roman"/>
                <w:sz w:val="24"/>
                <w:szCs w:val="24"/>
              </w:rPr>
              <w:t>по г.о.г. Кострома</w:t>
            </w:r>
          </w:p>
        </w:tc>
        <w:tc>
          <w:tcPr>
            <w:tcW w:w="2835" w:type="dxa"/>
            <w:tcBorders>
              <w:top w:val="single" w:sz="4" w:space="0" w:color="auto"/>
              <w:left w:val="single" w:sz="4" w:space="0" w:color="auto"/>
            </w:tcBorders>
            <w:shd w:val="clear" w:color="auto" w:fill="auto"/>
            <w:vAlign w:val="center"/>
          </w:tcPr>
          <w:p w:rsidR="005E5D3F" w:rsidRPr="009215BA" w:rsidRDefault="005E5D3F" w:rsidP="008A0A26">
            <w:pPr>
              <w:pStyle w:val="a7"/>
              <w:jc w:val="center"/>
              <w:rPr>
                <w:rFonts w:ascii="Times New Roman" w:hAnsi="Times New Roman"/>
                <w:sz w:val="24"/>
                <w:szCs w:val="24"/>
              </w:rPr>
            </w:pPr>
            <w:r>
              <w:rPr>
                <w:rFonts w:ascii="Times New Roman" w:hAnsi="Times New Roman"/>
                <w:sz w:val="24"/>
                <w:szCs w:val="24"/>
              </w:rPr>
              <w:t>по Костромской области</w:t>
            </w:r>
          </w:p>
        </w:tc>
      </w:tr>
      <w:tr w:rsidR="005E5D3F" w:rsidRPr="009215BA" w:rsidTr="008A0A26">
        <w:trPr>
          <w:trHeight w:val="429"/>
        </w:trPr>
        <w:tc>
          <w:tcPr>
            <w:tcW w:w="4644" w:type="dxa"/>
            <w:shd w:val="clear" w:color="auto" w:fill="auto"/>
            <w:vAlign w:val="center"/>
          </w:tcPr>
          <w:p w:rsidR="005E5D3F" w:rsidRPr="009215BA" w:rsidRDefault="005E5D3F" w:rsidP="008A0A26">
            <w:pPr>
              <w:pStyle w:val="a7"/>
              <w:rPr>
                <w:rFonts w:ascii="Times New Roman" w:hAnsi="Times New Roman"/>
                <w:sz w:val="24"/>
                <w:szCs w:val="24"/>
              </w:rPr>
            </w:pPr>
            <w:r w:rsidRPr="009215BA">
              <w:rPr>
                <w:rFonts w:ascii="Times New Roman" w:hAnsi="Times New Roman"/>
                <w:sz w:val="24"/>
                <w:szCs w:val="24"/>
              </w:rPr>
              <w:t>Категория А</w:t>
            </w:r>
          </w:p>
        </w:tc>
        <w:tc>
          <w:tcPr>
            <w:tcW w:w="2694" w:type="dxa"/>
            <w:tcBorders>
              <w:right w:val="single" w:sz="4" w:space="0" w:color="auto"/>
            </w:tcBorders>
            <w:shd w:val="clear" w:color="auto" w:fill="auto"/>
            <w:vAlign w:val="center"/>
          </w:tcPr>
          <w:p w:rsidR="005E5D3F" w:rsidRPr="009215BA" w:rsidRDefault="005E5D3F" w:rsidP="008A0A26">
            <w:pPr>
              <w:pStyle w:val="a7"/>
              <w:jc w:val="center"/>
              <w:rPr>
                <w:rFonts w:ascii="Times New Roman" w:hAnsi="Times New Roman"/>
                <w:sz w:val="24"/>
                <w:szCs w:val="24"/>
              </w:rPr>
            </w:pPr>
            <w:r w:rsidRPr="009215BA">
              <w:rPr>
                <w:rFonts w:ascii="Times New Roman" w:hAnsi="Times New Roman"/>
                <w:sz w:val="24"/>
                <w:szCs w:val="24"/>
              </w:rPr>
              <w:t>20,00</w:t>
            </w:r>
          </w:p>
        </w:tc>
        <w:tc>
          <w:tcPr>
            <w:tcW w:w="2835" w:type="dxa"/>
            <w:tcBorders>
              <w:left w:val="single" w:sz="4" w:space="0" w:color="auto"/>
            </w:tcBorders>
            <w:shd w:val="clear" w:color="auto" w:fill="auto"/>
            <w:vAlign w:val="center"/>
          </w:tcPr>
          <w:p w:rsidR="005E5D3F" w:rsidRPr="009215BA" w:rsidRDefault="005E5D3F" w:rsidP="008A0A26">
            <w:pPr>
              <w:pStyle w:val="a7"/>
              <w:jc w:val="center"/>
              <w:rPr>
                <w:rFonts w:ascii="Times New Roman" w:hAnsi="Times New Roman"/>
                <w:sz w:val="24"/>
                <w:szCs w:val="24"/>
              </w:rPr>
            </w:pPr>
            <w:r>
              <w:rPr>
                <w:rFonts w:ascii="Times New Roman" w:hAnsi="Times New Roman"/>
                <w:sz w:val="24"/>
                <w:szCs w:val="24"/>
              </w:rPr>
              <w:t>12,00</w:t>
            </w:r>
          </w:p>
        </w:tc>
      </w:tr>
      <w:tr w:rsidR="005E5D3F" w:rsidRPr="009215BA" w:rsidTr="008A0A26">
        <w:trPr>
          <w:trHeight w:val="407"/>
        </w:trPr>
        <w:tc>
          <w:tcPr>
            <w:tcW w:w="4644" w:type="dxa"/>
            <w:shd w:val="clear" w:color="auto" w:fill="auto"/>
            <w:vAlign w:val="center"/>
          </w:tcPr>
          <w:p w:rsidR="005E5D3F" w:rsidRPr="009215BA" w:rsidRDefault="005E5D3F" w:rsidP="008A0A26">
            <w:pPr>
              <w:pStyle w:val="a7"/>
              <w:rPr>
                <w:rFonts w:ascii="Times New Roman" w:hAnsi="Times New Roman"/>
                <w:sz w:val="24"/>
                <w:szCs w:val="24"/>
              </w:rPr>
            </w:pPr>
            <w:r w:rsidRPr="009215BA">
              <w:rPr>
                <w:rFonts w:ascii="Times New Roman" w:hAnsi="Times New Roman"/>
                <w:sz w:val="24"/>
                <w:szCs w:val="24"/>
              </w:rPr>
              <w:t xml:space="preserve">Категории В и </w:t>
            </w:r>
            <w:r w:rsidRPr="009215BA">
              <w:rPr>
                <w:rFonts w:ascii="Times New Roman" w:hAnsi="Times New Roman"/>
                <w:sz w:val="24"/>
                <w:szCs w:val="24"/>
                <w:lang w:val="en-US"/>
              </w:rPr>
              <w:t>D</w:t>
            </w:r>
            <w:r w:rsidRPr="009215BA">
              <w:rPr>
                <w:rFonts w:ascii="Times New Roman" w:hAnsi="Times New Roman"/>
                <w:sz w:val="24"/>
                <w:szCs w:val="24"/>
              </w:rPr>
              <w:t xml:space="preserve">  массой до 3,5 тонн</w:t>
            </w:r>
          </w:p>
        </w:tc>
        <w:tc>
          <w:tcPr>
            <w:tcW w:w="2694" w:type="dxa"/>
            <w:tcBorders>
              <w:right w:val="single" w:sz="4" w:space="0" w:color="auto"/>
            </w:tcBorders>
            <w:shd w:val="clear" w:color="auto" w:fill="auto"/>
            <w:vAlign w:val="center"/>
          </w:tcPr>
          <w:p w:rsidR="005E5D3F" w:rsidRPr="009215BA" w:rsidRDefault="005E5D3F" w:rsidP="008A0A26">
            <w:pPr>
              <w:pStyle w:val="a7"/>
              <w:jc w:val="center"/>
              <w:rPr>
                <w:rFonts w:ascii="Times New Roman" w:hAnsi="Times New Roman"/>
                <w:sz w:val="24"/>
                <w:szCs w:val="24"/>
              </w:rPr>
            </w:pPr>
            <w:r w:rsidRPr="009215BA">
              <w:rPr>
                <w:rFonts w:ascii="Times New Roman" w:hAnsi="Times New Roman"/>
                <w:sz w:val="24"/>
                <w:szCs w:val="24"/>
              </w:rPr>
              <w:t>40,00</w:t>
            </w:r>
          </w:p>
        </w:tc>
        <w:tc>
          <w:tcPr>
            <w:tcW w:w="2835" w:type="dxa"/>
            <w:tcBorders>
              <w:left w:val="single" w:sz="4" w:space="0" w:color="auto"/>
            </w:tcBorders>
            <w:shd w:val="clear" w:color="auto" w:fill="auto"/>
            <w:vAlign w:val="center"/>
          </w:tcPr>
          <w:p w:rsidR="005E5D3F" w:rsidRPr="009215BA" w:rsidRDefault="005E5D3F" w:rsidP="008A0A26">
            <w:pPr>
              <w:pStyle w:val="a7"/>
              <w:jc w:val="center"/>
              <w:rPr>
                <w:rFonts w:ascii="Times New Roman" w:hAnsi="Times New Roman"/>
                <w:sz w:val="24"/>
                <w:szCs w:val="24"/>
              </w:rPr>
            </w:pPr>
            <w:r>
              <w:rPr>
                <w:rFonts w:ascii="Times New Roman" w:hAnsi="Times New Roman"/>
                <w:sz w:val="24"/>
                <w:szCs w:val="24"/>
              </w:rPr>
              <w:t>23,00</w:t>
            </w:r>
          </w:p>
        </w:tc>
      </w:tr>
      <w:tr w:rsidR="005E5D3F" w:rsidRPr="009215BA" w:rsidTr="008A0A26">
        <w:trPr>
          <w:trHeight w:val="413"/>
        </w:trPr>
        <w:tc>
          <w:tcPr>
            <w:tcW w:w="4644" w:type="dxa"/>
            <w:shd w:val="clear" w:color="auto" w:fill="auto"/>
            <w:vAlign w:val="center"/>
          </w:tcPr>
          <w:p w:rsidR="005E5D3F" w:rsidRPr="009215BA" w:rsidRDefault="005E5D3F" w:rsidP="008A0A26">
            <w:pPr>
              <w:pStyle w:val="a7"/>
              <w:rPr>
                <w:rFonts w:ascii="Times New Roman" w:hAnsi="Times New Roman"/>
                <w:sz w:val="24"/>
                <w:szCs w:val="24"/>
              </w:rPr>
            </w:pPr>
            <w:r w:rsidRPr="009215BA">
              <w:rPr>
                <w:rFonts w:ascii="Times New Roman" w:hAnsi="Times New Roman"/>
                <w:sz w:val="24"/>
                <w:szCs w:val="24"/>
              </w:rPr>
              <w:t xml:space="preserve">Категории </w:t>
            </w:r>
            <w:r w:rsidRPr="009215BA">
              <w:rPr>
                <w:rFonts w:ascii="Times New Roman" w:hAnsi="Times New Roman"/>
                <w:sz w:val="24"/>
                <w:szCs w:val="24"/>
                <w:lang w:val="en-US"/>
              </w:rPr>
              <w:t>D</w:t>
            </w:r>
            <w:r w:rsidRPr="009215BA">
              <w:rPr>
                <w:rFonts w:ascii="Times New Roman" w:hAnsi="Times New Roman"/>
                <w:sz w:val="24"/>
                <w:szCs w:val="24"/>
              </w:rPr>
              <w:t xml:space="preserve"> массой более 3,5 тонн, С и Е</w:t>
            </w:r>
          </w:p>
        </w:tc>
        <w:tc>
          <w:tcPr>
            <w:tcW w:w="2694" w:type="dxa"/>
            <w:tcBorders>
              <w:right w:val="single" w:sz="4" w:space="0" w:color="auto"/>
            </w:tcBorders>
            <w:shd w:val="clear" w:color="auto" w:fill="auto"/>
            <w:vAlign w:val="center"/>
          </w:tcPr>
          <w:p w:rsidR="005E5D3F" w:rsidRPr="009215BA" w:rsidRDefault="005E5D3F" w:rsidP="008A0A26">
            <w:pPr>
              <w:pStyle w:val="a7"/>
              <w:jc w:val="center"/>
              <w:rPr>
                <w:rFonts w:ascii="Times New Roman" w:hAnsi="Times New Roman"/>
                <w:sz w:val="24"/>
                <w:szCs w:val="24"/>
              </w:rPr>
            </w:pPr>
            <w:r w:rsidRPr="009215BA">
              <w:rPr>
                <w:rFonts w:ascii="Times New Roman" w:hAnsi="Times New Roman"/>
                <w:sz w:val="24"/>
                <w:szCs w:val="24"/>
              </w:rPr>
              <w:t>80,00</w:t>
            </w:r>
          </w:p>
        </w:tc>
        <w:tc>
          <w:tcPr>
            <w:tcW w:w="2835" w:type="dxa"/>
            <w:tcBorders>
              <w:left w:val="single" w:sz="4" w:space="0" w:color="auto"/>
            </w:tcBorders>
            <w:shd w:val="clear" w:color="auto" w:fill="auto"/>
            <w:vAlign w:val="center"/>
          </w:tcPr>
          <w:p w:rsidR="005E5D3F" w:rsidRPr="009215BA" w:rsidRDefault="005E5D3F" w:rsidP="008A0A26">
            <w:pPr>
              <w:pStyle w:val="a7"/>
              <w:jc w:val="center"/>
              <w:rPr>
                <w:rFonts w:ascii="Times New Roman" w:hAnsi="Times New Roman"/>
                <w:sz w:val="24"/>
                <w:szCs w:val="24"/>
              </w:rPr>
            </w:pPr>
            <w:r>
              <w:rPr>
                <w:rFonts w:ascii="Times New Roman" w:hAnsi="Times New Roman"/>
                <w:sz w:val="24"/>
                <w:szCs w:val="24"/>
              </w:rPr>
              <w:t>46,00</w:t>
            </w:r>
          </w:p>
        </w:tc>
      </w:tr>
      <w:tr w:rsidR="005E5D3F" w:rsidRPr="009215BA" w:rsidTr="008A0A26">
        <w:trPr>
          <w:trHeight w:val="420"/>
        </w:trPr>
        <w:tc>
          <w:tcPr>
            <w:tcW w:w="4644" w:type="dxa"/>
            <w:shd w:val="clear" w:color="auto" w:fill="auto"/>
            <w:vAlign w:val="center"/>
          </w:tcPr>
          <w:p w:rsidR="005E5D3F" w:rsidRPr="009215BA" w:rsidRDefault="005E5D3F" w:rsidP="008A0A26">
            <w:pPr>
              <w:pStyle w:val="a7"/>
              <w:rPr>
                <w:rFonts w:ascii="Times New Roman" w:hAnsi="Times New Roman"/>
                <w:sz w:val="24"/>
                <w:szCs w:val="24"/>
              </w:rPr>
            </w:pPr>
            <w:r w:rsidRPr="009215BA">
              <w:rPr>
                <w:rFonts w:ascii="Times New Roman" w:hAnsi="Times New Roman"/>
                <w:sz w:val="24"/>
                <w:szCs w:val="24"/>
              </w:rPr>
              <w:t>Негабаритные транспортные средства</w:t>
            </w:r>
          </w:p>
        </w:tc>
        <w:tc>
          <w:tcPr>
            <w:tcW w:w="2694" w:type="dxa"/>
            <w:tcBorders>
              <w:right w:val="single" w:sz="4" w:space="0" w:color="auto"/>
            </w:tcBorders>
            <w:shd w:val="clear" w:color="auto" w:fill="auto"/>
            <w:vAlign w:val="center"/>
          </w:tcPr>
          <w:p w:rsidR="005E5D3F" w:rsidRPr="009215BA" w:rsidRDefault="005E5D3F" w:rsidP="008A0A26">
            <w:pPr>
              <w:pStyle w:val="a7"/>
              <w:jc w:val="center"/>
              <w:rPr>
                <w:rFonts w:ascii="Times New Roman" w:hAnsi="Times New Roman"/>
                <w:sz w:val="24"/>
                <w:szCs w:val="24"/>
              </w:rPr>
            </w:pPr>
            <w:r w:rsidRPr="009215BA">
              <w:rPr>
                <w:rFonts w:ascii="Times New Roman" w:hAnsi="Times New Roman"/>
                <w:sz w:val="24"/>
                <w:szCs w:val="24"/>
              </w:rPr>
              <w:t>120,00</w:t>
            </w:r>
          </w:p>
        </w:tc>
        <w:tc>
          <w:tcPr>
            <w:tcW w:w="2835" w:type="dxa"/>
            <w:tcBorders>
              <w:left w:val="single" w:sz="4" w:space="0" w:color="auto"/>
            </w:tcBorders>
            <w:shd w:val="clear" w:color="auto" w:fill="auto"/>
            <w:vAlign w:val="center"/>
          </w:tcPr>
          <w:p w:rsidR="005E5D3F" w:rsidRPr="009215BA" w:rsidRDefault="005E5D3F" w:rsidP="008A0A26">
            <w:pPr>
              <w:pStyle w:val="a7"/>
              <w:jc w:val="center"/>
              <w:rPr>
                <w:rFonts w:ascii="Times New Roman" w:hAnsi="Times New Roman"/>
                <w:sz w:val="24"/>
                <w:szCs w:val="24"/>
              </w:rPr>
            </w:pPr>
            <w:r>
              <w:rPr>
                <w:rFonts w:ascii="Times New Roman" w:hAnsi="Times New Roman"/>
                <w:sz w:val="24"/>
                <w:szCs w:val="24"/>
              </w:rPr>
              <w:t>69,00</w:t>
            </w:r>
          </w:p>
        </w:tc>
      </w:tr>
    </w:tbl>
    <w:p w:rsidR="005E5D3F" w:rsidRPr="005E5D3F" w:rsidRDefault="005E5D3F" w:rsidP="005E5D3F">
      <w:pPr>
        <w:pStyle w:val="af"/>
        <w:spacing w:after="0" w:line="240" w:lineRule="auto"/>
        <w:ind w:left="0" w:firstLine="709"/>
        <w:jc w:val="both"/>
        <w:rPr>
          <w:rFonts w:ascii="Times New Roman" w:hAnsi="Times New Roman" w:cs="Times New Roman"/>
          <w:sz w:val="24"/>
          <w:szCs w:val="24"/>
        </w:rPr>
      </w:pPr>
      <w:r w:rsidRPr="005E5D3F">
        <w:rPr>
          <w:rFonts w:ascii="Times New Roman" w:hAnsi="Times New Roman" w:cs="Times New Roman"/>
          <w:sz w:val="24"/>
          <w:szCs w:val="24"/>
        </w:rPr>
        <w:t>Все члены Правления, принимавшие участие в рассмотрении вопроса №19 Повестки, предложение уполномоченного по делу З.Р. Васильевой поддержали единогласно.</w:t>
      </w:r>
    </w:p>
    <w:p w:rsidR="005E5D3F" w:rsidRPr="005E5D3F" w:rsidRDefault="005E5D3F" w:rsidP="005E5D3F">
      <w:pPr>
        <w:spacing w:after="0" w:line="240" w:lineRule="auto"/>
        <w:ind w:firstLine="709"/>
        <w:jc w:val="both"/>
        <w:rPr>
          <w:rFonts w:ascii="Times New Roman" w:hAnsi="Times New Roman" w:cs="Times New Roman"/>
          <w:sz w:val="24"/>
          <w:szCs w:val="24"/>
        </w:rPr>
      </w:pPr>
      <w:r w:rsidRPr="005E5D3F">
        <w:rPr>
          <w:rFonts w:ascii="Times New Roman" w:hAnsi="Times New Roman" w:cs="Times New Roman"/>
          <w:sz w:val="24"/>
          <w:szCs w:val="24"/>
        </w:rPr>
        <w:t>Солдатова И.Ю. – принять предложение уполномоченного по делу.</w:t>
      </w:r>
    </w:p>
    <w:p w:rsidR="005E5D3F" w:rsidRPr="00903EA2" w:rsidRDefault="005E5D3F" w:rsidP="005E5D3F">
      <w:pPr>
        <w:pStyle w:val="a7"/>
        <w:jc w:val="both"/>
        <w:rPr>
          <w:rFonts w:ascii="Times New Roman" w:hAnsi="Times New Roman"/>
          <w:color w:val="FF0000"/>
          <w:sz w:val="24"/>
          <w:szCs w:val="24"/>
        </w:rPr>
      </w:pPr>
    </w:p>
    <w:p w:rsidR="005E5D3F" w:rsidRPr="0054597F" w:rsidRDefault="005E5D3F" w:rsidP="005E5D3F">
      <w:pPr>
        <w:pStyle w:val="a7"/>
        <w:jc w:val="both"/>
        <w:rPr>
          <w:rFonts w:ascii="Times New Roman" w:hAnsi="Times New Roman"/>
          <w:b/>
          <w:sz w:val="24"/>
          <w:szCs w:val="24"/>
        </w:rPr>
      </w:pPr>
      <w:r w:rsidRPr="0054597F">
        <w:rPr>
          <w:rFonts w:ascii="Times New Roman" w:hAnsi="Times New Roman"/>
          <w:b/>
          <w:sz w:val="24"/>
          <w:szCs w:val="24"/>
        </w:rPr>
        <w:t>РЕШИЛИ:</w:t>
      </w:r>
    </w:p>
    <w:p w:rsidR="005E5D3F" w:rsidRPr="0054597F" w:rsidRDefault="005E5D3F" w:rsidP="005E5D3F">
      <w:pPr>
        <w:pStyle w:val="a7"/>
        <w:ind w:firstLine="709"/>
        <w:jc w:val="both"/>
        <w:rPr>
          <w:rFonts w:ascii="Times New Roman" w:hAnsi="Times New Roman"/>
          <w:sz w:val="24"/>
          <w:szCs w:val="24"/>
        </w:rPr>
      </w:pPr>
      <w:r w:rsidRPr="0054597F">
        <w:rPr>
          <w:rFonts w:ascii="Times New Roman" w:hAnsi="Times New Roman"/>
          <w:sz w:val="24"/>
          <w:szCs w:val="24"/>
        </w:rPr>
        <w:t>1. Утвердить предельные максимальные тарифы по хранению задержанных транспортных средств на специализированных стоянках на территории городского округа город Кострома в следующем размере:</w:t>
      </w:r>
    </w:p>
    <w:p w:rsidR="005E5D3F" w:rsidRPr="00903EA2" w:rsidRDefault="005E5D3F" w:rsidP="005E5D3F">
      <w:pPr>
        <w:pStyle w:val="a7"/>
        <w:ind w:firstLine="709"/>
        <w:jc w:val="both"/>
        <w:rPr>
          <w:rFonts w:ascii="Times New Roman" w:hAnsi="Times New Roman"/>
          <w:color w:val="FF000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758"/>
        <w:gridCol w:w="4379"/>
      </w:tblGrid>
      <w:tr w:rsidR="005E5D3F" w:rsidRPr="009215BA" w:rsidTr="008A0A26">
        <w:trPr>
          <w:trHeight w:val="381"/>
        </w:trPr>
        <w:tc>
          <w:tcPr>
            <w:tcW w:w="5778" w:type="dxa"/>
            <w:shd w:val="clear" w:color="auto" w:fill="auto"/>
            <w:vAlign w:val="center"/>
          </w:tcPr>
          <w:p w:rsidR="005E5D3F" w:rsidRPr="009215BA" w:rsidRDefault="005E5D3F" w:rsidP="008A0A26">
            <w:pPr>
              <w:pStyle w:val="a7"/>
              <w:jc w:val="center"/>
              <w:rPr>
                <w:rFonts w:ascii="Times New Roman" w:hAnsi="Times New Roman"/>
                <w:sz w:val="24"/>
                <w:szCs w:val="24"/>
              </w:rPr>
            </w:pPr>
            <w:r w:rsidRPr="009215BA">
              <w:rPr>
                <w:rFonts w:ascii="Times New Roman" w:hAnsi="Times New Roman"/>
                <w:sz w:val="24"/>
                <w:szCs w:val="24"/>
              </w:rPr>
              <w:t>Категории задержанных транспортных средств</w:t>
            </w:r>
          </w:p>
        </w:tc>
        <w:tc>
          <w:tcPr>
            <w:tcW w:w="4395" w:type="dxa"/>
            <w:shd w:val="clear" w:color="auto" w:fill="auto"/>
            <w:vAlign w:val="center"/>
          </w:tcPr>
          <w:p w:rsidR="005E5D3F" w:rsidRPr="009215BA" w:rsidRDefault="005E5D3F" w:rsidP="008A0A26">
            <w:pPr>
              <w:pStyle w:val="a7"/>
              <w:jc w:val="center"/>
              <w:rPr>
                <w:rFonts w:ascii="Times New Roman" w:hAnsi="Times New Roman"/>
                <w:sz w:val="24"/>
                <w:szCs w:val="24"/>
              </w:rPr>
            </w:pPr>
            <w:r w:rsidRPr="009215BA">
              <w:rPr>
                <w:rFonts w:ascii="Times New Roman" w:hAnsi="Times New Roman"/>
                <w:sz w:val="24"/>
                <w:szCs w:val="24"/>
              </w:rPr>
              <w:t>Тариф за 1 час хранения с НДС, руб.</w:t>
            </w:r>
          </w:p>
        </w:tc>
      </w:tr>
      <w:tr w:rsidR="005E5D3F" w:rsidRPr="009215BA" w:rsidTr="008A0A26">
        <w:trPr>
          <w:trHeight w:val="429"/>
        </w:trPr>
        <w:tc>
          <w:tcPr>
            <w:tcW w:w="5778" w:type="dxa"/>
            <w:shd w:val="clear" w:color="auto" w:fill="auto"/>
            <w:vAlign w:val="center"/>
          </w:tcPr>
          <w:p w:rsidR="005E5D3F" w:rsidRPr="009215BA" w:rsidRDefault="005E5D3F" w:rsidP="008A0A26">
            <w:pPr>
              <w:pStyle w:val="a7"/>
              <w:rPr>
                <w:rFonts w:ascii="Times New Roman" w:hAnsi="Times New Roman"/>
                <w:sz w:val="24"/>
                <w:szCs w:val="24"/>
              </w:rPr>
            </w:pPr>
            <w:r w:rsidRPr="009215BA">
              <w:rPr>
                <w:rFonts w:ascii="Times New Roman" w:hAnsi="Times New Roman"/>
                <w:sz w:val="24"/>
                <w:szCs w:val="24"/>
              </w:rPr>
              <w:t>Категория А</w:t>
            </w:r>
          </w:p>
        </w:tc>
        <w:tc>
          <w:tcPr>
            <w:tcW w:w="4395" w:type="dxa"/>
            <w:shd w:val="clear" w:color="auto" w:fill="auto"/>
            <w:vAlign w:val="center"/>
          </w:tcPr>
          <w:p w:rsidR="005E5D3F" w:rsidRPr="009215BA" w:rsidRDefault="005E5D3F" w:rsidP="008A0A26">
            <w:pPr>
              <w:pStyle w:val="a7"/>
              <w:jc w:val="center"/>
              <w:rPr>
                <w:rFonts w:ascii="Times New Roman" w:hAnsi="Times New Roman"/>
                <w:sz w:val="24"/>
                <w:szCs w:val="24"/>
              </w:rPr>
            </w:pPr>
            <w:r w:rsidRPr="009215BA">
              <w:rPr>
                <w:rFonts w:ascii="Times New Roman" w:hAnsi="Times New Roman"/>
                <w:sz w:val="24"/>
                <w:szCs w:val="24"/>
              </w:rPr>
              <w:t>20,00</w:t>
            </w:r>
          </w:p>
        </w:tc>
      </w:tr>
      <w:tr w:rsidR="005E5D3F" w:rsidRPr="009215BA" w:rsidTr="008A0A26">
        <w:trPr>
          <w:trHeight w:val="407"/>
        </w:trPr>
        <w:tc>
          <w:tcPr>
            <w:tcW w:w="5778" w:type="dxa"/>
            <w:shd w:val="clear" w:color="auto" w:fill="auto"/>
            <w:vAlign w:val="center"/>
          </w:tcPr>
          <w:p w:rsidR="005E5D3F" w:rsidRPr="009215BA" w:rsidRDefault="005E5D3F" w:rsidP="008A0A26">
            <w:pPr>
              <w:pStyle w:val="a7"/>
              <w:rPr>
                <w:rFonts w:ascii="Times New Roman" w:hAnsi="Times New Roman"/>
                <w:sz w:val="24"/>
                <w:szCs w:val="24"/>
              </w:rPr>
            </w:pPr>
            <w:r w:rsidRPr="009215BA">
              <w:rPr>
                <w:rFonts w:ascii="Times New Roman" w:hAnsi="Times New Roman"/>
                <w:sz w:val="24"/>
                <w:szCs w:val="24"/>
              </w:rPr>
              <w:t xml:space="preserve">Категории В и </w:t>
            </w:r>
            <w:r w:rsidRPr="009215BA">
              <w:rPr>
                <w:rFonts w:ascii="Times New Roman" w:hAnsi="Times New Roman"/>
                <w:sz w:val="24"/>
                <w:szCs w:val="24"/>
                <w:lang w:val="en-US"/>
              </w:rPr>
              <w:t>D</w:t>
            </w:r>
            <w:r w:rsidRPr="009215BA">
              <w:rPr>
                <w:rFonts w:ascii="Times New Roman" w:hAnsi="Times New Roman"/>
                <w:sz w:val="24"/>
                <w:szCs w:val="24"/>
              </w:rPr>
              <w:t xml:space="preserve">  массой до 3,5 тонн</w:t>
            </w:r>
          </w:p>
        </w:tc>
        <w:tc>
          <w:tcPr>
            <w:tcW w:w="4395" w:type="dxa"/>
            <w:shd w:val="clear" w:color="auto" w:fill="auto"/>
            <w:vAlign w:val="center"/>
          </w:tcPr>
          <w:p w:rsidR="005E5D3F" w:rsidRPr="009215BA" w:rsidRDefault="005E5D3F" w:rsidP="008A0A26">
            <w:pPr>
              <w:pStyle w:val="a7"/>
              <w:jc w:val="center"/>
              <w:rPr>
                <w:rFonts w:ascii="Times New Roman" w:hAnsi="Times New Roman"/>
                <w:sz w:val="24"/>
                <w:szCs w:val="24"/>
              </w:rPr>
            </w:pPr>
            <w:r w:rsidRPr="009215BA">
              <w:rPr>
                <w:rFonts w:ascii="Times New Roman" w:hAnsi="Times New Roman"/>
                <w:sz w:val="24"/>
                <w:szCs w:val="24"/>
              </w:rPr>
              <w:t>40,00</w:t>
            </w:r>
          </w:p>
        </w:tc>
      </w:tr>
      <w:tr w:rsidR="005E5D3F" w:rsidRPr="009215BA" w:rsidTr="008A0A26">
        <w:trPr>
          <w:trHeight w:val="413"/>
        </w:trPr>
        <w:tc>
          <w:tcPr>
            <w:tcW w:w="5778" w:type="dxa"/>
            <w:shd w:val="clear" w:color="auto" w:fill="auto"/>
            <w:vAlign w:val="center"/>
          </w:tcPr>
          <w:p w:rsidR="005E5D3F" w:rsidRPr="009215BA" w:rsidRDefault="005E5D3F" w:rsidP="008A0A26">
            <w:pPr>
              <w:pStyle w:val="a7"/>
              <w:rPr>
                <w:rFonts w:ascii="Times New Roman" w:hAnsi="Times New Roman"/>
                <w:sz w:val="24"/>
                <w:szCs w:val="24"/>
              </w:rPr>
            </w:pPr>
            <w:r w:rsidRPr="009215BA">
              <w:rPr>
                <w:rFonts w:ascii="Times New Roman" w:hAnsi="Times New Roman"/>
                <w:sz w:val="24"/>
                <w:szCs w:val="24"/>
              </w:rPr>
              <w:t xml:space="preserve">Категории </w:t>
            </w:r>
            <w:r w:rsidRPr="009215BA">
              <w:rPr>
                <w:rFonts w:ascii="Times New Roman" w:hAnsi="Times New Roman"/>
                <w:sz w:val="24"/>
                <w:szCs w:val="24"/>
                <w:lang w:val="en-US"/>
              </w:rPr>
              <w:t>D</w:t>
            </w:r>
            <w:r w:rsidRPr="009215BA">
              <w:rPr>
                <w:rFonts w:ascii="Times New Roman" w:hAnsi="Times New Roman"/>
                <w:sz w:val="24"/>
                <w:szCs w:val="24"/>
              </w:rPr>
              <w:t xml:space="preserve"> массой более 3,5 тонн, С и Е</w:t>
            </w:r>
          </w:p>
        </w:tc>
        <w:tc>
          <w:tcPr>
            <w:tcW w:w="4395" w:type="dxa"/>
            <w:shd w:val="clear" w:color="auto" w:fill="auto"/>
            <w:vAlign w:val="center"/>
          </w:tcPr>
          <w:p w:rsidR="005E5D3F" w:rsidRPr="009215BA" w:rsidRDefault="005E5D3F" w:rsidP="008A0A26">
            <w:pPr>
              <w:pStyle w:val="a7"/>
              <w:jc w:val="center"/>
              <w:rPr>
                <w:rFonts w:ascii="Times New Roman" w:hAnsi="Times New Roman"/>
                <w:sz w:val="24"/>
                <w:szCs w:val="24"/>
              </w:rPr>
            </w:pPr>
            <w:r w:rsidRPr="009215BA">
              <w:rPr>
                <w:rFonts w:ascii="Times New Roman" w:hAnsi="Times New Roman"/>
                <w:sz w:val="24"/>
                <w:szCs w:val="24"/>
              </w:rPr>
              <w:t>80,00</w:t>
            </w:r>
          </w:p>
        </w:tc>
      </w:tr>
      <w:tr w:rsidR="005E5D3F" w:rsidRPr="009215BA" w:rsidTr="008A0A26">
        <w:trPr>
          <w:trHeight w:val="420"/>
        </w:trPr>
        <w:tc>
          <w:tcPr>
            <w:tcW w:w="5778" w:type="dxa"/>
            <w:shd w:val="clear" w:color="auto" w:fill="auto"/>
            <w:vAlign w:val="center"/>
          </w:tcPr>
          <w:p w:rsidR="005E5D3F" w:rsidRPr="009215BA" w:rsidRDefault="005E5D3F" w:rsidP="008A0A26">
            <w:pPr>
              <w:pStyle w:val="a7"/>
              <w:rPr>
                <w:rFonts w:ascii="Times New Roman" w:hAnsi="Times New Roman"/>
                <w:sz w:val="24"/>
                <w:szCs w:val="24"/>
              </w:rPr>
            </w:pPr>
            <w:r w:rsidRPr="009215BA">
              <w:rPr>
                <w:rFonts w:ascii="Times New Roman" w:hAnsi="Times New Roman"/>
                <w:sz w:val="24"/>
                <w:szCs w:val="24"/>
              </w:rPr>
              <w:t>Негабаритные транспортные средства</w:t>
            </w:r>
          </w:p>
        </w:tc>
        <w:tc>
          <w:tcPr>
            <w:tcW w:w="4395" w:type="dxa"/>
            <w:shd w:val="clear" w:color="auto" w:fill="auto"/>
            <w:vAlign w:val="center"/>
          </w:tcPr>
          <w:p w:rsidR="005E5D3F" w:rsidRPr="009215BA" w:rsidRDefault="005E5D3F" w:rsidP="008A0A26">
            <w:pPr>
              <w:pStyle w:val="a7"/>
              <w:jc w:val="center"/>
              <w:rPr>
                <w:rFonts w:ascii="Times New Roman" w:hAnsi="Times New Roman"/>
                <w:sz w:val="24"/>
                <w:szCs w:val="24"/>
              </w:rPr>
            </w:pPr>
            <w:r w:rsidRPr="009215BA">
              <w:rPr>
                <w:rFonts w:ascii="Times New Roman" w:hAnsi="Times New Roman"/>
                <w:sz w:val="24"/>
                <w:szCs w:val="24"/>
              </w:rPr>
              <w:t>120,00</w:t>
            </w:r>
          </w:p>
        </w:tc>
      </w:tr>
    </w:tbl>
    <w:p w:rsidR="005E5D3F" w:rsidRPr="0062240B" w:rsidRDefault="005E5D3F" w:rsidP="005E5D3F">
      <w:pPr>
        <w:pStyle w:val="a7"/>
        <w:ind w:firstLine="709"/>
        <w:jc w:val="both"/>
        <w:rPr>
          <w:rFonts w:ascii="Times New Roman" w:hAnsi="Times New Roman"/>
          <w:sz w:val="24"/>
          <w:szCs w:val="24"/>
        </w:rPr>
      </w:pPr>
      <w:r w:rsidRPr="0062240B">
        <w:rPr>
          <w:rFonts w:ascii="Times New Roman" w:hAnsi="Times New Roman"/>
          <w:sz w:val="24"/>
          <w:szCs w:val="24"/>
        </w:rPr>
        <w:t>2. Утвердить предельные максимальные тарифы по хранению задержанных транспортных средств на специализированных стоянках на территории Костромской области (кроме городского округа город Кострома) в следующем размере:</w:t>
      </w:r>
    </w:p>
    <w:p w:rsidR="005E5D3F" w:rsidRDefault="005E5D3F" w:rsidP="005E5D3F">
      <w:pPr>
        <w:pStyle w:val="a7"/>
        <w:ind w:firstLine="709"/>
        <w:jc w:val="both"/>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758"/>
        <w:gridCol w:w="4379"/>
      </w:tblGrid>
      <w:tr w:rsidR="005E5D3F" w:rsidRPr="009215BA" w:rsidTr="008A0A26">
        <w:trPr>
          <w:trHeight w:val="381"/>
        </w:trPr>
        <w:tc>
          <w:tcPr>
            <w:tcW w:w="5778" w:type="dxa"/>
            <w:shd w:val="clear" w:color="auto" w:fill="auto"/>
            <w:vAlign w:val="center"/>
          </w:tcPr>
          <w:p w:rsidR="005E5D3F" w:rsidRPr="009215BA" w:rsidRDefault="005E5D3F" w:rsidP="008A0A26">
            <w:pPr>
              <w:pStyle w:val="a7"/>
              <w:jc w:val="center"/>
              <w:rPr>
                <w:rFonts w:ascii="Times New Roman" w:hAnsi="Times New Roman"/>
                <w:sz w:val="24"/>
                <w:szCs w:val="24"/>
              </w:rPr>
            </w:pPr>
            <w:r w:rsidRPr="009215BA">
              <w:rPr>
                <w:rFonts w:ascii="Times New Roman" w:hAnsi="Times New Roman"/>
                <w:sz w:val="24"/>
                <w:szCs w:val="24"/>
              </w:rPr>
              <w:t>Категории задержанных транспортных средств</w:t>
            </w:r>
          </w:p>
        </w:tc>
        <w:tc>
          <w:tcPr>
            <w:tcW w:w="4395" w:type="dxa"/>
            <w:shd w:val="clear" w:color="auto" w:fill="auto"/>
            <w:vAlign w:val="center"/>
          </w:tcPr>
          <w:p w:rsidR="005E5D3F" w:rsidRPr="009215BA" w:rsidRDefault="005E5D3F" w:rsidP="008A0A26">
            <w:pPr>
              <w:pStyle w:val="a7"/>
              <w:jc w:val="center"/>
              <w:rPr>
                <w:rFonts w:ascii="Times New Roman" w:hAnsi="Times New Roman"/>
                <w:sz w:val="24"/>
                <w:szCs w:val="24"/>
              </w:rPr>
            </w:pPr>
            <w:r w:rsidRPr="009215BA">
              <w:rPr>
                <w:rFonts w:ascii="Times New Roman" w:hAnsi="Times New Roman"/>
                <w:sz w:val="24"/>
                <w:szCs w:val="24"/>
              </w:rPr>
              <w:t>Тариф за 1 час хранения с НДС, руб.</w:t>
            </w:r>
          </w:p>
        </w:tc>
      </w:tr>
      <w:tr w:rsidR="005E5D3F" w:rsidRPr="009215BA" w:rsidTr="008A0A26">
        <w:trPr>
          <w:trHeight w:val="429"/>
        </w:trPr>
        <w:tc>
          <w:tcPr>
            <w:tcW w:w="5778" w:type="dxa"/>
            <w:shd w:val="clear" w:color="auto" w:fill="auto"/>
            <w:vAlign w:val="center"/>
          </w:tcPr>
          <w:p w:rsidR="005E5D3F" w:rsidRPr="009215BA" w:rsidRDefault="005E5D3F" w:rsidP="008A0A26">
            <w:pPr>
              <w:pStyle w:val="a7"/>
              <w:rPr>
                <w:rFonts w:ascii="Times New Roman" w:hAnsi="Times New Roman"/>
                <w:sz w:val="24"/>
                <w:szCs w:val="24"/>
              </w:rPr>
            </w:pPr>
            <w:r w:rsidRPr="009215BA">
              <w:rPr>
                <w:rFonts w:ascii="Times New Roman" w:hAnsi="Times New Roman"/>
                <w:sz w:val="24"/>
                <w:szCs w:val="24"/>
              </w:rPr>
              <w:t>Категория А</w:t>
            </w:r>
          </w:p>
        </w:tc>
        <w:tc>
          <w:tcPr>
            <w:tcW w:w="4395" w:type="dxa"/>
            <w:shd w:val="clear" w:color="auto" w:fill="auto"/>
            <w:vAlign w:val="center"/>
          </w:tcPr>
          <w:p w:rsidR="005E5D3F" w:rsidRPr="009215BA" w:rsidRDefault="005E5D3F" w:rsidP="008A0A26">
            <w:pPr>
              <w:pStyle w:val="a7"/>
              <w:jc w:val="center"/>
              <w:rPr>
                <w:rFonts w:ascii="Times New Roman" w:hAnsi="Times New Roman"/>
                <w:sz w:val="24"/>
                <w:szCs w:val="24"/>
              </w:rPr>
            </w:pPr>
            <w:r>
              <w:rPr>
                <w:rFonts w:ascii="Times New Roman" w:hAnsi="Times New Roman"/>
                <w:sz w:val="24"/>
                <w:szCs w:val="24"/>
              </w:rPr>
              <w:t>12</w:t>
            </w:r>
            <w:r w:rsidRPr="009215BA">
              <w:rPr>
                <w:rFonts w:ascii="Times New Roman" w:hAnsi="Times New Roman"/>
                <w:sz w:val="24"/>
                <w:szCs w:val="24"/>
              </w:rPr>
              <w:t>,00</w:t>
            </w:r>
          </w:p>
        </w:tc>
      </w:tr>
      <w:tr w:rsidR="005E5D3F" w:rsidRPr="009215BA" w:rsidTr="008A0A26">
        <w:trPr>
          <w:trHeight w:val="407"/>
        </w:trPr>
        <w:tc>
          <w:tcPr>
            <w:tcW w:w="5778" w:type="dxa"/>
            <w:shd w:val="clear" w:color="auto" w:fill="auto"/>
            <w:vAlign w:val="center"/>
          </w:tcPr>
          <w:p w:rsidR="005E5D3F" w:rsidRPr="009215BA" w:rsidRDefault="005E5D3F" w:rsidP="008A0A26">
            <w:pPr>
              <w:pStyle w:val="a7"/>
              <w:rPr>
                <w:rFonts w:ascii="Times New Roman" w:hAnsi="Times New Roman"/>
                <w:sz w:val="24"/>
                <w:szCs w:val="24"/>
              </w:rPr>
            </w:pPr>
            <w:r w:rsidRPr="009215BA">
              <w:rPr>
                <w:rFonts w:ascii="Times New Roman" w:hAnsi="Times New Roman"/>
                <w:sz w:val="24"/>
                <w:szCs w:val="24"/>
              </w:rPr>
              <w:t xml:space="preserve">Категории В и </w:t>
            </w:r>
            <w:r w:rsidRPr="009215BA">
              <w:rPr>
                <w:rFonts w:ascii="Times New Roman" w:hAnsi="Times New Roman"/>
                <w:sz w:val="24"/>
                <w:szCs w:val="24"/>
                <w:lang w:val="en-US"/>
              </w:rPr>
              <w:t>D</w:t>
            </w:r>
            <w:r w:rsidRPr="009215BA">
              <w:rPr>
                <w:rFonts w:ascii="Times New Roman" w:hAnsi="Times New Roman"/>
                <w:sz w:val="24"/>
                <w:szCs w:val="24"/>
              </w:rPr>
              <w:t xml:space="preserve">  массой до 3,5 тонн</w:t>
            </w:r>
          </w:p>
        </w:tc>
        <w:tc>
          <w:tcPr>
            <w:tcW w:w="4395" w:type="dxa"/>
            <w:shd w:val="clear" w:color="auto" w:fill="auto"/>
            <w:vAlign w:val="center"/>
          </w:tcPr>
          <w:p w:rsidR="005E5D3F" w:rsidRPr="009215BA" w:rsidRDefault="005E5D3F" w:rsidP="008A0A26">
            <w:pPr>
              <w:pStyle w:val="a7"/>
              <w:jc w:val="center"/>
              <w:rPr>
                <w:rFonts w:ascii="Times New Roman" w:hAnsi="Times New Roman"/>
                <w:sz w:val="24"/>
                <w:szCs w:val="24"/>
              </w:rPr>
            </w:pPr>
            <w:r>
              <w:rPr>
                <w:rFonts w:ascii="Times New Roman" w:hAnsi="Times New Roman"/>
                <w:sz w:val="24"/>
                <w:szCs w:val="24"/>
              </w:rPr>
              <w:t>23</w:t>
            </w:r>
            <w:r w:rsidRPr="009215BA">
              <w:rPr>
                <w:rFonts w:ascii="Times New Roman" w:hAnsi="Times New Roman"/>
                <w:sz w:val="24"/>
                <w:szCs w:val="24"/>
              </w:rPr>
              <w:t>,00</w:t>
            </w:r>
          </w:p>
        </w:tc>
      </w:tr>
      <w:tr w:rsidR="005E5D3F" w:rsidRPr="009215BA" w:rsidTr="008A0A26">
        <w:trPr>
          <w:trHeight w:val="413"/>
        </w:trPr>
        <w:tc>
          <w:tcPr>
            <w:tcW w:w="5778" w:type="dxa"/>
            <w:shd w:val="clear" w:color="auto" w:fill="auto"/>
            <w:vAlign w:val="center"/>
          </w:tcPr>
          <w:p w:rsidR="005E5D3F" w:rsidRPr="009215BA" w:rsidRDefault="005E5D3F" w:rsidP="008A0A26">
            <w:pPr>
              <w:pStyle w:val="a7"/>
              <w:rPr>
                <w:rFonts w:ascii="Times New Roman" w:hAnsi="Times New Roman"/>
                <w:sz w:val="24"/>
                <w:szCs w:val="24"/>
              </w:rPr>
            </w:pPr>
            <w:r w:rsidRPr="009215BA">
              <w:rPr>
                <w:rFonts w:ascii="Times New Roman" w:hAnsi="Times New Roman"/>
                <w:sz w:val="24"/>
                <w:szCs w:val="24"/>
              </w:rPr>
              <w:t xml:space="preserve">Категории </w:t>
            </w:r>
            <w:r w:rsidRPr="009215BA">
              <w:rPr>
                <w:rFonts w:ascii="Times New Roman" w:hAnsi="Times New Roman"/>
                <w:sz w:val="24"/>
                <w:szCs w:val="24"/>
                <w:lang w:val="en-US"/>
              </w:rPr>
              <w:t>D</w:t>
            </w:r>
            <w:r w:rsidRPr="009215BA">
              <w:rPr>
                <w:rFonts w:ascii="Times New Roman" w:hAnsi="Times New Roman"/>
                <w:sz w:val="24"/>
                <w:szCs w:val="24"/>
              </w:rPr>
              <w:t xml:space="preserve"> массой более 3,5 тонн, С и Е</w:t>
            </w:r>
          </w:p>
        </w:tc>
        <w:tc>
          <w:tcPr>
            <w:tcW w:w="4395" w:type="dxa"/>
            <w:shd w:val="clear" w:color="auto" w:fill="auto"/>
            <w:vAlign w:val="center"/>
          </w:tcPr>
          <w:p w:rsidR="005E5D3F" w:rsidRPr="009215BA" w:rsidRDefault="005E5D3F" w:rsidP="008A0A26">
            <w:pPr>
              <w:pStyle w:val="a7"/>
              <w:jc w:val="center"/>
              <w:rPr>
                <w:rFonts w:ascii="Times New Roman" w:hAnsi="Times New Roman"/>
                <w:sz w:val="24"/>
                <w:szCs w:val="24"/>
              </w:rPr>
            </w:pPr>
            <w:r>
              <w:rPr>
                <w:rFonts w:ascii="Times New Roman" w:hAnsi="Times New Roman"/>
                <w:sz w:val="24"/>
                <w:szCs w:val="24"/>
              </w:rPr>
              <w:t>46</w:t>
            </w:r>
            <w:r w:rsidRPr="009215BA">
              <w:rPr>
                <w:rFonts w:ascii="Times New Roman" w:hAnsi="Times New Roman"/>
                <w:sz w:val="24"/>
                <w:szCs w:val="24"/>
              </w:rPr>
              <w:t>,00</w:t>
            </w:r>
          </w:p>
        </w:tc>
      </w:tr>
      <w:tr w:rsidR="005E5D3F" w:rsidRPr="009215BA" w:rsidTr="008A0A26">
        <w:trPr>
          <w:trHeight w:val="420"/>
        </w:trPr>
        <w:tc>
          <w:tcPr>
            <w:tcW w:w="5778" w:type="dxa"/>
            <w:shd w:val="clear" w:color="auto" w:fill="auto"/>
            <w:vAlign w:val="center"/>
          </w:tcPr>
          <w:p w:rsidR="005E5D3F" w:rsidRPr="009215BA" w:rsidRDefault="005E5D3F" w:rsidP="008A0A26">
            <w:pPr>
              <w:pStyle w:val="a7"/>
              <w:rPr>
                <w:rFonts w:ascii="Times New Roman" w:hAnsi="Times New Roman"/>
                <w:sz w:val="24"/>
                <w:szCs w:val="24"/>
              </w:rPr>
            </w:pPr>
            <w:r w:rsidRPr="009215BA">
              <w:rPr>
                <w:rFonts w:ascii="Times New Roman" w:hAnsi="Times New Roman"/>
                <w:sz w:val="24"/>
                <w:szCs w:val="24"/>
              </w:rPr>
              <w:t>Негабаритные транспортные средства</w:t>
            </w:r>
          </w:p>
        </w:tc>
        <w:tc>
          <w:tcPr>
            <w:tcW w:w="4395" w:type="dxa"/>
            <w:shd w:val="clear" w:color="auto" w:fill="auto"/>
            <w:vAlign w:val="center"/>
          </w:tcPr>
          <w:p w:rsidR="005E5D3F" w:rsidRPr="009215BA" w:rsidRDefault="005E5D3F" w:rsidP="008A0A26">
            <w:pPr>
              <w:pStyle w:val="a7"/>
              <w:jc w:val="center"/>
              <w:rPr>
                <w:rFonts w:ascii="Times New Roman" w:hAnsi="Times New Roman"/>
                <w:sz w:val="24"/>
                <w:szCs w:val="24"/>
              </w:rPr>
            </w:pPr>
            <w:r>
              <w:rPr>
                <w:rFonts w:ascii="Times New Roman" w:hAnsi="Times New Roman"/>
                <w:sz w:val="24"/>
                <w:szCs w:val="24"/>
              </w:rPr>
              <w:t>69</w:t>
            </w:r>
            <w:r w:rsidRPr="009215BA">
              <w:rPr>
                <w:rFonts w:ascii="Times New Roman" w:hAnsi="Times New Roman"/>
                <w:sz w:val="24"/>
                <w:szCs w:val="24"/>
              </w:rPr>
              <w:t>,00</w:t>
            </w:r>
          </w:p>
        </w:tc>
      </w:tr>
    </w:tbl>
    <w:p w:rsidR="005E5D3F" w:rsidRPr="0062240B" w:rsidRDefault="005E5D3F" w:rsidP="005E5D3F">
      <w:pPr>
        <w:pStyle w:val="a7"/>
        <w:ind w:firstLine="709"/>
        <w:jc w:val="both"/>
        <w:rPr>
          <w:rFonts w:ascii="Times New Roman" w:hAnsi="Times New Roman"/>
          <w:sz w:val="24"/>
          <w:szCs w:val="24"/>
        </w:rPr>
      </w:pPr>
      <w:r w:rsidRPr="0062240B">
        <w:rPr>
          <w:rFonts w:ascii="Times New Roman" w:hAnsi="Times New Roman"/>
          <w:sz w:val="24"/>
          <w:szCs w:val="24"/>
        </w:rPr>
        <w:t>3.  Признать утратившими силу:</w:t>
      </w:r>
    </w:p>
    <w:p w:rsidR="005E5D3F" w:rsidRPr="0062240B" w:rsidRDefault="005E5D3F" w:rsidP="005E5D3F">
      <w:pPr>
        <w:pStyle w:val="a7"/>
        <w:ind w:firstLine="709"/>
        <w:jc w:val="both"/>
        <w:rPr>
          <w:rFonts w:ascii="Times New Roman" w:hAnsi="Times New Roman"/>
          <w:sz w:val="24"/>
          <w:szCs w:val="24"/>
        </w:rPr>
      </w:pPr>
      <w:r w:rsidRPr="0062240B">
        <w:rPr>
          <w:rFonts w:ascii="Times New Roman" w:hAnsi="Times New Roman"/>
          <w:sz w:val="24"/>
          <w:szCs w:val="24"/>
        </w:rPr>
        <w:lastRenderedPageBreak/>
        <w:t>- пост</w:t>
      </w:r>
      <w:r>
        <w:rPr>
          <w:rFonts w:ascii="Times New Roman" w:hAnsi="Times New Roman"/>
          <w:sz w:val="24"/>
          <w:szCs w:val="24"/>
        </w:rPr>
        <w:t>ановление департамента топливно-</w:t>
      </w:r>
      <w:r w:rsidRPr="0062240B">
        <w:rPr>
          <w:rFonts w:ascii="Times New Roman" w:hAnsi="Times New Roman"/>
          <w:sz w:val="24"/>
          <w:szCs w:val="24"/>
        </w:rPr>
        <w:t>энергетического комплекса и тарифной политики Костромской области от 30 июля 2010 года  № 10/130 «Об утверждении платы за проверку технического состояния транспортных средств, в том числе с использованием средств технического диагностирования, и тарифов на хранение задержанного транспорта»;</w:t>
      </w:r>
    </w:p>
    <w:p w:rsidR="005E5D3F" w:rsidRDefault="005E5D3F" w:rsidP="005E5D3F">
      <w:pPr>
        <w:pStyle w:val="a7"/>
        <w:ind w:firstLine="709"/>
        <w:jc w:val="both"/>
        <w:rPr>
          <w:rFonts w:ascii="Times New Roman" w:hAnsi="Times New Roman"/>
          <w:sz w:val="24"/>
          <w:szCs w:val="24"/>
        </w:rPr>
      </w:pPr>
      <w:r w:rsidRPr="0062240B">
        <w:rPr>
          <w:rFonts w:ascii="Times New Roman" w:hAnsi="Times New Roman"/>
          <w:sz w:val="24"/>
          <w:szCs w:val="24"/>
        </w:rPr>
        <w:t>- постановление департамента топливно-энергетического комплекса и тарифной политики Костромской области от 30 декабря 2011 года № 11/514 «О признании утратившим силу отдельных постановлений департамента топливно-энергетического комплекса и тарифной политики Костромской области».</w:t>
      </w:r>
    </w:p>
    <w:p w:rsidR="005E5D3F" w:rsidRPr="0054597F" w:rsidRDefault="005E5D3F" w:rsidP="005E5D3F">
      <w:pPr>
        <w:pStyle w:val="a7"/>
        <w:ind w:firstLine="709"/>
        <w:jc w:val="both"/>
        <w:rPr>
          <w:rFonts w:ascii="Times New Roman" w:hAnsi="Times New Roman"/>
          <w:sz w:val="24"/>
          <w:szCs w:val="24"/>
        </w:rPr>
      </w:pPr>
      <w:r>
        <w:rPr>
          <w:rFonts w:ascii="Times New Roman" w:hAnsi="Times New Roman"/>
          <w:sz w:val="24"/>
          <w:szCs w:val="24"/>
        </w:rPr>
        <w:t xml:space="preserve">4. </w:t>
      </w:r>
      <w:r w:rsidRPr="0054597F">
        <w:rPr>
          <w:rFonts w:ascii="Times New Roman" w:hAnsi="Times New Roman"/>
          <w:sz w:val="24"/>
          <w:szCs w:val="24"/>
        </w:rPr>
        <w:t>Настоящ</w:t>
      </w:r>
      <w:r>
        <w:rPr>
          <w:rFonts w:ascii="Times New Roman" w:hAnsi="Times New Roman"/>
          <w:sz w:val="24"/>
          <w:szCs w:val="24"/>
        </w:rPr>
        <w:t>и</w:t>
      </w:r>
      <w:r w:rsidRPr="0054597F">
        <w:rPr>
          <w:rFonts w:ascii="Times New Roman" w:hAnsi="Times New Roman"/>
          <w:sz w:val="24"/>
          <w:szCs w:val="24"/>
        </w:rPr>
        <w:t>е постановлени</w:t>
      </w:r>
      <w:r>
        <w:rPr>
          <w:rFonts w:ascii="Times New Roman" w:hAnsi="Times New Roman"/>
          <w:sz w:val="24"/>
          <w:szCs w:val="24"/>
        </w:rPr>
        <w:t>я</w:t>
      </w:r>
      <w:r w:rsidRPr="0054597F">
        <w:rPr>
          <w:rFonts w:ascii="Times New Roman" w:hAnsi="Times New Roman"/>
          <w:sz w:val="24"/>
          <w:szCs w:val="24"/>
        </w:rPr>
        <w:t xml:space="preserve"> вступа</w:t>
      </w:r>
      <w:r>
        <w:rPr>
          <w:rFonts w:ascii="Times New Roman" w:hAnsi="Times New Roman"/>
          <w:sz w:val="24"/>
          <w:szCs w:val="24"/>
        </w:rPr>
        <w:t>ю</w:t>
      </w:r>
      <w:r w:rsidRPr="0054597F">
        <w:rPr>
          <w:rFonts w:ascii="Times New Roman" w:hAnsi="Times New Roman"/>
          <w:sz w:val="24"/>
          <w:szCs w:val="24"/>
        </w:rPr>
        <w:t>т в силу со дня его официального опубликования.</w:t>
      </w:r>
    </w:p>
    <w:p w:rsidR="005E5D3F" w:rsidRDefault="005E5D3F" w:rsidP="005E5D3F">
      <w:pPr>
        <w:pStyle w:val="ConsNormal"/>
        <w:widowControl/>
        <w:ind w:firstLine="709"/>
        <w:jc w:val="both"/>
        <w:rPr>
          <w:rFonts w:ascii="Times New Roman" w:hAnsi="Times New Roman"/>
          <w:sz w:val="24"/>
          <w:szCs w:val="24"/>
        </w:rPr>
      </w:pPr>
      <w:r>
        <w:rPr>
          <w:rFonts w:ascii="Times New Roman" w:hAnsi="Times New Roman"/>
          <w:sz w:val="24"/>
          <w:szCs w:val="24"/>
        </w:rPr>
        <w:t>5</w:t>
      </w:r>
      <w:r w:rsidRPr="0054597F">
        <w:rPr>
          <w:rFonts w:ascii="Times New Roman" w:hAnsi="Times New Roman"/>
          <w:sz w:val="24"/>
          <w:szCs w:val="24"/>
        </w:rPr>
        <w:t>. Направить в ФСТ России информацию по тарифам для включения в реестр субъектов естественных монополий в соответствии с требованиями законодательства.</w:t>
      </w:r>
    </w:p>
    <w:p w:rsidR="00CC5FC8" w:rsidRPr="0070547D" w:rsidRDefault="00CC5FC8" w:rsidP="005E5D3F">
      <w:pPr>
        <w:spacing w:after="0" w:line="240" w:lineRule="auto"/>
        <w:jc w:val="both"/>
        <w:rPr>
          <w:rFonts w:ascii="Times New Roman" w:hAnsi="Times New Roman" w:cs="Times New Roman"/>
          <w:sz w:val="24"/>
          <w:szCs w:val="24"/>
        </w:rPr>
      </w:pPr>
    </w:p>
    <w:p w:rsidR="00717684" w:rsidRPr="00B91E7E" w:rsidRDefault="00717684" w:rsidP="00717684">
      <w:pPr>
        <w:autoSpaceDE w:val="0"/>
        <w:autoSpaceDN w:val="0"/>
        <w:adjustRightInd w:val="0"/>
        <w:spacing w:after="0" w:line="240" w:lineRule="auto"/>
        <w:jc w:val="both"/>
        <w:rPr>
          <w:rFonts w:ascii="Times New Roman" w:hAnsi="Times New Roman" w:cs="Times New Roman"/>
          <w:snapToGrid w:val="0"/>
          <w:sz w:val="24"/>
          <w:szCs w:val="24"/>
        </w:rPr>
      </w:pPr>
      <w:r w:rsidRPr="00B91E7E">
        <w:rPr>
          <w:rFonts w:ascii="Times New Roman" w:hAnsi="Times New Roman" w:cs="Times New Roman"/>
          <w:b/>
          <w:snapToGrid w:val="0"/>
          <w:sz w:val="24"/>
          <w:szCs w:val="24"/>
        </w:rPr>
        <w:t>Вопрос 21:</w:t>
      </w:r>
      <w:r w:rsidRPr="00B91E7E">
        <w:rPr>
          <w:rFonts w:ascii="Times New Roman" w:hAnsi="Times New Roman" w:cs="Times New Roman"/>
          <w:snapToGrid w:val="0"/>
          <w:sz w:val="24"/>
          <w:szCs w:val="24"/>
        </w:rPr>
        <w:t xml:space="preserve"> «</w:t>
      </w:r>
      <w:r w:rsidRPr="00B91E7E">
        <w:rPr>
          <w:rFonts w:ascii="Times New Roman" w:hAnsi="Times New Roman" w:cs="Times New Roman"/>
          <w:sz w:val="24"/>
          <w:szCs w:val="24"/>
        </w:rPr>
        <w:t xml:space="preserve">Об утверждении производственных  программ  МУП ЖКХ «Коммунальные сети»  городского поселения поселок Чистые Боры Буйского муниципального района   в сфере  водоснабжения и водоотведения на 2015 год,  установлении тарифов на питьевую воду, водоотведение и транспортировку сточных вод для МУП ЖКХ «Коммунальные сети»   в поселке Чистые Боры Буйского </w:t>
      </w:r>
      <w:r w:rsidRPr="00B91E7E">
        <w:rPr>
          <w:rFonts w:ascii="Times New Roman" w:hAnsi="Times New Roman" w:cs="Times New Roman"/>
          <w:snapToGrid w:val="0"/>
          <w:sz w:val="24"/>
          <w:szCs w:val="24"/>
        </w:rPr>
        <w:t>муниципального района на 2015 год».</w:t>
      </w:r>
    </w:p>
    <w:p w:rsidR="00717684" w:rsidRDefault="00717684" w:rsidP="00717684">
      <w:pPr>
        <w:pStyle w:val="a7"/>
        <w:ind w:firstLine="709"/>
        <w:jc w:val="both"/>
        <w:rPr>
          <w:rFonts w:ascii="Times New Roman" w:hAnsi="Times New Roman" w:cs="Times New Roman"/>
          <w:sz w:val="24"/>
          <w:szCs w:val="24"/>
        </w:rPr>
      </w:pPr>
    </w:p>
    <w:p w:rsidR="00717684" w:rsidRDefault="00717684" w:rsidP="00717684">
      <w:pPr>
        <w:pStyle w:val="a7"/>
        <w:jc w:val="both"/>
        <w:rPr>
          <w:rFonts w:ascii="Times New Roman" w:hAnsi="Times New Roman" w:cs="Times New Roman"/>
          <w:b/>
          <w:sz w:val="24"/>
          <w:szCs w:val="24"/>
        </w:rPr>
      </w:pPr>
      <w:r w:rsidRPr="00B91E7E">
        <w:rPr>
          <w:rFonts w:ascii="Times New Roman" w:hAnsi="Times New Roman" w:cs="Times New Roman"/>
          <w:b/>
          <w:sz w:val="24"/>
          <w:szCs w:val="24"/>
        </w:rPr>
        <w:t>СЛУШАЛИ:</w:t>
      </w:r>
    </w:p>
    <w:p w:rsidR="00717684" w:rsidRPr="00B91E7E" w:rsidRDefault="00717684" w:rsidP="00717684">
      <w:pPr>
        <w:pStyle w:val="a7"/>
        <w:ind w:firstLine="709"/>
        <w:jc w:val="both"/>
        <w:rPr>
          <w:rFonts w:ascii="Times New Roman" w:hAnsi="Times New Roman" w:cs="Times New Roman"/>
          <w:sz w:val="24"/>
          <w:szCs w:val="24"/>
        </w:rPr>
      </w:pPr>
      <w:r w:rsidRPr="00B91E7E">
        <w:rPr>
          <w:rFonts w:ascii="Times New Roman" w:hAnsi="Times New Roman" w:cs="Times New Roman"/>
          <w:sz w:val="24"/>
          <w:szCs w:val="24"/>
        </w:rPr>
        <w:t>Уполномоченного по делу Стрижову И.Н., сообщившего по рассматриваемому вопросу следующее.</w:t>
      </w:r>
    </w:p>
    <w:p w:rsidR="00717684" w:rsidRPr="00B91E7E" w:rsidRDefault="00717684" w:rsidP="00717684">
      <w:pPr>
        <w:pStyle w:val="a7"/>
        <w:ind w:firstLine="709"/>
        <w:jc w:val="both"/>
        <w:rPr>
          <w:rFonts w:ascii="Times New Roman" w:hAnsi="Times New Roman" w:cs="Times New Roman"/>
          <w:sz w:val="24"/>
          <w:szCs w:val="24"/>
        </w:rPr>
      </w:pPr>
      <w:r w:rsidRPr="00B91E7E">
        <w:rPr>
          <w:rFonts w:ascii="Times New Roman" w:hAnsi="Times New Roman" w:cs="Times New Roman"/>
          <w:sz w:val="24"/>
          <w:szCs w:val="24"/>
        </w:rPr>
        <w:t>МУП ЖКХ «Коммунальные сети» г.п.п. Чистые боры  представило в департамент государственного регулирования цен и тарифов Костромской области   заявления вх. от 21.11.2014 г. № О-2451, № О-2455, № О-2456  и расчетные материалы для установления тарифов на 2015г.:</w:t>
      </w:r>
    </w:p>
    <w:p w:rsidR="00717684" w:rsidRPr="00B91E7E" w:rsidRDefault="00717684" w:rsidP="00717684">
      <w:pPr>
        <w:pStyle w:val="a7"/>
        <w:ind w:firstLine="709"/>
        <w:jc w:val="both"/>
        <w:rPr>
          <w:rFonts w:ascii="Times New Roman" w:hAnsi="Times New Roman" w:cs="Times New Roman"/>
          <w:sz w:val="24"/>
          <w:szCs w:val="24"/>
        </w:rPr>
      </w:pPr>
      <w:r w:rsidRPr="00B91E7E">
        <w:rPr>
          <w:rFonts w:ascii="Times New Roman" w:hAnsi="Times New Roman" w:cs="Times New Roman"/>
          <w:sz w:val="24"/>
          <w:szCs w:val="24"/>
        </w:rPr>
        <w:t xml:space="preserve">  - на питьевую воду в размере  43,11руб./м3  при НВВ 8880,45 тыс.руб.</w:t>
      </w:r>
    </w:p>
    <w:p w:rsidR="00717684" w:rsidRPr="00B91E7E" w:rsidRDefault="00717684" w:rsidP="00717684">
      <w:pPr>
        <w:pStyle w:val="a7"/>
        <w:ind w:firstLine="709"/>
        <w:jc w:val="both"/>
        <w:rPr>
          <w:rFonts w:ascii="Times New Roman" w:hAnsi="Times New Roman" w:cs="Times New Roman"/>
          <w:sz w:val="24"/>
          <w:szCs w:val="24"/>
        </w:rPr>
      </w:pPr>
      <w:r w:rsidRPr="00B91E7E">
        <w:rPr>
          <w:rFonts w:ascii="Times New Roman" w:hAnsi="Times New Roman" w:cs="Times New Roman"/>
          <w:sz w:val="24"/>
          <w:szCs w:val="24"/>
        </w:rPr>
        <w:t xml:space="preserve">  -  и водоотведение в размере 63,27 руб./м3  при НВВ 15095,62 тыс.руб.</w:t>
      </w:r>
    </w:p>
    <w:p w:rsidR="00717684" w:rsidRPr="00B91E7E" w:rsidRDefault="00717684" w:rsidP="00717684">
      <w:pPr>
        <w:pStyle w:val="a7"/>
        <w:ind w:firstLine="709"/>
        <w:jc w:val="both"/>
        <w:rPr>
          <w:rFonts w:ascii="Times New Roman" w:hAnsi="Times New Roman" w:cs="Times New Roman"/>
          <w:sz w:val="24"/>
          <w:szCs w:val="24"/>
        </w:rPr>
      </w:pPr>
      <w:r w:rsidRPr="00B91E7E">
        <w:rPr>
          <w:rFonts w:ascii="Times New Roman" w:hAnsi="Times New Roman" w:cs="Times New Roman"/>
          <w:sz w:val="24"/>
          <w:szCs w:val="24"/>
        </w:rPr>
        <w:t xml:space="preserve">  -  на транспортировку в размере 39,76 руб./м3  при НВВ 10255,65 тыс.руб.</w:t>
      </w:r>
    </w:p>
    <w:p w:rsidR="00717684" w:rsidRPr="00B91E7E" w:rsidRDefault="00717684" w:rsidP="00717684">
      <w:pPr>
        <w:pStyle w:val="a7"/>
        <w:ind w:firstLine="709"/>
        <w:jc w:val="both"/>
        <w:rPr>
          <w:rFonts w:ascii="Times New Roman" w:hAnsi="Times New Roman" w:cs="Times New Roman"/>
          <w:sz w:val="24"/>
          <w:szCs w:val="24"/>
        </w:rPr>
      </w:pPr>
      <w:r w:rsidRPr="00B91E7E">
        <w:rPr>
          <w:rFonts w:ascii="Times New Roman" w:hAnsi="Times New Roman" w:cs="Times New Roman"/>
          <w:sz w:val="24"/>
          <w:szCs w:val="24"/>
        </w:rPr>
        <w:t>В рамках полномочий, возложенных постановлением администрации Костромской области  от 31.07.2012 № 313-а «О департаменте государственного  регулирования цен и тарифов Костромской области», ДГРЦ и Т КО  принято решение об открытии дела по установлению тарифа на питьевую воду и водоотведение от 24.11.2014 года  № 403.</w:t>
      </w:r>
    </w:p>
    <w:p w:rsidR="00717684" w:rsidRPr="00B91E7E" w:rsidRDefault="00717684" w:rsidP="00717684">
      <w:pPr>
        <w:shd w:val="clear" w:color="auto" w:fill="FFFFFF"/>
        <w:autoSpaceDE w:val="0"/>
        <w:autoSpaceDN w:val="0"/>
        <w:adjustRightInd w:val="0"/>
        <w:spacing w:after="0" w:line="240" w:lineRule="auto"/>
        <w:ind w:firstLine="709"/>
        <w:jc w:val="both"/>
        <w:rPr>
          <w:rFonts w:ascii="Times New Roman" w:hAnsi="Times New Roman" w:cs="Times New Roman"/>
          <w:color w:val="000000"/>
          <w:sz w:val="24"/>
          <w:szCs w:val="24"/>
        </w:rPr>
      </w:pPr>
      <w:r w:rsidRPr="00B91E7E">
        <w:rPr>
          <w:rFonts w:ascii="Times New Roman" w:hAnsi="Times New Roman" w:cs="Times New Roman"/>
          <w:sz w:val="24"/>
          <w:szCs w:val="24"/>
        </w:rPr>
        <w:t xml:space="preserve">Экспертиза обоснованности тарифов на питьевую воду, водоотведение и транспортировку сточных вод выполнена департаментом государственного регулирования цен и тарифов Костромской области на основании материалов, представленных  МУП ЖКХ «Коммунальные сети» г.п.п. Чистые Боры, в соответствии с Федеральным Законом РФ от 07.12.2011г.  № 416-ФЗ «О водоснабжении и водоотведении»,  постановлением Правительства РФ от 13 мая 2013 г. № 406 «О государственном регулировании тарифов в сфере водоснабжения и водоотведения» </w:t>
      </w:r>
      <w:r w:rsidRPr="00B91E7E">
        <w:rPr>
          <w:rFonts w:ascii="Times New Roman" w:hAnsi="Times New Roman" w:cs="Times New Roman"/>
          <w:color w:val="000000"/>
          <w:sz w:val="24"/>
          <w:szCs w:val="24"/>
        </w:rPr>
        <w:t>и водоотведения » и методическими указаниями по расчету регулируемых тарифов в сфере водоснабжения и водоотведения, утвержденные Приказом ФСТ России от 27.12.2013г. № 1746-э</w:t>
      </w:r>
    </w:p>
    <w:p w:rsidR="00717684" w:rsidRPr="00B91E7E" w:rsidRDefault="00717684" w:rsidP="00717684">
      <w:pPr>
        <w:pStyle w:val="a7"/>
        <w:ind w:firstLine="709"/>
        <w:jc w:val="both"/>
        <w:rPr>
          <w:rFonts w:ascii="Times New Roman" w:hAnsi="Times New Roman" w:cs="Times New Roman"/>
          <w:sz w:val="24"/>
          <w:szCs w:val="24"/>
          <w:u w:val="single"/>
        </w:rPr>
      </w:pPr>
      <w:r w:rsidRPr="00B91E7E">
        <w:rPr>
          <w:rFonts w:ascii="Times New Roman" w:hAnsi="Times New Roman" w:cs="Times New Roman"/>
          <w:sz w:val="24"/>
          <w:szCs w:val="24"/>
          <w:u w:val="single"/>
        </w:rPr>
        <w:t>Тарифы на питьевую воду</w:t>
      </w:r>
    </w:p>
    <w:p w:rsidR="00717684" w:rsidRPr="00B91E7E" w:rsidRDefault="00717684" w:rsidP="00717684">
      <w:pPr>
        <w:pStyle w:val="a7"/>
        <w:ind w:firstLine="709"/>
        <w:jc w:val="both"/>
        <w:rPr>
          <w:rFonts w:ascii="Times New Roman" w:hAnsi="Times New Roman" w:cs="Times New Roman"/>
          <w:sz w:val="24"/>
          <w:szCs w:val="24"/>
        </w:rPr>
      </w:pPr>
      <w:r w:rsidRPr="00B91E7E">
        <w:rPr>
          <w:rFonts w:ascii="Times New Roman" w:hAnsi="Times New Roman" w:cs="Times New Roman"/>
          <w:sz w:val="24"/>
          <w:szCs w:val="24"/>
        </w:rPr>
        <w:t>Производственная программа предприятия принята на следующем уровне:</w:t>
      </w:r>
    </w:p>
    <w:p w:rsidR="00717684" w:rsidRPr="00B91E7E" w:rsidRDefault="00717684" w:rsidP="00717684">
      <w:pPr>
        <w:pStyle w:val="a7"/>
        <w:ind w:firstLine="709"/>
        <w:jc w:val="both"/>
        <w:rPr>
          <w:rFonts w:ascii="Times New Roman" w:hAnsi="Times New Roman" w:cs="Times New Roman"/>
          <w:sz w:val="24"/>
          <w:szCs w:val="24"/>
        </w:rPr>
      </w:pPr>
      <w:r w:rsidRPr="00B91E7E">
        <w:rPr>
          <w:rFonts w:ascii="Times New Roman" w:hAnsi="Times New Roman" w:cs="Times New Roman"/>
          <w:sz w:val="24"/>
          <w:szCs w:val="24"/>
        </w:rPr>
        <w:t>поднято воды – 275,02 тыс. м3;</w:t>
      </w:r>
    </w:p>
    <w:p w:rsidR="00717684" w:rsidRPr="00B91E7E" w:rsidRDefault="00717684" w:rsidP="00717684">
      <w:pPr>
        <w:pStyle w:val="a7"/>
        <w:ind w:firstLine="709"/>
        <w:jc w:val="both"/>
        <w:rPr>
          <w:rFonts w:ascii="Times New Roman" w:hAnsi="Times New Roman" w:cs="Times New Roman"/>
          <w:sz w:val="24"/>
          <w:szCs w:val="24"/>
        </w:rPr>
      </w:pPr>
      <w:r w:rsidRPr="00B91E7E">
        <w:rPr>
          <w:rFonts w:ascii="Times New Roman" w:hAnsi="Times New Roman" w:cs="Times New Roman"/>
          <w:sz w:val="24"/>
          <w:szCs w:val="24"/>
        </w:rPr>
        <w:t>расход на нужды предприятия – 14,40 тыс.м3;</w:t>
      </w:r>
    </w:p>
    <w:p w:rsidR="00717684" w:rsidRPr="00B91E7E" w:rsidRDefault="00717684" w:rsidP="00717684">
      <w:pPr>
        <w:pStyle w:val="a7"/>
        <w:ind w:firstLine="709"/>
        <w:jc w:val="both"/>
        <w:rPr>
          <w:rFonts w:ascii="Times New Roman" w:hAnsi="Times New Roman" w:cs="Times New Roman"/>
          <w:sz w:val="24"/>
          <w:szCs w:val="24"/>
        </w:rPr>
      </w:pPr>
      <w:r w:rsidRPr="00B91E7E">
        <w:rPr>
          <w:rFonts w:ascii="Times New Roman" w:hAnsi="Times New Roman" w:cs="Times New Roman"/>
          <w:sz w:val="24"/>
          <w:szCs w:val="24"/>
        </w:rPr>
        <w:t>пропущено через очистные сооружения – 260,62 тыс.м3;</w:t>
      </w:r>
    </w:p>
    <w:p w:rsidR="00717684" w:rsidRPr="00B91E7E" w:rsidRDefault="00717684" w:rsidP="00717684">
      <w:pPr>
        <w:pStyle w:val="a7"/>
        <w:ind w:firstLine="709"/>
        <w:jc w:val="both"/>
        <w:rPr>
          <w:rFonts w:ascii="Times New Roman" w:hAnsi="Times New Roman" w:cs="Times New Roman"/>
          <w:sz w:val="24"/>
          <w:szCs w:val="24"/>
        </w:rPr>
      </w:pPr>
      <w:r w:rsidRPr="00B91E7E">
        <w:rPr>
          <w:rFonts w:ascii="Times New Roman" w:hAnsi="Times New Roman" w:cs="Times New Roman"/>
          <w:sz w:val="24"/>
          <w:szCs w:val="24"/>
        </w:rPr>
        <w:t>объем отпуска в сеть – 260,62 тыс.м3;</w:t>
      </w:r>
    </w:p>
    <w:p w:rsidR="00717684" w:rsidRPr="00B91E7E" w:rsidRDefault="00717684" w:rsidP="00717684">
      <w:pPr>
        <w:pStyle w:val="a7"/>
        <w:ind w:firstLine="709"/>
        <w:jc w:val="both"/>
        <w:rPr>
          <w:rFonts w:ascii="Times New Roman" w:hAnsi="Times New Roman" w:cs="Times New Roman"/>
          <w:sz w:val="24"/>
          <w:szCs w:val="24"/>
        </w:rPr>
      </w:pPr>
      <w:r w:rsidRPr="00B91E7E">
        <w:rPr>
          <w:rFonts w:ascii="Times New Roman" w:hAnsi="Times New Roman" w:cs="Times New Roman"/>
          <w:sz w:val="24"/>
          <w:szCs w:val="24"/>
        </w:rPr>
        <w:t>потери – 39,20 тыс.м3 ( 15,04% к отпуску в сеть);</w:t>
      </w:r>
    </w:p>
    <w:p w:rsidR="00717684" w:rsidRPr="00B91E7E" w:rsidRDefault="00717684" w:rsidP="00717684">
      <w:pPr>
        <w:pStyle w:val="a7"/>
        <w:ind w:firstLine="709"/>
        <w:jc w:val="both"/>
        <w:rPr>
          <w:rFonts w:ascii="Times New Roman" w:hAnsi="Times New Roman" w:cs="Times New Roman"/>
          <w:sz w:val="24"/>
          <w:szCs w:val="24"/>
        </w:rPr>
      </w:pPr>
      <w:r w:rsidRPr="00B91E7E">
        <w:rPr>
          <w:rFonts w:ascii="Times New Roman" w:hAnsi="Times New Roman" w:cs="Times New Roman"/>
          <w:sz w:val="24"/>
          <w:szCs w:val="24"/>
        </w:rPr>
        <w:t>реализовано воды  - 221,42 тыс.м3 (средние показания за 3 года), в т.ч.:</w:t>
      </w:r>
    </w:p>
    <w:p w:rsidR="00717684" w:rsidRPr="00B91E7E" w:rsidRDefault="00717684" w:rsidP="00717684">
      <w:pPr>
        <w:pStyle w:val="a7"/>
        <w:ind w:firstLine="709"/>
        <w:jc w:val="both"/>
        <w:rPr>
          <w:rFonts w:ascii="Times New Roman" w:hAnsi="Times New Roman" w:cs="Times New Roman"/>
          <w:sz w:val="24"/>
          <w:szCs w:val="24"/>
        </w:rPr>
      </w:pPr>
      <w:r w:rsidRPr="00B91E7E">
        <w:rPr>
          <w:rFonts w:ascii="Times New Roman" w:hAnsi="Times New Roman" w:cs="Times New Roman"/>
          <w:sz w:val="24"/>
          <w:szCs w:val="24"/>
        </w:rPr>
        <w:t>- населению – 180,4 тыс. м3;</w:t>
      </w:r>
    </w:p>
    <w:p w:rsidR="00717684" w:rsidRPr="00B91E7E" w:rsidRDefault="00717684" w:rsidP="00717684">
      <w:pPr>
        <w:pStyle w:val="a7"/>
        <w:ind w:firstLine="709"/>
        <w:jc w:val="both"/>
        <w:rPr>
          <w:rFonts w:ascii="Times New Roman" w:hAnsi="Times New Roman" w:cs="Times New Roman"/>
          <w:sz w:val="24"/>
          <w:szCs w:val="24"/>
        </w:rPr>
      </w:pPr>
      <w:r w:rsidRPr="00B91E7E">
        <w:rPr>
          <w:rFonts w:ascii="Times New Roman" w:hAnsi="Times New Roman" w:cs="Times New Roman"/>
          <w:sz w:val="24"/>
          <w:szCs w:val="24"/>
        </w:rPr>
        <w:t>- бюджетные потребители – 38,4 тыс.м3;</w:t>
      </w:r>
    </w:p>
    <w:p w:rsidR="00717684" w:rsidRPr="00B91E7E" w:rsidRDefault="00717684" w:rsidP="00717684">
      <w:pPr>
        <w:pStyle w:val="a7"/>
        <w:ind w:firstLine="709"/>
        <w:jc w:val="both"/>
        <w:rPr>
          <w:rFonts w:ascii="Times New Roman" w:hAnsi="Times New Roman" w:cs="Times New Roman"/>
          <w:sz w:val="24"/>
          <w:szCs w:val="24"/>
        </w:rPr>
      </w:pPr>
      <w:r w:rsidRPr="00B91E7E">
        <w:rPr>
          <w:rFonts w:ascii="Times New Roman" w:hAnsi="Times New Roman" w:cs="Times New Roman"/>
          <w:sz w:val="24"/>
          <w:szCs w:val="24"/>
        </w:rPr>
        <w:t>-  прочие потребители – 2,87 тыс.м3.</w:t>
      </w:r>
    </w:p>
    <w:p w:rsidR="00717684" w:rsidRPr="00B91E7E" w:rsidRDefault="00717684" w:rsidP="00717684">
      <w:pPr>
        <w:pStyle w:val="a7"/>
        <w:ind w:firstLine="709"/>
        <w:jc w:val="both"/>
        <w:rPr>
          <w:rFonts w:ascii="Times New Roman" w:hAnsi="Times New Roman" w:cs="Times New Roman"/>
          <w:sz w:val="24"/>
          <w:szCs w:val="24"/>
        </w:rPr>
      </w:pPr>
      <w:r w:rsidRPr="00B91E7E">
        <w:rPr>
          <w:rFonts w:ascii="Times New Roman" w:hAnsi="Times New Roman" w:cs="Times New Roman"/>
          <w:sz w:val="24"/>
          <w:szCs w:val="24"/>
        </w:rPr>
        <w:t xml:space="preserve">В результате проведенной экспертизы представленных расчетов произведена корректировка следующих статей затрат: </w:t>
      </w:r>
    </w:p>
    <w:p w:rsidR="00717684" w:rsidRPr="00B91E7E" w:rsidRDefault="00717684" w:rsidP="00717684">
      <w:pPr>
        <w:pStyle w:val="a7"/>
        <w:ind w:firstLine="709"/>
        <w:jc w:val="both"/>
        <w:rPr>
          <w:rFonts w:ascii="Times New Roman" w:hAnsi="Times New Roman" w:cs="Times New Roman"/>
          <w:sz w:val="24"/>
          <w:szCs w:val="24"/>
        </w:rPr>
      </w:pPr>
      <w:r w:rsidRPr="00B91E7E">
        <w:rPr>
          <w:rFonts w:ascii="Times New Roman" w:hAnsi="Times New Roman" w:cs="Times New Roman"/>
          <w:sz w:val="24"/>
          <w:szCs w:val="24"/>
        </w:rPr>
        <w:lastRenderedPageBreak/>
        <w:t>-Реагенты - затраты снижены на 87,87 тыс. руб., приняты в соответствии с фактическими затратами за 9 месяцев 2014г.,  с учетом планируемых объемов, пропущенных через очистные сооружения  на 2015 год и составили 77,17</w:t>
      </w:r>
      <w:r>
        <w:rPr>
          <w:rFonts w:ascii="Times New Roman" w:hAnsi="Times New Roman" w:cs="Times New Roman"/>
          <w:sz w:val="24"/>
          <w:szCs w:val="24"/>
        </w:rPr>
        <w:t xml:space="preserve"> тыс.руб.;</w:t>
      </w:r>
    </w:p>
    <w:p w:rsidR="00717684" w:rsidRPr="00B91E7E" w:rsidRDefault="00717684" w:rsidP="00717684">
      <w:pPr>
        <w:pStyle w:val="a7"/>
        <w:ind w:firstLine="709"/>
        <w:jc w:val="both"/>
        <w:rPr>
          <w:rFonts w:ascii="Times New Roman" w:hAnsi="Times New Roman" w:cs="Times New Roman"/>
          <w:sz w:val="24"/>
          <w:szCs w:val="24"/>
        </w:rPr>
      </w:pPr>
      <w:r w:rsidRPr="00B91E7E">
        <w:rPr>
          <w:rFonts w:ascii="Times New Roman" w:hAnsi="Times New Roman" w:cs="Times New Roman"/>
          <w:sz w:val="24"/>
          <w:szCs w:val="24"/>
        </w:rPr>
        <w:t>- Электроэнергия - затраты снижены на 25,54 тыс.руб., объемы приняты в соответствии с фактическим расходом за 2013 год, с учетом планируемого подъема в 2015 году.  Расходы по данной статье составят 1100,49 тыс.руб.с учет индексации с 01.07.2015</w:t>
      </w:r>
      <w:r>
        <w:rPr>
          <w:rFonts w:ascii="Times New Roman" w:hAnsi="Times New Roman" w:cs="Times New Roman"/>
          <w:sz w:val="24"/>
          <w:szCs w:val="24"/>
        </w:rPr>
        <w:t xml:space="preserve"> </w:t>
      </w:r>
      <w:r w:rsidRPr="00B91E7E">
        <w:rPr>
          <w:rFonts w:ascii="Times New Roman" w:hAnsi="Times New Roman" w:cs="Times New Roman"/>
          <w:sz w:val="24"/>
          <w:szCs w:val="24"/>
        </w:rPr>
        <w:t>г. на 1,075</w:t>
      </w:r>
      <w:r>
        <w:rPr>
          <w:rFonts w:ascii="Times New Roman" w:hAnsi="Times New Roman" w:cs="Times New Roman"/>
          <w:sz w:val="24"/>
          <w:szCs w:val="24"/>
        </w:rPr>
        <w:t>%;</w:t>
      </w:r>
    </w:p>
    <w:p w:rsidR="00717684" w:rsidRPr="00B91E7E" w:rsidRDefault="00717684" w:rsidP="00717684">
      <w:pPr>
        <w:pStyle w:val="a7"/>
        <w:ind w:firstLine="709"/>
        <w:jc w:val="both"/>
        <w:rPr>
          <w:rFonts w:ascii="Times New Roman" w:hAnsi="Times New Roman" w:cs="Times New Roman"/>
          <w:sz w:val="24"/>
          <w:szCs w:val="24"/>
        </w:rPr>
      </w:pPr>
      <w:r w:rsidRPr="00B91E7E">
        <w:rPr>
          <w:rFonts w:ascii="Times New Roman" w:hAnsi="Times New Roman" w:cs="Times New Roman"/>
          <w:sz w:val="24"/>
          <w:szCs w:val="24"/>
        </w:rPr>
        <w:t>- Затраты на оплату труда - затраты по данной статье приняты в размере 1136,41 тыс.руб. Расчет заработной платы произведен в соответствии со штатным расписанием, действующим на предприятии, с  положением о премировании  и индексацией с 01.07.2015 г. на 105,5%;</w:t>
      </w:r>
    </w:p>
    <w:p w:rsidR="00717684" w:rsidRPr="00B91E7E" w:rsidRDefault="00717684" w:rsidP="00717684">
      <w:pPr>
        <w:pStyle w:val="a7"/>
        <w:ind w:firstLine="709"/>
        <w:jc w:val="both"/>
        <w:rPr>
          <w:rFonts w:ascii="Times New Roman" w:hAnsi="Times New Roman" w:cs="Times New Roman"/>
          <w:sz w:val="24"/>
          <w:szCs w:val="24"/>
        </w:rPr>
      </w:pPr>
      <w:r w:rsidRPr="00B91E7E">
        <w:rPr>
          <w:rFonts w:ascii="Times New Roman" w:hAnsi="Times New Roman" w:cs="Times New Roman"/>
          <w:sz w:val="24"/>
          <w:szCs w:val="24"/>
        </w:rPr>
        <w:t xml:space="preserve"> - Отчисления на социальные нужды - затраты по данной статье составили 30,2% от ФОТ и приняты в размере 343,20  тыс. руб.;</w:t>
      </w:r>
    </w:p>
    <w:p w:rsidR="00717684" w:rsidRPr="00B91E7E" w:rsidRDefault="00717684" w:rsidP="00717684">
      <w:pPr>
        <w:pStyle w:val="a7"/>
        <w:ind w:firstLine="709"/>
        <w:jc w:val="both"/>
        <w:rPr>
          <w:rFonts w:ascii="Times New Roman" w:hAnsi="Times New Roman" w:cs="Times New Roman"/>
          <w:sz w:val="24"/>
          <w:szCs w:val="24"/>
        </w:rPr>
      </w:pPr>
      <w:r w:rsidRPr="00B91E7E">
        <w:rPr>
          <w:rFonts w:ascii="Times New Roman" w:hAnsi="Times New Roman" w:cs="Times New Roman"/>
          <w:sz w:val="24"/>
          <w:szCs w:val="24"/>
        </w:rPr>
        <w:t>-  Амортизация -  затраты по данной статье приняты согласно ведомости начисления амортизации и составили 1,50 тыс .руб.;</w:t>
      </w:r>
    </w:p>
    <w:p w:rsidR="00717684" w:rsidRPr="00B91E7E" w:rsidRDefault="00717684" w:rsidP="00717684">
      <w:pPr>
        <w:pStyle w:val="a7"/>
        <w:ind w:firstLine="709"/>
        <w:jc w:val="both"/>
        <w:rPr>
          <w:rFonts w:ascii="Times New Roman" w:hAnsi="Times New Roman" w:cs="Times New Roman"/>
          <w:sz w:val="24"/>
          <w:szCs w:val="24"/>
        </w:rPr>
      </w:pPr>
      <w:r w:rsidRPr="00B91E7E">
        <w:rPr>
          <w:rFonts w:ascii="Times New Roman" w:hAnsi="Times New Roman" w:cs="Times New Roman"/>
          <w:sz w:val="24"/>
          <w:szCs w:val="24"/>
        </w:rPr>
        <w:t>- Ремонт и техническое обслуживание - затраты  снижены на 534,79 тыс.руб.. приняты по плановым показателям, установленным департаментом на 2014 год, с учетом индексации с 01.07.2015г. на 104,1%. Расходы составили  165,48 тыс.руб.;</w:t>
      </w:r>
    </w:p>
    <w:p w:rsidR="00717684" w:rsidRPr="00B91E7E" w:rsidRDefault="00717684" w:rsidP="00717684">
      <w:pPr>
        <w:pStyle w:val="a7"/>
        <w:ind w:firstLine="709"/>
        <w:jc w:val="both"/>
        <w:rPr>
          <w:rFonts w:ascii="Times New Roman" w:hAnsi="Times New Roman" w:cs="Times New Roman"/>
          <w:sz w:val="24"/>
          <w:szCs w:val="24"/>
        </w:rPr>
      </w:pPr>
      <w:r w:rsidRPr="00B91E7E">
        <w:rPr>
          <w:rFonts w:ascii="Times New Roman" w:hAnsi="Times New Roman" w:cs="Times New Roman"/>
          <w:sz w:val="24"/>
          <w:szCs w:val="24"/>
        </w:rPr>
        <w:t>- Проведение АВР – затраты по данной статье приняты по предложению департамента в размере 442,26 тыс.руб. В данную статью включены расходы на заработную плату ремонтного персонала с отчислениями. Расходы распределены пропорционально фонду з/платы (29,5%).</w:t>
      </w:r>
    </w:p>
    <w:p w:rsidR="00717684" w:rsidRPr="00B91E7E" w:rsidRDefault="00717684" w:rsidP="00717684">
      <w:pPr>
        <w:pStyle w:val="a7"/>
        <w:ind w:firstLine="709"/>
        <w:jc w:val="both"/>
        <w:rPr>
          <w:rFonts w:ascii="Times New Roman" w:hAnsi="Times New Roman" w:cs="Times New Roman"/>
          <w:sz w:val="24"/>
          <w:szCs w:val="24"/>
        </w:rPr>
      </w:pPr>
      <w:r w:rsidRPr="00B91E7E">
        <w:rPr>
          <w:rFonts w:ascii="Times New Roman" w:hAnsi="Times New Roman" w:cs="Times New Roman"/>
          <w:sz w:val="24"/>
          <w:szCs w:val="24"/>
        </w:rPr>
        <w:t>- Цеховые расходы – затраты по данной статье приняты по расчету департамента в размере 640,05 тыс.руб. В данной статье учтены расходы, затраты на спецодежду,  работу автотранспорта, содержание здания</w:t>
      </w:r>
      <w:r>
        <w:rPr>
          <w:rFonts w:ascii="Times New Roman" w:hAnsi="Times New Roman" w:cs="Times New Roman"/>
          <w:sz w:val="24"/>
          <w:szCs w:val="24"/>
        </w:rPr>
        <w:t>, проведение анализов</w:t>
      </w:r>
      <w:r w:rsidRPr="00B91E7E">
        <w:rPr>
          <w:rFonts w:ascii="Times New Roman" w:hAnsi="Times New Roman" w:cs="Times New Roman"/>
          <w:sz w:val="24"/>
          <w:szCs w:val="24"/>
        </w:rPr>
        <w:t>;</w:t>
      </w:r>
    </w:p>
    <w:p w:rsidR="00717684" w:rsidRPr="00B91E7E" w:rsidRDefault="00717684" w:rsidP="00717684">
      <w:pPr>
        <w:pStyle w:val="a7"/>
        <w:ind w:firstLine="709"/>
        <w:jc w:val="both"/>
        <w:rPr>
          <w:rFonts w:ascii="Times New Roman" w:hAnsi="Times New Roman" w:cs="Times New Roman"/>
          <w:sz w:val="24"/>
          <w:szCs w:val="24"/>
        </w:rPr>
      </w:pPr>
      <w:r w:rsidRPr="00B91E7E">
        <w:rPr>
          <w:rFonts w:ascii="Times New Roman" w:hAnsi="Times New Roman" w:cs="Times New Roman"/>
          <w:sz w:val="24"/>
          <w:szCs w:val="24"/>
        </w:rPr>
        <w:t xml:space="preserve"> - Заработная плата цехового персонала – затраты по данной статье приняты по расчету департамента в размере 804,59 тыс.руб.;</w:t>
      </w:r>
    </w:p>
    <w:p w:rsidR="00717684" w:rsidRPr="00B91E7E" w:rsidRDefault="00717684" w:rsidP="00717684">
      <w:pPr>
        <w:pStyle w:val="a7"/>
        <w:ind w:firstLine="709"/>
        <w:jc w:val="both"/>
        <w:rPr>
          <w:rFonts w:ascii="Times New Roman" w:hAnsi="Times New Roman" w:cs="Times New Roman"/>
          <w:sz w:val="24"/>
          <w:szCs w:val="24"/>
        </w:rPr>
      </w:pPr>
      <w:r w:rsidRPr="00B91E7E">
        <w:rPr>
          <w:rFonts w:ascii="Times New Roman" w:hAnsi="Times New Roman" w:cs="Times New Roman"/>
          <w:sz w:val="24"/>
          <w:szCs w:val="24"/>
        </w:rPr>
        <w:t>- Отчисления на социальные нужды - затраты по данной статье составили 30,2% от ФОТ и приняты в размере 242,99 тыс. руб.;</w:t>
      </w:r>
    </w:p>
    <w:p w:rsidR="00717684" w:rsidRPr="00B91E7E" w:rsidRDefault="00717684" w:rsidP="00717684">
      <w:pPr>
        <w:pStyle w:val="a7"/>
        <w:ind w:firstLine="709"/>
        <w:jc w:val="both"/>
        <w:rPr>
          <w:rFonts w:ascii="Times New Roman" w:hAnsi="Times New Roman" w:cs="Times New Roman"/>
          <w:sz w:val="24"/>
          <w:szCs w:val="24"/>
        </w:rPr>
      </w:pPr>
      <w:r w:rsidRPr="00B91E7E">
        <w:rPr>
          <w:rFonts w:ascii="Times New Roman" w:hAnsi="Times New Roman" w:cs="Times New Roman"/>
          <w:sz w:val="24"/>
          <w:szCs w:val="24"/>
        </w:rPr>
        <w:t>- Общехозяйственные расходы - затраты снижены на 779,47 тыс. руб. и приняты в размере  845,60 тыс. руб. Данная статья является комплексной. Затраты в соответствии с учетной политикой распределяются пропорционально фонду заработной платы. Расходы по данной статье приняты в рамках предельных индексов максимально возможного изменения действующих тарифов в сфере водоснабжения и водоотведения, установленных Приказом ФСТ России на 2015 год;</w:t>
      </w:r>
    </w:p>
    <w:p w:rsidR="00717684" w:rsidRPr="00B91E7E" w:rsidRDefault="00717684" w:rsidP="00717684">
      <w:pPr>
        <w:pStyle w:val="a7"/>
        <w:ind w:firstLine="709"/>
        <w:jc w:val="both"/>
        <w:rPr>
          <w:rFonts w:ascii="Times New Roman" w:hAnsi="Times New Roman" w:cs="Times New Roman"/>
          <w:sz w:val="24"/>
          <w:szCs w:val="24"/>
        </w:rPr>
      </w:pPr>
      <w:r w:rsidRPr="00B91E7E">
        <w:rPr>
          <w:rFonts w:ascii="Times New Roman" w:hAnsi="Times New Roman" w:cs="Times New Roman"/>
          <w:sz w:val="24"/>
          <w:szCs w:val="24"/>
        </w:rPr>
        <w:t>- Водный налог -  затраты  приняты по  расчету департамента в размере 46,69 тыс.руб.</w:t>
      </w:r>
    </w:p>
    <w:p w:rsidR="00717684" w:rsidRPr="00B91E7E" w:rsidRDefault="00717684" w:rsidP="00717684">
      <w:pPr>
        <w:pStyle w:val="a7"/>
        <w:ind w:firstLine="709"/>
        <w:jc w:val="both"/>
        <w:rPr>
          <w:rFonts w:ascii="Times New Roman" w:hAnsi="Times New Roman" w:cs="Times New Roman"/>
          <w:sz w:val="24"/>
          <w:szCs w:val="24"/>
        </w:rPr>
      </w:pPr>
      <w:r w:rsidRPr="00B91E7E">
        <w:rPr>
          <w:rFonts w:ascii="Times New Roman" w:hAnsi="Times New Roman" w:cs="Times New Roman"/>
          <w:sz w:val="24"/>
          <w:szCs w:val="24"/>
        </w:rPr>
        <w:t>На основании проведенного анализа технико-экономических показателей НВВ предприятия снижена на  3034,02 тыс. руб. и составила 5846,43 тыс. руб.</w:t>
      </w:r>
    </w:p>
    <w:p w:rsidR="00717684" w:rsidRPr="00B91E7E" w:rsidRDefault="00717684" w:rsidP="00717684">
      <w:pPr>
        <w:pStyle w:val="a7"/>
        <w:ind w:firstLine="709"/>
        <w:jc w:val="both"/>
        <w:rPr>
          <w:rFonts w:ascii="Times New Roman" w:hAnsi="Times New Roman" w:cs="Times New Roman"/>
          <w:sz w:val="24"/>
          <w:szCs w:val="24"/>
        </w:rPr>
      </w:pPr>
      <w:r w:rsidRPr="00B91E7E">
        <w:rPr>
          <w:rFonts w:ascii="Times New Roman" w:hAnsi="Times New Roman" w:cs="Times New Roman"/>
          <w:sz w:val="24"/>
          <w:szCs w:val="24"/>
        </w:rPr>
        <w:t>Предлагается установить экономически обоснованные тарифы  на питьевую воду для  МУП ЖКХ «Коммунальные сети» г.п.п. Чистые боры в поселке Чистые Боры Буйского муниципального района Костромской области  в размере:</w:t>
      </w:r>
    </w:p>
    <w:p w:rsidR="00717684" w:rsidRPr="00B91E7E" w:rsidRDefault="00717684" w:rsidP="00717684">
      <w:pPr>
        <w:pStyle w:val="a7"/>
        <w:ind w:firstLine="709"/>
        <w:jc w:val="both"/>
        <w:rPr>
          <w:rFonts w:ascii="Times New Roman" w:hAnsi="Times New Roman" w:cs="Times New Roman"/>
          <w:sz w:val="24"/>
          <w:szCs w:val="24"/>
        </w:rPr>
      </w:pPr>
      <w:r w:rsidRPr="00B91E7E">
        <w:rPr>
          <w:rFonts w:ascii="Times New Roman" w:hAnsi="Times New Roman" w:cs="Times New Roman"/>
          <w:sz w:val="24"/>
          <w:szCs w:val="24"/>
        </w:rPr>
        <w:t>- с 01.01.2015г. –  25,34 руб./м3</w:t>
      </w:r>
      <w:r>
        <w:rPr>
          <w:rFonts w:ascii="Times New Roman" w:hAnsi="Times New Roman" w:cs="Times New Roman"/>
          <w:sz w:val="24"/>
          <w:szCs w:val="24"/>
        </w:rPr>
        <w:t>(без НДС)</w:t>
      </w:r>
      <w:r w:rsidRPr="00B91E7E">
        <w:rPr>
          <w:rFonts w:ascii="Times New Roman" w:hAnsi="Times New Roman" w:cs="Times New Roman"/>
          <w:sz w:val="24"/>
          <w:szCs w:val="24"/>
        </w:rPr>
        <w:t>;</w:t>
      </w:r>
    </w:p>
    <w:p w:rsidR="00717684" w:rsidRPr="00B91E7E" w:rsidRDefault="00717684" w:rsidP="00717684">
      <w:pPr>
        <w:pStyle w:val="a7"/>
        <w:ind w:firstLine="709"/>
        <w:jc w:val="both"/>
        <w:rPr>
          <w:rFonts w:ascii="Times New Roman" w:hAnsi="Times New Roman" w:cs="Times New Roman"/>
          <w:sz w:val="24"/>
          <w:szCs w:val="24"/>
        </w:rPr>
      </w:pPr>
      <w:r w:rsidRPr="00B91E7E">
        <w:rPr>
          <w:rFonts w:ascii="Times New Roman" w:hAnsi="Times New Roman" w:cs="Times New Roman"/>
          <w:sz w:val="24"/>
          <w:szCs w:val="24"/>
        </w:rPr>
        <w:t xml:space="preserve">- с 01.07.2015г. – 27,47 руб./м3  (без НДС). </w:t>
      </w:r>
    </w:p>
    <w:p w:rsidR="00717684" w:rsidRPr="00B91E7E" w:rsidRDefault="00717684" w:rsidP="00717684">
      <w:pPr>
        <w:pStyle w:val="a7"/>
        <w:ind w:firstLine="709"/>
        <w:jc w:val="both"/>
        <w:rPr>
          <w:rFonts w:ascii="Times New Roman" w:hAnsi="Times New Roman" w:cs="Times New Roman"/>
          <w:sz w:val="24"/>
          <w:szCs w:val="24"/>
        </w:rPr>
      </w:pPr>
      <w:r w:rsidRPr="00B91E7E">
        <w:rPr>
          <w:rFonts w:ascii="Times New Roman" w:hAnsi="Times New Roman" w:cs="Times New Roman"/>
          <w:sz w:val="24"/>
          <w:szCs w:val="24"/>
        </w:rPr>
        <w:t>Рост тарифов  составил  108,4 % (декабрь 2015г.  - к декабрю 2014г.)</w:t>
      </w:r>
      <w:r>
        <w:rPr>
          <w:rFonts w:ascii="Times New Roman" w:hAnsi="Times New Roman" w:cs="Times New Roman"/>
          <w:sz w:val="24"/>
          <w:szCs w:val="24"/>
        </w:rPr>
        <w:t>.</w:t>
      </w:r>
    </w:p>
    <w:p w:rsidR="00717684" w:rsidRPr="00B91E7E" w:rsidRDefault="00717684" w:rsidP="00717684">
      <w:pPr>
        <w:pStyle w:val="a7"/>
        <w:ind w:firstLine="709"/>
        <w:jc w:val="both"/>
        <w:rPr>
          <w:rFonts w:ascii="Times New Roman" w:hAnsi="Times New Roman" w:cs="Times New Roman"/>
          <w:sz w:val="24"/>
          <w:szCs w:val="24"/>
          <w:u w:val="single"/>
        </w:rPr>
      </w:pPr>
      <w:r w:rsidRPr="00B91E7E">
        <w:rPr>
          <w:rFonts w:ascii="Times New Roman" w:hAnsi="Times New Roman" w:cs="Times New Roman"/>
          <w:sz w:val="24"/>
          <w:szCs w:val="24"/>
          <w:u w:val="single"/>
        </w:rPr>
        <w:t>Транспортировка сточных вод</w:t>
      </w:r>
    </w:p>
    <w:p w:rsidR="00717684" w:rsidRPr="00B91E7E" w:rsidRDefault="00717684" w:rsidP="00717684">
      <w:pPr>
        <w:pStyle w:val="a7"/>
        <w:ind w:firstLine="709"/>
        <w:jc w:val="both"/>
        <w:rPr>
          <w:rFonts w:ascii="Times New Roman" w:hAnsi="Times New Roman" w:cs="Times New Roman"/>
          <w:sz w:val="24"/>
          <w:szCs w:val="24"/>
        </w:rPr>
      </w:pPr>
      <w:r w:rsidRPr="00B91E7E">
        <w:rPr>
          <w:rFonts w:ascii="Times New Roman" w:hAnsi="Times New Roman" w:cs="Times New Roman"/>
          <w:sz w:val="24"/>
          <w:szCs w:val="24"/>
        </w:rPr>
        <w:t>Производственная программа предприятия   принята на следующем уровне:</w:t>
      </w:r>
    </w:p>
    <w:p w:rsidR="00717684" w:rsidRPr="00B91E7E" w:rsidRDefault="00717684" w:rsidP="00717684">
      <w:pPr>
        <w:pStyle w:val="a7"/>
        <w:ind w:firstLine="709"/>
        <w:jc w:val="both"/>
        <w:rPr>
          <w:rFonts w:ascii="Times New Roman" w:hAnsi="Times New Roman" w:cs="Times New Roman"/>
          <w:sz w:val="24"/>
          <w:szCs w:val="24"/>
        </w:rPr>
      </w:pPr>
      <w:r w:rsidRPr="00B91E7E">
        <w:rPr>
          <w:rFonts w:ascii="Times New Roman" w:hAnsi="Times New Roman" w:cs="Times New Roman"/>
          <w:sz w:val="24"/>
          <w:szCs w:val="24"/>
        </w:rPr>
        <w:t>объем реализации стоков – 304,09 тыс.м3., в том числе:</w:t>
      </w:r>
    </w:p>
    <w:p w:rsidR="00717684" w:rsidRPr="00B91E7E" w:rsidRDefault="00717684" w:rsidP="00717684">
      <w:pPr>
        <w:pStyle w:val="a7"/>
        <w:ind w:firstLine="709"/>
        <w:jc w:val="both"/>
        <w:rPr>
          <w:rFonts w:ascii="Times New Roman" w:hAnsi="Times New Roman" w:cs="Times New Roman"/>
          <w:sz w:val="24"/>
          <w:szCs w:val="24"/>
        </w:rPr>
      </w:pPr>
      <w:r w:rsidRPr="00B91E7E">
        <w:rPr>
          <w:rFonts w:ascii="Times New Roman" w:hAnsi="Times New Roman" w:cs="Times New Roman"/>
          <w:sz w:val="24"/>
          <w:szCs w:val="24"/>
        </w:rPr>
        <w:t>пос.Чистые Боры – 221,42 тыс.м3;</w:t>
      </w:r>
    </w:p>
    <w:p w:rsidR="00717684" w:rsidRPr="00B91E7E" w:rsidRDefault="00717684" w:rsidP="00717684">
      <w:pPr>
        <w:pStyle w:val="a7"/>
        <w:ind w:firstLine="709"/>
        <w:jc w:val="both"/>
        <w:rPr>
          <w:rFonts w:ascii="Times New Roman" w:hAnsi="Times New Roman" w:cs="Times New Roman"/>
          <w:sz w:val="24"/>
          <w:szCs w:val="24"/>
        </w:rPr>
      </w:pPr>
      <w:r w:rsidRPr="00B91E7E">
        <w:rPr>
          <w:rFonts w:ascii="Times New Roman" w:hAnsi="Times New Roman" w:cs="Times New Roman"/>
          <w:sz w:val="24"/>
          <w:szCs w:val="24"/>
        </w:rPr>
        <w:t>в/часть – 82,67 тыс.м3.</w:t>
      </w:r>
    </w:p>
    <w:p w:rsidR="00717684" w:rsidRPr="00B91E7E" w:rsidRDefault="00717684" w:rsidP="00717684">
      <w:pPr>
        <w:pStyle w:val="a7"/>
        <w:ind w:firstLine="709"/>
        <w:jc w:val="both"/>
        <w:rPr>
          <w:rFonts w:ascii="Times New Roman" w:hAnsi="Times New Roman" w:cs="Times New Roman"/>
          <w:sz w:val="24"/>
          <w:szCs w:val="24"/>
        </w:rPr>
      </w:pPr>
      <w:r w:rsidRPr="00B91E7E">
        <w:rPr>
          <w:rFonts w:ascii="Times New Roman" w:hAnsi="Times New Roman" w:cs="Times New Roman"/>
          <w:sz w:val="24"/>
          <w:szCs w:val="24"/>
        </w:rPr>
        <w:t xml:space="preserve">В результате проведенной экспертизы представленных расчетов произведена корректировка следующих статей затрат: </w:t>
      </w:r>
    </w:p>
    <w:p w:rsidR="00717684" w:rsidRPr="00B91E7E" w:rsidRDefault="00717684" w:rsidP="00717684">
      <w:pPr>
        <w:pStyle w:val="a7"/>
        <w:ind w:firstLine="709"/>
        <w:jc w:val="both"/>
        <w:rPr>
          <w:rFonts w:ascii="Times New Roman" w:hAnsi="Times New Roman" w:cs="Times New Roman"/>
          <w:sz w:val="24"/>
          <w:szCs w:val="24"/>
        </w:rPr>
      </w:pPr>
      <w:r w:rsidRPr="00B91E7E">
        <w:rPr>
          <w:rFonts w:ascii="Times New Roman" w:hAnsi="Times New Roman" w:cs="Times New Roman"/>
          <w:sz w:val="24"/>
          <w:szCs w:val="24"/>
        </w:rPr>
        <w:t>- «Электроэнергия» - затраты увеличены на 287,79 тыс.руб., объемы приняты по предложению  департамента, с учетом планируемой реализации и индексацией стоимости 1 кВТ/ч. С 01.07.2015г. га 107,5%. Расходы по данной статье составят 2587,78 тыс.руб.;</w:t>
      </w:r>
    </w:p>
    <w:p w:rsidR="00717684" w:rsidRPr="00B91E7E" w:rsidRDefault="00717684" w:rsidP="00717684">
      <w:pPr>
        <w:pStyle w:val="a7"/>
        <w:ind w:firstLine="709"/>
        <w:jc w:val="both"/>
        <w:rPr>
          <w:rFonts w:ascii="Times New Roman" w:hAnsi="Times New Roman" w:cs="Times New Roman"/>
          <w:sz w:val="24"/>
          <w:szCs w:val="24"/>
        </w:rPr>
      </w:pPr>
      <w:r w:rsidRPr="00B91E7E">
        <w:rPr>
          <w:rFonts w:ascii="Times New Roman" w:hAnsi="Times New Roman" w:cs="Times New Roman"/>
          <w:sz w:val="24"/>
          <w:szCs w:val="24"/>
        </w:rPr>
        <w:t>- «Затраты на оплату труда» - затраты по данной статье приняты в размере 1478,43 тыс.руб. Расчет заработной платы произведен в соответствии со штатным расписанием, действующим на предприятии, с  положением о премировании  и индексацией с 01.07.2015 г. на 105,5%;</w:t>
      </w:r>
    </w:p>
    <w:p w:rsidR="00717684" w:rsidRPr="00B91E7E" w:rsidRDefault="00717684" w:rsidP="00717684">
      <w:pPr>
        <w:pStyle w:val="a7"/>
        <w:ind w:firstLine="709"/>
        <w:jc w:val="both"/>
        <w:rPr>
          <w:rFonts w:ascii="Times New Roman" w:hAnsi="Times New Roman" w:cs="Times New Roman"/>
          <w:sz w:val="24"/>
          <w:szCs w:val="24"/>
        </w:rPr>
      </w:pPr>
      <w:r w:rsidRPr="00B91E7E">
        <w:rPr>
          <w:rFonts w:ascii="Times New Roman" w:hAnsi="Times New Roman" w:cs="Times New Roman"/>
          <w:sz w:val="24"/>
          <w:szCs w:val="24"/>
        </w:rPr>
        <w:lastRenderedPageBreak/>
        <w:t xml:space="preserve"> - «Отчисления на социальные нужды» - затраты по данной статье составили 30,2% от ФОТ и приняты в размере 446,49  тыс. руб.;</w:t>
      </w:r>
    </w:p>
    <w:p w:rsidR="00717684" w:rsidRPr="00B91E7E" w:rsidRDefault="00717684" w:rsidP="00717684">
      <w:pPr>
        <w:pStyle w:val="a7"/>
        <w:ind w:firstLine="709"/>
        <w:jc w:val="both"/>
        <w:rPr>
          <w:rFonts w:ascii="Times New Roman" w:hAnsi="Times New Roman" w:cs="Times New Roman"/>
          <w:sz w:val="24"/>
          <w:szCs w:val="24"/>
        </w:rPr>
      </w:pPr>
      <w:r w:rsidRPr="00B91E7E">
        <w:rPr>
          <w:rFonts w:ascii="Times New Roman" w:hAnsi="Times New Roman" w:cs="Times New Roman"/>
          <w:sz w:val="24"/>
          <w:szCs w:val="24"/>
        </w:rPr>
        <w:t>-«Амортизация» -  Затраты по данной статье приняты согласно ведомости начисления амортизации и составили 147,80 тыс.руб.;</w:t>
      </w:r>
    </w:p>
    <w:p w:rsidR="00717684" w:rsidRPr="00B91E7E" w:rsidRDefault="00717684" w:rsidP="00717684">
      <w:pPr>
        <w:pStyle w:val="a7"/>
        <w:ind w:firstLine="709"/>
        <w:jc w:val="both"/>
        <w:rPr>
          <w:rFonts w:ascii="Times New Roman" w:hAnsi="Times New Roman" w:cs="Times New Roman"/>
          <w:sz w:val="24"/>
          <w:szCs w:val="24"/>
        </w:rPr>
      </w:pPr>
      <w:r w:rsidRPr="00B91E7E">
        <w:rPr>
          <w:rFonts w:ascii="Times New Roman" w:hAnsi="Times New Roman" w:cs="Times New Roman"/>
          <w:sz w:val="24"/>
          <w:szCs w:val="24"/>
        </w:rPr>
        <w:t>- «Ремонт и техническое обслуживание» - затраты приняты по предложению предприятия в размере 133,60 тыс.руб.;</w:t>
      </w:r>
    </w:p>
    <w:p w:rsidR="00717684" w:rsidRPr="00B91E7E" w:rsidRDefault="00717684" w:rsidP="00717684">
      <w:pPr>
        <w:pStyle w:val="a7"/>
        <w:ind w:firstLine="709"/>
        <w:jc w:val="both"/>
        <w:rPr>
          <w:rFonts w:ascii="Times New Roman" w:hAnsi="Times New Roman" w:cs="Times New Roman"/>
          <w:sz w:val="24"/>
          <w:szCs w:val="24"/>
        </w:rPr>
      </w:pPr>
      <w:r w:rsidRPr="00B91E7E">
        <w:rPr>
          <w:rFonts w:ascii="Times New Roman" w:hAnsi="Times New Roman" w:cs="Times New Roman"/>
          <w:sz w:val="24"/>
          <w:szCs w:val="24"/>
        </w:rPr>
        <w:t>- Проведение АВР – затраты по данной статье приняты по предложению департамента в размере 737,6 тыс.руб. В данную статью включены расходы на заработную плату ремонтного персонала с отчислениями. Расходы распределены пропор</w:t>
      </w:r>
      <w:r>
        <w:rPr>
          <w:rFonts w:ascii="Times New Roman" w:hAnsi="Times New Roman" w:cs="Times New Roman"/>
          <w:sz w:val="24"/>
          <w:szCs w:val="24"/>
        </w:rPr>
        <w:t>ционально фонду з/платы (49,2%);</w:t>
      </w:r>
    </w:p>
    <w:p w:rsidR="00717684" w:rsidRPr="00B91E7E" w:rsidRDefault="00717684" w:rsidP="00717684">
      <w:pPr>
        <w:pStyle w:val="a7"/>
        <w:ind w:firstLine="709"/>
        <w:jc w:val="both"/>
        <w:rPr>
          <w:rFonts w:ascii="Times New Roman" w:hAnsi="Times New Roman" w:cs="Times New Roman"/>
          <w:sz w:val="24"/>
          <w:szCs w:val="24"/>
        </w:rPr>
      </w:pPr>
      <w:r w:rsidRPr="00B91E7E">
        <w:rPr>
          <w:rFonts w:ascii="Times New Roman" w:hAnsi="Times New Roman" w:cs="Times New Roman"/>
          <w:sz w:val="24"/>
          <w:szCs w:val="24"/>
        </w:rPr>
        <w:t>- Цеховые расходы – затраты по данной статье приняты по расчету департамента в размере 820,11 тыс.руб. В данной статье учтены расходы, затраты на спецодежду,  работу ав</w:t>
      </w:r>
      <w:r>
        <w:rPr>
          <w:rFonts w:ascii="Times New Roman" w:hAnsi="Times New Roman" w:cs="Times New Roman"/>
          <w:sz w:val="24"/>
          <w:szCs w:val="24"/>
        </w:rPr>
        <w:t>тотранспорта, содержание здания</w:t>
      </w:r>
      <w:r w:rsidRPr="00B91E7E">
        <w:rPr>
          <w:rFonts w:ascii="Times New Roman" w:hAnsi="Times New Roman" w:cs="Times New Roman"/>
          <w:sz w:val="24"/>
          <w:szCs w:val="24"/>
        </w:rPr>
        <w:t>;</w:t>
      </w:r>
    </w:p>
    <w:p w:rsidR="00717684" w:rsidRPr="00B91E7E" w:rsidRDefault="00717684" w:rsidP="00717684">
      <w:pPr>
        <w:pStyle w:val="a7"/>
        <w:ind w:firstLine="709"/>
        <w:jc w:val="both"/>
        <w:rPr>
          <w:rFonts w:ascii="Times New Roman" w:hAnsi="Times New Roman" w:cs="Times New Roman"/>
          <w:sz w:val="24"/>
          <w:szCs w:val="24"/>
        </w:rPr>
      </w:pPr>
      <w:r w:rsidRPr="00B91E7E">
        <w:rPr>
          <w:rFonts w:ascii="Times New Roman" w:hAnsi="Times New Roman" w:cs="Times New Roman"/>
          <w:sz w:val="24"/>
          <w:szCs w:val="24"/>
        </w:rPr>
        <w:t>- Заработная плата цехового персонала – затраты по данной статье приняты по расчету департамента в размере 559,15 тыс.руб.;</w:t>
      </w:r>
    </w:p>
    <w:p w:rsidR="00717684" w:rsidRPr="00B91E7E" w:rsidRDefault="00717684" w:rsidP="00717684">
      <w:pPr>
        <w:pStyle w:val="a7"/>
        <w:ind w:firstLine="709"/>
        <w:jc w:val="both"/>
        <w:rPr>
          <w:rFonts w:ascii="Times New Roman" w:hAnsi="Times New Roman" w:cs="Times New Roman"/>
          <w:sz w:val="24"/>
          <w:szCs w:val="24"/>
        </w:rPr>
      </w:pPr>
      <w:r w:rsidRPr="00B91E7E">
        <w:rPr>
          <w:rFonts w:ascii="Times New Roman" w:hAnsi="Times New Roman" w:cs="Times New Roman"/>
          <w:sz w:val="24"/>
          <w:szCs w:val="24"/>
        </w:rPr>
        <w:t>- Отчисления на социальные нужды - затраты по данной статье составили 30,2% от ФОТ и приняты в размере 168,86 тыс. руб.;</w:t>
      </w:r>
    </w:p>
    <w:p w:rsidR="00717684" w:rsidRPr="00B91E7E" w:rsidRDefault="00717684" w:rsidP="00717684">
      <w:pPr>
        <w:pStyle w:val="a7"/>
        <w:ind w:firstLine="709"/>
        <w:jc w:val="both"/>
        <w:rPr>
          <w:rFonts w:ascii="Times New Roman" w:hAnsi="Times New Roman" w:cs="Times New Roman"/>
          <w:sz w:val="24"/>
          <w:szCs w:val="24"/>
        </w:rPr>
      </w:pPr>
      <w:r w:rsidRPr="00B91E7E">
        <w:rPr>
          <w:rFonts w:ascii="Times New Roman" w:hAnsi="Times New Roman" w:cs="Times New Roman"/>
          <w:sz w:val="24"/>
          <w:szCs w:val="24"/>
        </w:rPr>
        <w:t>- «Общехозяйственные расходы» - затраты приняты по предложению предприятия в размере  1673,58 тыс. руб. Данная статья является комплексной. Затраты в соответствии с учетной политикой распределяются пропорционально фонду заработной платы.</w:t>
      </w:r>
    </w:p>
    <w:p w:rsidR="00717684" w:rsidRPr="00B91E7E" w:rsidRDefault="00717684" w:rsidP="00717684">
      <w:pPr>
        <w:pStyle w:val="a7"/>
        <w:ind w:firstLine="709"/>
        <w:jc w:val="both"/>
        <w:rPr>
          <w:rFonts w:ascii="Times New Roman" w:hAnsi="Times New Roman" w:cs="Times New Roman"/>
          <w:sz w:val="24"/>
          <w:szCs w:val="24"/>
        </w:rPr>
      </w:pPr>
      <w:r w:rsidRPr="00B91E7E">
        <w:rPr>
          <w:rFonts w:ascii="Times New Roman" w:hAnsi="Times New Roman" w:cs="Times New Roman"/>
          <w:sz w:val="24"/>
          <w:szCs w:val="24"/>
        </w:rPr>
        <w:t>На основании проведенного анализа технико-экономических показателей НВВ предприятия  снижена на 1502,26 тыс.руб. и  составила 8753,39 тыс. руб.</w:t>
      </w:r>
    </w:p>
    <w:p w:rsidR="00717684" w:rsidRPr="00B91E7E" w:rsidRDefault="00717684" w:rsidP="00717684">
      <w:pPr>
        <w:pStyle w:val="a7"/>
        <w:ind w:firstLine="709"/>
        <w:jc w:val="both"/>
        <w:rPr>
          <w:rFonts w:ascii="Times New Roman" w:hAnsi="Times New Roman" w:cs="Times New Roman"/>
          <w:sz w:val="24"/>
          <w:szCs w:val="24"/>
        </w:rPr>
      </w:pPr>
      <w:r w:rsidRPr="00B91E7E">
        <w:rPr>
          <w:rFonts w:ascii="Times New Roman" w:hAnsi="Times New Roman" w:cs="Times New Roman"/>
          <w:sz w:val="24"/>
          <w:szCs w:val="24"/>
        </w:rPr>
        <w:t>Предлагается установить экономически обоснованные тарифы на транспортировку сточных вод для  МУП ЖКХ «Коммунальные сети» г.п.п. Чистые Боры Буйского муниципального района Костромской области  в размере:</w:t>
      </w:r>
    </w:p>
    <w:p w:rsidR="00717684" w:rsidRPr="00B91E7E" w:rsidRDefault="00717684" w:rsidP="00717684">
      <w:pPr>
        <w:pStyle w:val="a7"/>
        <w:ind w:firstLine="709"/>
        <w:jc w:val="both"/>
        <w:rPr>
          <w:rFonts w:ascii="Times New Roman" w:hAnsi="Times New Roman" w:cs="Times New Roman"/>
          <w:sz w:val="24"/>
          <w:szCs w:val="24"/>
        </w:rPr>
      </w:pPr>
      <w:r w:rsidRPr="00B91E7E">
        <w:rPr>
          <w:rFonts w:ascii="Times New Roman" w:hAnsi="Times New Roman" w:cs="Times New Roman"/>
          <w:sz w:val="24"/>
          <w:szCs w:val="24"/>
        </w:rPr>
        <w:t>- с 01.01.2014г. –  28,25 руб./м3(без НДС);</w:t>
      </w:r>
    </w:p>
    <w:p w:rsidR="00717684" w:rsidRPr="00B91E7E" w:rsidRDefault="00717684" w:rsidP="00717684">
      <w:pPr>
        <w:pStyle w:val="a7"/>
        <w:ind w:firstLine="709"/>
        <w:jc w:val="both"/>
        <w:rPr>
          <w:rFonts w:ascii="Times New Roman" w:hAnsi="Times New Roman" w:cs="Times New Roman"/>
          <w:sz w:val="24"/>
          <w:szCs w:val="24"/>
        </w:rPr>
      </w:pPr>
      <w:r w:rsidRPr="00B91E7E">
        <w:rPr>
          <w:rFonts w:ascii="Times New Roman" w:hAnsi="Times New Roman" w:cs="Times New Roman"/>
          <w:sz w:val="24"/>
          <w:szCs w:val="24"/>
        </w:rPr>
        <w:t xml:space="preserve">- с 01.07.2014г. – 29,32 руб./м3  (без НДС). </w:t>
      </w:r>
    </w:p>
    <w:p w:rsidR="00717684" w:rsidRPr="00B91E7E" w:rsidRDefault="00717684" w:rsidP="00717684">
      <w:pPr>
        <w:pStyle w:val="a7"/>
        <w:ind w:firstLine="709"/>
        <w:jc w:val="both"/>
        <w:rPr>
          <w:rFonts w:ascii="Times New Roman" w:hAnsi="Times New Roman" w:cs="Times New Roman"/>
          <w:sz w:val="24"/>
          <w:szCs w:val="24"/>
        </w:rPr>
      </w:pPr>
      <w:r w:rsidRPr="00B91E7E">
        <w:rPr>
          <w:rFonts w:ascii="Times New Roman" w:hAnsi="Times New Roman" w:cs="Times New Roman"/>
          <w:sz w:val="24"/>
          <w:szCs w:val="24"/>
        </w:rPr>
        <w:t>Рост тарифов  составил  103,8 % (декабрь 2015г.  - к декабрю 2014г.).</w:t>
      </w:r>
    </w:p>
    <w:p w:rsidR="00717684" w:rsidRPr="00B91E7E" w:rsidRDefault="00717684" w:rsidP="00717684">
      <w:pPr>
        <w:pStyle w:val="a7"/>
        <w:ind w:firstLine="709"/>
        <w:jc w:val="both"/>
        <w:rPr>
          <w:rFonts w:ascii="Times New Roman" w:hAnsi="Times New Roman" w:cs="Times New Roman"/>
          <w:sz w:val="24"/>
          <w:szCs w:val="24"/>
          <w:u w:val="single"/>
        </w:rPr>
      </w:pPr>
      <w:r w:rsidRPr="00B91E7E">
        <w:rPr>
          <w:rFonts w:ascii="Times New Roman" w:hAnsi="Times New Roman" w:cs="Times New Roman"/>
          <w:sz w:val="24"/>
          <w:szCs w:val="24"/>
          <w:u w:val="single"/>
        </w:rPr>
        <w:t>Тарифы на водоотведение</w:t>
      </w:r>
    </w:p>
    <w:p w:rsidR="00717684" w:rsidRPr="00B91E7E" w:rsidRDefault="00717684" w:rsidP="00717684">
      <w:pPr>
        <w:pStyle w:val="a7"/>
        <w:ind w:firstLine="709"/>
        <w:jc w:val="both"/>
        <w:rPr>
          <w:rFonts w:ascii="Times New Roman" w:hAnsi="Times New Roman" w:cs="Times New Roman"/>
          <w:sz w:val="24"/>
          <w:szCs w:val="24"/>
        </w:rPr>
      </w:pPr>
      <w:r w:rsidRPr="00B91E7E">
        <w:rPr>
          <w:rFonts w:ascii="Times New Roman" w:hAnsi="Times New Roman" w:cs="Times New Roman"/>
          <w:sz w:val="24"/>
          <w:szCs w:val="24"/>
        </w:rPr>
        <w:t>Производственная программа предприятия   принята на следующем уровне:</w:t>
      </w:r>
    </w:p>
    <w:p w:rsidR="00717684" w:rsidRPr="00B91E7E" w:rsidRDefault="00717684" w:rsidP="00717684">
      <w:pPr>
        <w:pStyle w:val="a7"/>
        <w:ind w:firstLine="709"/>
        <w:jc w:val="both"/>
        <w:rPr>
          <w:rFonts w:ascii="Times New Roman" w:hAnsi="Times New Roman" w:cs="Times New Roman"/>
          <w:sz w:val="24"/>
          <w:szCs w:val="24"/>
        </w:rPr>
      </w:pPr>
      <w:r w:rsidRPr="00B91E7E">
        <w:rPr>
          <w:rFonts w:ascii="Times New Roman" w:hAnsi="Times New Roman" w:cs="Times New Roman"/>
          <w:sz w:val="24"/>
          <w:szCs w:val="24"/>
        </w:rPr>
        <w:t>объем реализации стоков – 304,09 тыс.м3., в том числе:</w:t>
      </w:r>
    </w:p>
    <w:p w:rsidR="00717684" w:rsidRPr="00B91E7E" w:rsidRDefault="00717684" w:rsidP="00717684">
      <w:pPr>
        <w:pStyle w:val="a7"/>
        <w:ind w:firstLine="709"/>
        <w:jc w:val="both"/>
        <w:rPr>
          <w:rFonts w:ascii="Times New Roman" w:hAnsi="Times New Roman" w:cs="Times New Roman"/>
          <w:sz w:val="24"/>
          <w:szCs w:val="24"/>
        </w:rPr>
      </w:pPr>
      <w:r w:rsidRPr="00B91E7E">
        <w:rPr>
          <w:rFonts w:ascii="Times New Roman" w:hAnsi="Times New Roman" w:cs="Times New Roman"/>
          <w:sz w:val="24"/>
          <w:szCs w:val="24"/>
        </w:rPr>
        <w:t>пос.</w:t>
      </w:r>
      <w:r>
        <w:rPr>
          <w:rFonts w:ascii="Times New Roman" w:hAnsi="Times New Roman" w:cs="Times New Roman"/>
          <w:sz w:val="24"/>
          <w:szCs w:val="24"/>
        </w:rPr>
        <w:t xml:space="preserve"> </w:t>
      </w:r>
      <w:r w:rsidRPr="00B91E7E">
        <w:rPr>
          <w:rFonts w:ascii="Times New Roman" w:hAnsi="Times New Roman" w:cs="Times New Roman"/>
          <w:sz w:val="24"/>
          <w:szCs w:val="24"/>
        </w:rPr>
        <w:t>Чистые Боры – 221,42 тыс.м3;</w:t>
      </w:r>
    </w:p>
    <w:p w:rsidR="00717684" w:rsidRPr="00B91E7E" w:rsidRDefault="00717684" w:rsidP="00717684">
      <w:pPr>
        <w:pStyle w:val="a7"/>
        <w:ind w:firstLine="709"/>
        <w:jc w:val="both"/>
        <w:rPr>
          <w:rFonts w:ascii="Times New Roman" w:hAnsi="Times New Roman" w:cs="Times New Roman"/>
          <w:sz w:val="24"/>
          <w:szCs w:val="24"/>
        </w:rPr>
      </w:pPr>
      <w:r w:rsidRPr="00B91E7E">
        <w:rPr>
          <w:rFonts w:ascii="Times New Roman" w:hAnsi="Times New Roman" w:cs="Times New Roman"/>
          <w:sz w:val="24"/>
          <w:szCs w:val="24"/>
        </w:rPr>
        <w:t>в/часть – 82,67 тыс.м3.</w:t>
      </w:r>
    </w:p>
    <w:p w:rsidR="00717684" w:rsidRPr="00B91E7E" w:rsidRDefault="00717684" w:rsidP="00717684">
      <w:pPr>
        <w:pStyle w:val="a7"/>
        <w:ind w:firstLine="709"/>
        <w:jc w:val="both"/>
        <w:rPr>
          <w:rFonts w:ascii="Times New Roman" w:hAnsi="Times New Roman" w:cs="Times New Roman"/>
          <w:sz w:val="24"/>
          <w:szCs w:val="24"/>
        </w:rPr>
      </w:pPr>
      <w:r w:rsidRPr="00B91E7E">
        <w:rPr>
          <w:rFonts w:ascii="Times New Roman" w:hAnsi="Times New Roman" w:cs="Times New Roman"/>
          <w:sz w:val="24"/>
          <w:szCs w:val="24"/>
        </w:rPr>
        <w:t xml:space="preserve">В результате проведенной экспертизы представленных расчетов произведена корректировка следующих статей затрат: </w:t>
      </w:r>
    </w:p>
    <w:p w:rsidR="00717684" w:rsidRPr="00B91E7E" w:rsidRDefault="00717684" w:rsidP="00717684">
      <w:pPr>
        <w:pStyle w:val="a7"/>
        <w:ind w:firstLine="709"/>
        <w:jc w:val="both"/>
        <w:rPr>
          <w:rFonts w:ascii="Times New Roman" w:hAnsi="Times New Roman" w:cs="Times New Roman"/>
          <w:sz w:val="24"/>
          <w:szCs w:val="24"/>
        </w:rPr>
      </w:pPr>
      <w:r w:rsidRPr="00B91E7E">
        <w:rPr>
          <w:rFonts w:ascii="Times New Roman" w:hAnsi="Times New Roman" w:cs="Times New Roman"/>
          <w:sz w:val="24"/>
          <w:szCs w:val="24"/>
        </w:rPr>
        <w:t>- «Электроэнергия» - затраты увеличены на 287,79 тыс.руб., объемы приняты по предложению  департамента, с учетом планируемой реализации и индексацией стоимости 1 кВТ/ч. С 01.07.2015г. га 107,5%. Расходы по данной статье составят 2587,78 тыс.руб.;</w:t>
      </w:r>
    </w:p>
    <w:p w:rsidR="00717684" w:rsidRPr="00B91E7E" w:rsidRDefault="00717684" w:rsidP="00717684">
      <w:pPr>
        <w:pStyle w:val="a7"/>
        <w:ind w:firstLine="709"/>
        <w:jc w:val="both"/>
        <w:rPr>
          <w:rFonts w:ascii="Times New Roman" w:hAnsi="Times New Roman" w:cs="Times New Roman"/>
          <w:sz w:val="24"/>
          <w:szCs w:val="24"/>
        </w:rPr>
      </w:pPr>
      <w:r w:rsidRPr="00B91E7E">
        <w:rPr>
          <w:rFonts w:ascii="Times New Roman" w:hAnsi="Times New Roman" w:cs="Times New Roman"/>
          <w:sz w:val="24"/>
          <w:szCs w:val="24"/>
        </w:rPr>
        <w:t>- «Затраты на оплату труда» - затраты по данной статье приняты в размере 1478,43 тыс.руб. Расчет заработной платы произведен в соответствии со штатным расписанием, действующим на предприятии, с  положением о премировании  и индексацией с 01.07.2015 г. на 105,5%;</w:t>
      </w:r>
    </w:p>
    <w:p w:rsidR="00717684" w:rsidRPr="00B91E7E" w:rsidRDefault="00717684" w:rsidP="00717684">
      <w:pPr>
        <w:pStyle w:val="a7"/>
        <w:ind w:firstLine="709"/>
        <w:jc w:val="both"/>
        <w:rPr>
          <w:rFonts w:ascii="Times New Roman" w:hAnsi="Times New Roman" w:cs="Times New Roman"/>
          <w:sz w:val="24"/>
          <w:szCs w:val="24"/>
        </w:rPr>
      </w:pPr>
      <w:r w:rsidRPr="00B91E7E">
        <w:rPr>
          <w:rFonts w:ascii="Times New Roman" w:hAnsi="Times New Roman" w:cs="Times New Roman"/>
          <w:sz w:val="24"/>
          <w:szCs w:val="24"/>
        </w:rPr>
        <w:t xml:space="preserve"> - «Отчисления на социальные нужды» - затраты по данной статье составили 30,2% от ФОТ и приняты в размере 446,49  тыс. руб.;</w:t>
      </w:r>
    </w:p>
    <w:p w:rsidR="00717684" w:rsidRPr="00B91E7E" w:rsidRDefault="00717684" w:rsidP="00717684">
      <w:pPr>
        <w:pStyle w:val="a7"/>
        <w:ind w:firstLine="709"/>
        <w:jc w:val="both"/>
        <w:rPr>
          <w:rFonts w:ascii="Times New Roman" w:hAnsi="Times New Roman" w:cs="Times New Roman"/>
          <w:sz w:val="24"/>
          <w:szCs w:val="24"/>
        </w:rPr>
      </w:pPr>
      <w:r w:rsidRPr="00B91E7E">
        <w:rPr>
          <w:rFonts w:ascii="Times New Roman" w:hAnsi="Times New Roman" w:cs="Times New Roman"/>
          <w:sz w:val="24"/>
          <w:szCs w:val="24"/>
        </w:rPr>
        <w:t>-</w:t>
      </w:r>
      <w:r>
        <w:rPr>
          <w:rFonts w:ascii="Times New Roman" w:hAnsi="Times New Roman" w:cs="Times New Roman"/>
          <w:sz w:val="24"/>
          <w:szCs w:val="24"/>
        </w:rPr>
        <w:t xml:space="preserve"> </w:t>
      </w:r>
      <w:r w:rsidRPr="00B91E7E">
        <w:rPr>
          <w:rFonts w:ascii="Times New Roman" w:hAnsi="Times New Roman" w:cs="Times New Roman"/>
          <w:sz w:val="24"/>
          <w:szCs w:val="24"/>
        </w:rPr>
        <w:t>«Амортизация» -  Затраты по данной статье приняты согласно ведомости начисления амортизации и составили 147,80 тыс.руб.;</w:t>
      </w:r>
    </w:p>
    <w:p w:rsidR="00717684" w:rsidRPr="00B91E7E" w:rsidRDefault="00717684" w:rsidP="00717684">
      <w:pPr>
        <w:pStyle w:val="a7"/>
        <w:ind w:firstLine="709"/>
        <w:jc w:val="both"/>
        <w:rPr>
          <w:rFonts w:ascii="Times New Roman" w:hAnsi="Times New Roman" w:cs="Times New Roman"/>
          <w:sz w:val="24"/>
          <w:szCs w:val="24"/>
        </w:rPr>
      </w:pPr>
      <w:r w:rsidRPr="00B91E7E">
        <w:rPr>
          <w:rFonts w:ascii="Times New Roman" w:hAnsi="Times New Roman" w:cs="Times New Roman"/>
          <w:sz w:val="24"/>
          <w:szCs w:val="24"/>
        </w:rPr>
        <w:t>- «Ремонт и техническое обслуживание» - затраты приняты по предложению предприятия в размере 133,60 тыс.руб.;</w:t>
      </w:r>
    </w:p>
    <w:p w:rsidR="00717684" w:rsidRPr="00B91E7E" w:rsidRDefault="00717684" w:rsidP="00717684">
      <w:pPr>
        <w:pStyle w:val="a7"/>
        <w:ind w:firstLine="709"/>
        <w:jc w:val="both"/>
        <w:rPr>
          <w:rFonts w:ascii="Times New Roman" w:hAnsi="Times New Roman" w:cs="Times New Roman"/>
          <w:sz w:val="24"/>
          <w:szCs w:val="24"/>
        </w:rPr>
      </w:pPr>
      <w:r w:rsidRPr="00B91E7E">
        <w:rPr>
          <w:rFonts w:ascii="Times New Roman" w:hAnsi="Times New Roman" w:cs="Times New Roman"/>
          <w:sz w:val="24"/>
          <w:szCs w:val="24"/>
        </w:rPr>
        <w:t>- Проведение АВР – затраты по данной статье приняты по предложению департамента в размере 737,6 тыс.руб. В данную статью включены расходы на заработную плату ремонтного персонала с отчислениями. Расходы распределены пропор</w:t>
      </w:r>
      <w:r>
        <w:rPr>
          <w:rFonts w:ascii="Times New Roman" w:hAnsi="Times New Roman" w:cs="Times New Roman"/>
          <w:sz w:val="24"/>
          <w:szCs w:val="24"/>
        </w:rPr>
        <w:t>ционально фонду з/платы (49,2%);</w:t>
      </w:r>
    </w:p>
    <w:p w:rsidR="00717684" w:rsidRPr="00B91E7E" w:rsidRDefault="00717684" w:rsidP="00717684">
      <w:pPr>
        <w:pStyle w:val="a7"/>
        <w:ind w:firstLine="709"/>
        <w:jc w:val="both"/>
        <w:rPr>
          <w:rFonts w:ascii="Times New Roman" w:hAnsi="Times New Roman" w:cs="Times New Roman"/>
          <w:sz w:val="24"/>
          <w:szCs w:val="24"/>
        </w:rPr>
      </w:pPr>
      <w:r w:rsidRPr="00B91E7E">
        <w:rPr>
          <w:rFonts w:ascii="Times New Roman" w:hAnsi="Times New Roman" w:cs="Times New Roman"/>
          <w:sz w:val="24"/>
          <w:szCs w:val="24"/>
        </w:rPr>
        <w:t>- Цеховые расходы – затраты по данной статье приняты по расчету департамента в размере 820,11 тыс.руб. В данной статье учтены расходы, затраты на спецодежду,  работу ав</w:t>
      </w:r>
      <w:r>
        <w:rPr>
          <w:rFonts w:ascii="Times New Roman" w:hAnsi="Times New Roman" w:cs="Times New Roman"/>
          <w:sz w:val="24"/>
          <w:szCs w:val="24"/>
        </w:rPr>
        <w:t>тотранспорта, содержание здания</w:t>
      </w:r>
      <w:r w:rsidRPr="00B91E7E">
        <w:rPr>
          <w:rFonts w:ascii="Times New Roman" w:hAnsi="Times New Roman" w:cs="Times New Roman"/>
          <w:sz w:val="24"/>
          <w:szCs w:val="24"/>
        </w:rPr>
        <w:t>;</w:t>
      </w:r>
    </w:p>
    <w:p w:rsidR="00717684" w:rsidRPr="00B91E7E" w:rsidRDefault="00717684" w:rsidP="00717684">
      <w:pPr>
        <w:pStyle w:val="a7"/>
        <w:ind w:firstLine="709"/>
        <w:jc w:val="both"/>
        <w:rPr>
          <w:rFonts w:ascii="Times New Roman" w:hAnsi="Times New Roman" w:cs="Times New Roman"/>
          <w:sz w:val="24"/>
          <w:szCs w:val="24"/>
        </w:rPr>
      </w:pPr>
      <w:r w:rsidRPr="00B91E7E">
        <w:rPr>
          <w:rFonts w:ascii="Times New Roman" w:hAnsi="Times New Roman" w:cs="Times New Roman"/>
          <w:sz w:val="24"/>
          <w:szCs w:val="24"/>
        </w:rPr>
        <w:t>- Заработная плата цехового персонала – затраты по данной статье приняты по расчету департамента в размере 559,15 тыс.руб.;</w:t>
      </w:r>
    </w:p>
    <w:p w:rsidR="00717684" w:rsidRPr="00B91E7E" w:rsidRDefault="00717684" w:rsidP="00717684">
      <w:pPr>
        <w:pStyle w:val="a7"/>
        <w:ind w:firstLine="709"/>
        <w:jc w:val="both"/>
        <w:rPr>
          <w:rFonts w:ascii="Times New Roman" w:hAnsi="Times New Roman" w:cs="Times New Roman"/>
          <w:sz w:val="24"/>
          <w:szCs w:val="24"/>
        </w:rPr>
      </w:pPr>
      <w:r w:rsidRPr="00B91E7E">
        <w:rPr>
          <w:rFonts w:ascii="Times New Roman" w:hAnsi="Times New Roman" w:cs="Times New Roman"/>
          <w:sz w:val="24"/>
          <w:szCs w:val="24"/>
        </w:rPr>
        <w:lastRenderedPageBreak/>
        <w:t>- Отчисления на социальные нужды - затраты по данной статье составили 30,2% от ФОТ и приняты в размере 168,86 тыс. руб.;</w:t>
      </w:r>
    </w:p>
    <w:p w:rsidR="00717684" w:rsidRPr="00B91E7E" w:rsidRDefault="00717684" w:rsidP="00717684">
      <w:pPr>
        <w:pStyle w:val="a7"/>
        <w:ind w:firstLine="709"/>
        <w:jc w:val="both"/>
        <w:rPr>
          <w:rFonts w:ascii="Times New Roman" w:hAnsi="Times New Roman" w:cs="Times New Roman"/>
          <w:sz w:val="24"/>
          <w:szCs w:val="24"/>
        </w:rPr>
      </w:pPr>
      <w:r w:rsidRPr="00B91E7E">
        <w:rPr>
          <w:rFonts w:ascii="Times New Roman" w:hAnsi="Times New Roman" w:cs="Times New Roman"/>
          <w:sz w:val="24"/>
          <w:szCs w:val="24"/>
        </w:rPr>
        <w:t>- «Общехозяйственные расходы» - затраты приняты по предложению предприятия в размере  1673,58 тыс. руб. Данная статья является комплексной. Затраты в соответствии с учетной политикой распределяются пропорц</w:t>
      </w:r>
      <w:r>
        <w:rPr>
          <w:rFonts w:ascii="Times New Roman" w:hAnsi="Times New Roman" w:cs="Times New Roman"/>
          <w:sz w:val="24"/>
          <w:szCs w:val="24"/>
        </w:rPr>
        <w:t>ионально фонду заработной платы;</w:t>
      </w:r>
    </w:p>
    <w:p w:rsidR="00717684" w:rsidRPr="00B91E7E" w:rsidRDefault="00717684" w:rsidP="00717684">
      <w:pPr>
        <w:pStyle w:val="a7"/>
        <w:ind w:firstLine="709"/>
        <w:jc w:val="both"/>
        <w:rPr>
          <w:rFonts w:ascii="Times New Roman" w:hAnsi="Times New Roman" w:cs="Times New Roman"/>
          <w:sz w:val="24"/>
          <w:szCs w:val="24"/>
        </w:rPr>
      </w:pPr>
      <w:r w:rsidRPr="00B91E7E">
        <w:rPr>
          <w:rFonts w:ascii="Times New Roman" w:hAnsi="Times New Roman" w:cs="Times New Roman"/>
          <w:sz w:val="24"/>
          <w:szCs w:val="24"/>
        </w:rPr>
        <w:t>- «Очистка стоков другими организациями» - затраты по данной статье снижены на 401,5</w:t>
      </w:r>
      <w:r>
        <w:rPr>
          <w:rFonts w:ascii="Times New Roman" w:hAnsi="Times New Roman" w:cs="Times New Roman"/>
          <w:sz w:val="24"/>
          <w:szCs w:val="24"/>
        </w:rPr>
        <w:t xml:space="preserve"> тыс.руб.</w:t>
      </w:r>
      <w:r w:rsidRPr="00B91E7E">
        <w:rPr>
          <w:rFonts w:ascii="Times New Roman" w:hAnsi="Times New Roman" w:cs="Times New Roman"/>
          <w:sz w:val="24"/>
          <w:szCs w:val="24"/>
        </w:rPr>
        <w:t>, приняты по предложению департамента в размере  4438,47 тыс.руб.</w:t>
      </w:r>
    </w:p>
    <w:p w:rsidR="00717684" w:rsidRPr="00B91E7E" w:rsidRDefault="00717684" w:rsidP="00717684">
      <w:pPr>
        <w:pStyle w:val="a7"/>
        <w:ind w:firstLine="709"/>
        <w:jc w:val="both"/>
        <w:rPr>
          <w:rFonts w:ascii="Times New Roman" w:hAnsi="Times New Roman" w:cs="Times New Roman"/>
          <w:sz w:val="24"/>
          <w:szCs w:val="24"/>
        </w:rPr>
      </w:pPr>
      <w:r w:rsidRPr="00B91E7E">
        <w:rPr>
          <w:rFonts w:ascii="Times New Roman" w:hAnsi="Times New Roman" w:cs="Times New Roman"/>
          <w:sz w:val="24"/>
          <w:szCs w:val="24"/>
        </w:rPr>
        <w:t>На основании проведенного анализа технико-экономических показателей НВВ предприятия  снижена на 1903,76 тыс.руб. и  составила 13191,86 тыс. руб.</w:t>
      </w:r>
    </w:p>
    <w:p w:rsidR="00717684" w:rsidRPr="00B91E7E" w:rsidRDefault="00717684" w:rsidP="00717684">
      <w:pPr>
        <w:pStyle w:val="a7"/>
        <w:ind w:firstLine="709"/>
        <w:jc w:val="both"/>
        <w:rPr>
          <w:rFonts w:ascii="Times New Roman" w:hAnsi="Times New Roman" w:cs="Times New Roman"/>
          <w:sz w:val="24"/>
          <w:szCs w:val="24"/>
        </w:rPr>
      </w:pPr>
      <w:r w:rsidRPr="00B91E7E">
        <w:rPr>
          <w:rFonts w:ascii="Times New Roman" w:hAnsi="Times New Roman" w:cs="Times New Roman"/>
          <w:sz w:val="24"/>
          <w:szCs w:val="24"/>
        </w:rPr>
        <w:t>Предлагается установить экономически обоснованные тарифы на водоотведение для  МУП ЖКХ «Коммунальные сети» г.п.п. Чистые Боры Буйского муниципального района Костромской области  в размере:</w:t>
      </w:r>
    </w:p>
    <w:p w:rsidR="00717684" w:rsidRPr="00B91E7E" w:rsidRDefault="00717684" w:rsidP="00717684">
      <w:pPr>
        <w:pStyle w:val="a7"/>
        <w:ind w:firstLine="709"/>
        <w:jc w:val="both"/>
        <w:rPr>
          <w:rFonts w:ascii="Times New Roman" w:hAnsi="Times New Roman" w:cs="Times New Roman"/>
          <w:sz w:val="24"/>
          <w:szCs w:val="24"/>
        </w:rPr>
      </w:pPr>
      <w:r w:rsidRPr="00B91E7E">
        <w:rPr>
          <w:rFonts w:ascii="Times New Roman" w:hAnsi="Times New Roman" w:cs="Times New Roman"/>
          <w:sz w:val="24"/>
          <w:szCs w:val="24"/>
        </w:rPr>
        <w:t>- с 01.01.2014г. –  47,64 руб./м3(без НДС);</w:t>
      </w:r>
    </w:p>
    <w:p w:rsidR="00717684" w:rsidRPr="00B91E7E" w:rsidRDefault="00717684" w:rsidP="00717684">
      <w:pPr>
        <w:pStyle w:val="a7"/>
        <w:ind w:firstLine="709"/>
        <w:jc w:val="both"/>
        <w:rPr>
          <w:rFonts w:ascii="Times New Roman" w:hAnsi="Times New Roman" w:cs="Times New Roman"/>
          <w:sz w:val="24"/>
          <w:szCs w:val="24"/>
        </w:rPr>
      </w:pPr>
      <w:r w:rsidRPr="00B91E7E">
        <w:rPr>
          <w:rFonts w:ascii="Times New Roman" w:hAnsi="Times New Roman" w:cs="Times New Roman"/>
          <w:sz w:val="24"/>
          <w:szCs w:val="24"/>
        </w:rPr>
        <w:t xml:space="preserve">- с 01.07.2014г. – 50,02 руб./м3  (без НДС). </w:t>
      </w:r>
    </w:p>
    <w:p w:rsidR="00717684" w:rsidRPr="00B91E7E" w:rsidRDefault="00717684" w:rsidP="00717684">
      <w:pPr>
        <w:pStyle w:val="a7"/>
        <w:ind w:firstLine="709"/>
        <w:jc w:val="both"/>
        <w:rPr>
          <w:rFonts w:ascii="Times New Roman" w:hAnsi="Times New Roman" w:cs="Times New Roman"/>
          <w:sz w:val="24"/>
          <w:szCs w:val="24"/>
        </w:rPr>
      </w:pPr>
      <w:r w:rsidRPr="00B91E7E">
        <w:rPr>
          <w:rFonts w:ascii="Times New Roman" w:hAnsi="Times New Roman" w:cs="Times New Roman"/>
          <w:sz w:val="24"/>
          <w:szCs w:val="24"/>
        </w:rPr>
        <w:t>Рост тарифов  составил  105,0 % (декабрь 2015г.  - к декабрю 2014г.).</w:t>
      </w:r>
    </w:p>
    <w:p w:rsidR="00717684" w:rsidRPr="00B91E7E" w:rsidRDefault="00717684" w:rsidP="00717684">
      <w:pPr>
        <w:pStyle w:val="a7"/>
        <w:ind w:firstLine="709"/>
        <w:jc w:val="both"/>
        <w:rPr>
          <w:rFonts w:ascii="Times New Roman" w:hAnsi="Times New Roman" w:cs="Times New Roman"/>
          <w:sz w:val="24"/>
          <w:szCs w:val="24"/>
        </w:rPr>
      </w:pPr>
    </w:p>
    <w:p w:rsidR="00717684" w:rsidRPr="00271C4B" w:rsidRDefault="00717684" w:rsidP="00717684">
      <w:pPr>
        <w:pStyle w:val="a7"/>
        <w:jc w:val="both"/>
        <w:rPr>
          <w:rFonts w:ascii="Times New Roman" w:hAnsi="Times New Roman" w:cs="Times New Roman"/>
          <w:b/>
          <w:sz w:val="24"/>
          <w:szCs w:val="24"/>
        </w:rPr>
      </w:pPr>
      <w:r w:rsidRPr="00271C4B">
        <w:rPr>
          <w:rFonts w:ascii="Times New Roman" w:hAnsi="Times New Roman" w:cs="Times New Roman"/>
          <w:b/>
          <w:sz w:val="24"/>
          <w:szCs w:val="24"/>
        </w:rPr>
        <w:t>РЕШИЛИ:</w:t>
      </w:r>
    </w:p>
    <w:p w:rsidR="00717684" w:rsidRPr="00B91E7E" w:rsidRDefault="00717684" w:rsidP="00717684">
      <w:pPr>
        <w:pStyle w:val="a7"/>
        <w:ind w:firstLine="709"/>
        <w:jc w:val="both"/>
        <w:rPr>
          <w:rFonts w:ascii="Times New Roman" w:hAnsi="Times New Roman" w:cs="Times New Roman"/>
          <w:sz w:val="24"/>
          <w:szCs w:val="24"/>
        </w:rPr>
      </w:pPr>
      <w:r w:rsidRPr="00B91E7E">
        <w:rPr>
          <w:rFonts w:ascii="Times New Roman" w:hAnsi="Times New Roman" w:cs="Times New Roman"/>
          <w:sz w:val="24"/>
          <w:szCs w:val="24"/>
        </w:rPr>
        <w:t xml:space="preserve">1. Утвердить МУП ЖКХ  «Коммунальные сети» городского поселения поселок </w:t>
      </w:r>
      <w:r>
        <w:rPr>
          <w:rFonts w:ascii="Times New Roman" w:hAnsi="Times New Roman" w:cs="Times New Roman"/>
          <w:sz w:val="24"/>
          <w:szCs w:val="24"/>
        </w:rPr>
        <w:t>Чистые Боры</w:t>
      </w:r>
      <w:r w:rsidRPr="00B91E7E">
        <w:rPr>
          <w:rFonts w:ascii="Times New Roman" w:hAnsi="Times New Roman" w:cs="Times New Roman"/>
          <w:sz w:val="24"/>
          <w:szCs w:val="24"/>
        </w:rPr>
        <w:t>:</w:t>
      </w:r>
    </w:p>
    <w:p w:rsidR="00717684" w:rsidRPr="00B91E7E" w:rsidRDefault="00717684" w:rsidP="00717684">
      <w:pPr>
        <w:pStyle w:val="a7"/>
        <w:ind w:firstLine="709"/>
        <w:jc w:val="both"/>
        <w:rPr>
          <w:rFonts w:ascii="Times New Roman" w:hAnsi="Times New Roman" w:cs="Times New Roman"/>
          <w:sz w:val="24"/>
          <w:szCs w:val="24"/>
        </w:rPr>
      </w:pPr>
      <w:r w:rsidRPr="00B91E7E">
        <w:rPr>
          <w:rFonts w:ascii="Times New Roman" w:hAnsi="Times New Roman" w:cs="Times New Roman"/>
          <w:sz w:val="24"/>
          <w:szCs w:val="24"/>
        </w:rPr>
        <w:t>1) производственную программу в сфере водоснабжения на 2015 год;</w:t>
      </w:r>
    </w:p>
    <w:p w:rsidR="00717684" w:rsidRPr="00B91E7E" w:rsidRDefault="00717684" w:rsidP="00717684">
      <w:pPr>
        <w:pStyle w:val="a7"/>
        <w:ind w:firstLine="709"/>
        <w:jc w:val="both"/>
        <w:rPr>
          <w:rFonts w:ascii="Times New Roman" w:hAnsi="Times New Roman" w:cs="Times New Roman"/>
          <w:sz w:val="24"/>
          <w:szCs w:val="24"/>
        </w:rPr>
      </w:pPr>
      <w:r w:rsidRPr="00B91E7E">
        <w:rPr>
          <w:rFonts w:ascii="Times New Roman" w:hAnsi="Times New Roman" w:cs="Times New Roman"/>
          <w:sz w:val="24"/>
          <w:szCs w:val="24"/>
        </w:rPr>
        <w:t>2) производственную программу в сфере водоотведения на 2015 год.</w:t>
      </w:r>
    </w:p>
    <w:p w:rsidR="00717684" w:rsidRPr="00B91E7E" w:rsidRDefault="00717684" w:rsidP="00717684">
      <w:pPr>
        <w:pStyle w:val="a7"/>
        <w:ind w:firstLine="709"/>
        <w:jc w:val="both"/>
        <w:rPr>
          <w:rFonts w:ascii="Times New Roman" w:hAnsi="Times New Roman" w:cs="Times New Roman"/>
          <w:sz w:val="24"/>
          <w:szCs w:val="24"/>
        </w:rPr>
      </w:pPr>
      <w:r w:rsidRPr="00B91E7E">
        <w:rPr>
          <w:rFonts w:ascii="Times New Roman" w:hAnsi="Times New Roman" w:cs="Times New Roman"/>
          <w:sz w:val="24"/>
          <w:szCs w:val="24"/>
        </w:rPr>
        <w:t>2. Установить тарифы на питьевую воду, водоотведение  и транспортировку сточных вод для МУП ЖКХ  «Коммунальные сети» городского поселения поселок Чистые Боры на 2015 год в следующем размере:</w:t>
      </w:r>
    </w:p>
    <w:tbl>
      <w:tblPr>
        <w:tblW w:w="491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10"/>
        <w:gridCol w:w="1261"/>
        <w:gridCol w:w="2360"/>
        <w:gridCol w:w="2426"/>
      </w:tblGrid>
      <w:tr w:rsidR="00717684" w:rsidRPr="00B91E7E" w:rsidTr="008A0A26">
        <w:trPr>
          <w:trHeight w:val="329"/>
        </w:trPr>
        <w:tc>
          <w:tcPr>
            <w:tcW w:w="1964" w:type="pct"/>
            <w:vAlign w:val="center"/>
          </w:tcPr>
          <w:p w:rsidR="00717684" w:rsidRPr="00B91E7E" w:rsidRDefault="00717684" w:rsidP="008A0A26">
            <w:pPr>
              <w:pStyle w:val="a7"/>
              <w:ind w:firstLine="34"/>
              <w:rPr>
                <w:rFonts w:ascii="Times New Roman" w:hAnsi="Times New Roman" w:cs="Times New Roman"/>
                <w:sz w:val="24"/>
                <w:szCs w:val="24"/>
              </w:rPr>
            </w:pPr>
            <w:r w:rsidRPr="00B91E7E">
              <w:rPr>
                <w:rFonts w:ascii="Times New Roman" w:hAnsi="Times New Roman" w:cs="Times New Roman"/>
                <w:sz w:val="24"/>
                <w:szCs w:val="24"/>
              </w:rPr>
              <w:t>Категория потребителей</w:t>
            </w:r>
          </w:p>
        </w:tc>
        <w:tc>
          <w:tcPr>
            <w:tcW w:w="633" w:type="pct"/>
            <w:vAlign w:val="center"/>
          </w:tcPr>
          <w:p w:rsidR="00717684" w:rsidRPr="00B91E7E" w:rsidRDefault="00717684" w:rsidP="008A0A26">
            <w:pPr>
              <w:pStyle w:val="a7"/>
              <w:ind w:firstLine="36"/>
              <w:jc w:val="center"/>
              <w:rPr>
                <w:rFonts w:ascii="Times New Roman" w:hAnsi="Times New Roman" w:cs="Times New Roman"/>
                <w:sz w:val="24"/>
                <w:szCs w:val="24"/>
              </w:rPr>
            </w:pPr>
            <w:r w:rsidRPr="00B91E7E">
              <w:rPr>
                <w:rFonts w:ascii="Times New Roman" w:hAnsi="Times New Roman" w:cs="Times New Roman"/>
                <w:sz w:val="24"/>
                <w:szCs w:val="24"/>
              </w:rPr>
              <w:t>Ед.</w:t>
            </w:r>
          </w:p>
          <w:p w:rsidR="00717684" w:rsidRPr="00B91E7E" w:rsidRDefault="00717684" w:rsidP="008A0A26">
            <w:pPr>
              <w:pStyle w:val="a7"/>
              <w:ind w:firstLine="36"/>
              <w:jc w:val="center"/>
              <w:rPr>
                <w:rFonts w:ascii="Times New Roman" w:hAnsi="Times New Roman" w:cs="Times New Roman"/>
                <w:sz w:val="24"/>
                <w:szCs w:val="24"/>
              </w:rPr>
            </w:pPr>
            <w:r w:rsidRPr="00B91E7E">
              <w:rPr>
                <w:rFonts w:ascii="Times New Roman" w:hAnsi="Times New Roman" w:cs="Times New Roman"/>
                <w:sz w:val="24"/>
                <w:szCs w:val="24"/>
              </w:rPr>
              <w:t>изм.</w:t>
            </w:r>
          </w:p>
        </w:tc>
        <w:tc>
          <w:tcPr>
            <w:tcW w:w="1185" w:type="pct"/>
            <w:vAlign w:val="center"/>
          </w:tcPr>
          <w:p w:rsidR="00717684" w:rsidRPr="00B91E7E" w:rsidRDefault="00717684" w:rsidP="008A0A26">
            <w:pPr>
              <w:pStyle w:val="a7"/>
              <w:jc w:val="center"/>
              <w:rPr>
                <w:rFonts w:ascii="Times New Roman" w:hAnsi="Times New Roman" w:cs="Times New Roman"/>
                <w:sz w:val="24"/>
                <w:szCs w:val="24"/>
              </w:rPr>
            </w:pPr>
            <w:r w:rsidRPr="00B91E7E">
              <w:rPr>
                <w:rFonts w:ascii="Times New Roman" w:hAnsi="Times New Roman" w:cs="Times New Roman"/>
                <w:sz w:val="24"/>
                <w:szCs w:val="24"/>
              </w:rPr>
              <w:t>с 01.01.2015 г.             по 30.06.2015 г.</w:t>
            </w:r>
          </w:p>
        </w:tc>
        <w:tc>
          <w:tcPr>
            <w:tcW w:w="1218" w:type="pct"/>
            <w:vAlign w:val="center"/>
          </w:tcPr>
          <w:p w:rsidR="00717684" w:rsidRPr="00B91E7E" w:rsidRDefault="00717684" w:rsidP="008A0A26">
            <w:pPr>
              <w:pStyle w:val="a7"/>
              <w:jc w:val="center"/>
              <w:rPr>
                <w:rFonts w:ascii="Times New Roman" w:hAnsi="Times New Roman" w:cs="Times New Roman"/>
                <w:sz w:val="24"/>
                <w:szCs w:val="24"/>
              </w:rPr>
            </w:pPr>
            <w:r w:rsidRPr="00B91E7E">
              <w:rPr>
                <w:rFonts w:ascii="Times New Roman" w:hAnsi="Times New Roman" w:cs="Times New Roman"/>
                <w:sz w:val="24"/>
                <w:szCs w:val="24"/>
              </w:rPr>
              <w:t>с 01.07.2015 г.             по 31.12.2015 г.</w:t>
            </w:r>
          </w:p>
        </w:tc>
      </w:tr>
      <w:tr w:rsidR="00717684" w:rsidRPr="00B91E7E" w:rsidTr="008A0A26">
        <w:trPr>
          <w:trHeight w:val="275"/>
        </w:trPr>
        <w:tc>
          <w:tcPr>
            <w:tcW w:w="1964" w:type="pct"/>
            <w:vAlign w:val="center"/>
          </w:tcPr>
          <w:p w:rsidR="00717684" w:rsidRPr="00B91E7E" w:rsidRDefault="00717684" w:rsidP="008A0A26">
            <w:pPr>
              <w:pStyle w:val="a7"/>
              <w:ind w:firstLine="34"/>
              <w:rPr>
                <w:rFonts w:ascii="Times New Roman" w:hAnsi="Times New Roman" w:cs="Times New Roman"/>
                <w:sz w:val="24"/>
                <w:szCs w:val="24"/>
              </w:rPr>
            </w:pPr>
            <w:r w:rsidRPr="00B91E7E">
              <w:rPr>
                <w:rFonts w:ascii="Times New Roman" w:hAnsi="Times New Roman" w:cs="Times New Roman"/>
                <w:sz w:val="24"/>
                <w:szCs w:val="24"/>
              </w:rPr>
              <w:t>Питьевая вода</w:t>
            </w:r>
          </w:p>
        </w:tc>
        <w:tc>
          <w:tcPr>
            <w:tcW w:w="633" w:type="pct"/>
            <w:vAlign w:val="center"/>
          </w:tcPr>
          <w:p w:rsidR="00717684" w:rsidRPr="00B91E7E" w:rsidRDefault="00717684" w:rsidP="008A0A26">
            <w:pPr>
              <w:pStyle w:val="a7"/>
              <w:ind w:firstLine="36"/>
              <w:jc w:val="center"/>
              <w:rPr>
                <w:rFonts w:ascii="Times New Roman" w:hAnsi="Times New Roman" w:cs="Times New Roman"/>
                <w:sz w:val="24"/>
                <w:szCs w:val="24"/>
              </w:rPr>
            </w:pPr>
          </w:p>
        </w:tc>
        <w:tc>
          <w:tcPr>
            <w:tcW w:w="1185" w:type="pct"/>
            <w:vAlign w:val="center"/>
          </w:tcPr>
          <w:p w:rsidR="00717684" w:rsidRPr="00B91E7E" w:rsidRDefault="00717684" w:rsidP="008A0A26">
            <w:pPr>
              <w:pStyle w:val="a7"/>
              <w:jc w:val="center"/>
              <w:rPr>
                <w:rFonts w:ascii="Times New Roman" w:hAnsi="Times New Roman" w:cs="Times New Roman"/>
                <w:sz w:val="24"/>
                <w:szCs w:val="24"/>
                <w:highlight w:val="yellow"/>
              </w:rPr>
            </w:pPr>
          </w:p>
        </w:tc>
        <w:tc>
          <w:tcPr>
            <w:tcW w:w="1218" w:type="pct"/>
            <w:vAlign w:val="center"/>
          </w:tcPr>
          <w:p w:rsidR="00717684" w:rsidRPr="00B91E7E" w:rsidRDefault="00717684" w:rsidP="008A0A26">
            <w:pPr>
              <w:pStyle w:val="a7"/>
              <w:jc w:val="center"/>
              <w:rPr>
                <w:rFonts w:ascii="Times New Roman" w:hAnsi="Times New Roman" w:cs="Times New Roman"/>
                <w:sz w:val="24"/>
                <w:szCs w:val="24"/>
                <w:highlight w:val="yellow"/>
              </w:rPr>
            </w:pPr>
          </w:p>
        </w:tc>
      </w:tr>
      <w:tr w:rsidR="00717684" w:rsidRPr="00B91E7E" w:rsidTr="008A0A26">
        <w:trPr>
          <w:trHeight w:val="365"/>
        </w:trPr>
        <w:tc>
          <w:tcPr>
            <w:tcW w:w="1964" w:type="pct"/>
            <w:vAlign w:val="center"/>
          </w:tcPr>
          <w:p w:rsidR="00717684" w:rsidRPr="00B91E7E" w:rsidRDefault="00717684" w:rsidP="008A0A26">
            <w:pPr>
              <w:pStyle w:val="a7"/>
              <w:ind w:firstLine="34"/>
              <w:rPr>
                <w:rFonts w:ascii="Times New Roman" w:hAnsi="Times New Roman" w:cs="Times New Roman"/>
                <w:sz w:val="24"/>
                <w:szCs w:val="24"/>
              </w:rPr>
            </w:pPr>
            <w:r w:rsidRPr="00B91E7E">
              <w:rPr>
                <w:rFonts w:ascii="Times New Roman" w:hAnsi="Times New Roman" w:cs="Times New Roman"/>
                <w:sz w:val="24"/>
                <w:szCs w:val="24"/>
              </w:rPr>
              <w:t>Население (с НДС)</w:t>
            </w:r>
          </w:p>
        </w:tc>
        <w:tc>
          <w:tcPr>
            <w:tcW w:w="633" w:type="pct"/>
            <w:vAlign w:val="center"/>
          </w:tcPr>
          <w:p w:rsidR="00717684" w:rsidRPr="00B91E7E" w:rsidRDefault="00717684" w:rsidP="008A0A26">
            <w:pPr>
              <w:pStyle w:val="a7"/>
              <w:ind w:firstLine="36"/>
              <w:jc w:val="center"/>
              <w:rPr>
                <w:rFonts w:ascii="Times New Roman" w:hAnsi="Times New Roman" w:cs="Times New Roman"/>
                <w:sz w:val="24"/>
                <w:szCs w:val="24"/>
              </w:rPr>
            </w:pPr>
            <w:r w:rsidRPr="00B91E7E">
              <w:rPr>
                <w:rFonts w:ascii="Times New Roman" w:hAnsi="Times New Roman" w:cs="Times New Roman"/>
                <w:sz w:val="24"/>
                <w:szCs w:val="24"/>
              </w:rPr>
              <w:t>руб./м3</w:t>
            </w:r>
          </w:p>
        </w:tc>
        <w:tc>
          <w:tcPr>
            <w:tcW w:w="1185" w:type="pct"/>
            <w:vAlign w:val="center"/>
          </w:tcPr>
          <w:p w:rsidR="00717684" w:rsidRPr="00B91E7E" w:rsidRDefault="00717684" w:rsidP="008A0A26">
            <w:pPr>
              <w:pStyle w:val="a7"/>
              <w:jc w:val="center"/>
              <w:rPr>
                <w:rFonts w:ascii="Times New Roman" w:hAnsi="Times New Roman" w:cs="Times New Roman"/>
                <w:sz w:val="24"/>
                <w:szCs w:val="24"/>
              </w:rPr>
            </w:pPr>
            <w:r w:rsidRPr="00B91E7E">
              <w:rPr>
                <w:rFonts w:ascii="Times New Roman" w:hAnsi="Times New Roman" w:cs="Times New Roman"/>
                <w:sz w:val="24"/>
                <w:szCs w:val="24"/>
              </w:rPr>
              <w:t>29,9</w:t>
            </w:r>
          </w:p>
        </w:tc>
        <w:tc>
          <w:tcPr>
            <w:tcW w:w="1218" w:type="pct"/>
            <w:vAlign w:val="center"/>
          </w:tcPr>
          <w:p w:rsidR="00717684" w:rsidRPr="00B91E7E" w:rsidRDefault="00717684" w:rsidP="008A0A26">
            <w:pPr>
              <w:pStyle w:val="a7"/>
              <w:jc w:val="center"/>
              <w:rPr>
                <w:rFonts w:ascii="Times New Roman" w:hAnsi="Times New Roman" w:cs="Times New Roman"/>
                <w:sz w:val="24"/>
                <w:szCs w:val="24"/>
              </w:rPr>
            </w:pPr>
            <w:r w:rsidRPr="00B91E7E">
              <w:rPr>
                <w:rFonts w:ascii="Times New Roman" w:hAnsi="Times New Roman" w:cs="Times New Roman"/>
                <w:sz w:val="24"/>
                <w:szCs w:val="24"/>
              </w:rPr>
              <w:t>32,41</w:t>
            </w:r>
          </w:p>
        </w:tc>
      </w:tr>
      <w:tr w:rsidR="00717684" w:rsidRPr="00B91E7E" w:rsidTr="008A0A26">
        <w:trPr>
          <w:trHeight w:val="557"/>
        </w:trPr>
        <w:tc>
          <w:tcPr>
            <w:tcW w:w="1964" w:type="pct"/>
            <w:vAlign w:val="center"/>
          </w:tcPr>
          <w:p w:rsidR="00717684" w:rsidRPr="00B91E7E" w:rsidRDefault="00717684" w:rsidP="008A0A26">
            <w:pPr>
              <w:pStyle w:val="a7"/>
              <w:ind w:firstLine="34"/>
              <w:rPr>
                <w:rFonts w:ascii="Times New Roman" w:hAnsi="Times New Roman" w:cs="Times New Roman"/>
                <w:sz w:val="24"/>
                <w:szCs w:val="24"/>
              </w:rPr>
            </w:pPr>
            <w:r w:rsidRPr="00B91E7E">
              <w:rPr>
                <w:rFonts w:ascii="Times New Roman" w:hAnsi="Times New Roman" w:cs="Times New Roman"/>
                <w:sz w:val="24"/>
                <w:szCs w:val="24"/>
              </w:rPr>
              <w:t>Бюджетные и</w:t>
            </w:r>
          </w:p>
          <w:p w:rsidR="00717684" w:rsidRPr="00B91E7E" w:rsidRDefault="00717684" w:rsidP="008A0A26">
            <w:pPr>
              <w:pStyle w:val="a7"/>
              <w:ind w:firstLine="34"/>
              <w:rPr>
                <w:rFonts w:ascii="Times New Roman" w:hAnsi="Times New Roman" w:cs="Times New Roman"/>
                <w:sz w:val="24"/>
                <w:szCs w:val="24"/>
              </w:rPr>
            </w:pPr>
            <w:r w:rsidRPr="00B91E7E">
              <w:rPr>
                <w:rFonts w:ascii="Times New Roman" w:hAnsi="Times New Roman" w:cs="Times New Roman"/>
                <w:sz w:val="24"/>
                <w:szCs w:val="24"/>
              </w:rPr>
              <w:t>прочие потребители (без НДС)</w:t>
            </w:r>
          </w:p>
        </w:tc>
        <w:tc>
          <w:tcPr>
            <w:tcW w:w="633" w:type="pct"/>
            <w:vAlign w:val="center"/>
          </w:tcPr>
          <w:p w:rsidR="00717684" w:rsidRPr="00B91E7E" w:rsidRDefault="00717684" w:rsidP="008A0A26">
            <w:pPr>
              <w:pStyle w:val="a7"/>
              <w:ind w:firstLine="36"/>
              <w:jc w:val="center"/>
              <w:rPr>
                <w:rFonts w:ascii="Times New Roman" w:hAnsi="Times New Roman" w:cs="Times New Roman"/>
                <w:sz w:val="24"/>
                <w:szCs w:val="24"/>
              </w:rPr>
            </w:pPr>
            <w:r w:rsidRPr="00B91E7E">
              <w:rPr>
                <w:rFonts w:ascii="Times New Roman" w:hAnsi="Times New Roman" w:cs="Times New Roman"/>
                <w:sz w:val="24"/>
                <w:szCs w:val="24"/>
              </w:rPr>
              <w:t>руб./м3</w:t>
            </w:r>
          </w:p>
        </w:tc>
        <w:tc>
          <w:tcPr>
            <w:tcW w:w="1185" w:type="pct"/>
            <w:vAlign w:val="center"/>
          </w:tcPr>
          <w:p w:rsidR="00717684" w:rsidRPr="00B91E7E" w:rsidRDefault="00717684" w:rsidP="008A0A26">
            <w:pPr>
              <w:pStyle w:val="a7"/>
              <w:jc w:val="center"/>
              <w:rPr>
                <w:rFonts w:ascii="Times New Roman" w:hAnsi="Times New Roman" w:cs="Times New Roman"/>
                <w:sz w:val="24"/>
                <w:szCs w:val="24"/>
              </w:rPr>
            </w:pPr>
            <w:r w:rsidRPr="00B91E7E">
              <w:rPr>
                <w:rFonts w:ascii="Times New Roman" w:hAnsi="Times New Roman" w:cs="Times New Roman"/>
                <w:sz w:val="24"/>
                <w:szCs w:val="24"/>
              </w:rPr>
              <w:t>25,34</w:t>
            </w:r>
          </w:p>
        </w:tc>
        <w:tc>
          <w:tcPr>
            <w:tcW w:w="1218" w:type="pct"/>
            <w:vAlign w:val="center"/>
          </w:tcPr>
          <w:p w:rsidR="00717684" w:rsidRPr="00B91E7E" w:rsidRDefault="00717684" w:rsidP="008A0A26">
            <w:pPr>
              <w:pStyle w:val="a7"/>
              <w:jc w:val="center"/>
              <w:rPr>
                <w:rFonts w:ascii="Times New Roman" w:hAnsi="Times New Roman" w:cs="Times New Roman"/>
                <w:sz w:val="24"/>
                <w:szCs w:val="24"/>
              </w:rPr>
            </w:pPr>
            <w:r w:rsidRPr="00B91E7E">
              <w:rPr>
                <w:rFonts w:ascii="Times New Roman" w:hAnsi="Times New Roman" w:cs="Times New Roman"/>
                <w:sz w:val="24"/>
                <w:szCs w:val="24"/>
              </w:rPr>
              <w:t>27,47</w:t>
            </w:r>
          </w:p>
        </w:tc>
      </w:tr>
      <w:tr w:rsidR="00717684" w:rsidRPr="00B91E7E" w:rsidTr="008A0A26">
        <w:trPr>
          <w:trHeight w:val="369"/>
        </w:trPr>
        <w:tc>
          <w:tcPr>
            <w:tcW w:w="1964" w:type="pct"/>
            <w:vAlign w:val="center"/>
          </w:tcPr>
          <w:p w:rsidR="00717684" w:rsidRPr="00B91E7E" w:rsidRDefault="00717684" w:rsidP="008A0A26">
            <w:pPr>
              <w:pStyle w:val="a7"/>
              <w:ind w:firstLine="34"/>
              <w:rPr>
                <w:rFonts w:ascii="Times New Roman" w:hAnsi="Times New Roman" w:cs="Times New Roman"/>
                <w:sz w:val="24"/>
                <w:szCs w:val="24"/>
              </w:rPr>
            </w:pPr>
            <w:r w:rsidRPr="00B91E7E">
              <w:rPr>
                <w:rFonts w:ascii="Times New Roman" w:hAnsi="Times New Roman" w:cs="Times New Roman"/>
                <w:sz w:val="24"/>
                <w:szCs w:val="24"/>
              </w:rPr>
              <w:t>Водоотведение</w:t>
            </w:r>
          </w:p>
        </w:tc>
        <w:tc>
          <w:tcPr>
            <w:tcW w:w="633" w:type="pct"/>
            <w:vAlign w:val="center"/>
          </w:tcPr>
          <w:p w:rsidR="00717684" w:rsidRPr="00B91E7E" w:rsidRDefault="00717684" w:rsidP="008A0A26">
            <w:pPr>
              <w:pStyle w:val="a7"/>
              <w:ind w:firstLine="36"/>
              <w:jc w:val="center"/>
              <w:rPr>
                <w:rFonts w:ascii="Times New Roman" w:hAnsi="Times New Roman" w:cs="Times New Roman"/>
                <w:sz w:val="24"/>
                <w:szCs w:val="24"/>
              </w:rPr>
            </w:pPr>
          </w:p>
        </w:tc>
        <w:tc>
          <w:tcPr>
            <w:tcW w:w="1185" w:type="pct"/>
            <w:vAlign w:val="center"/>
          </w:tcPr>
          <w:p w:rsidR="00717684" w:rsidRPr="00B91E7E" w:rsidRDefault="00717684" w:rsidP="008A0A26">
            <w:pPr>
              <w:pStyle w:val="a7"/>
              <w:jc w:val="center"/>
              <w:rPr>
                <w:rFonts w:ascii="Times New Roman" w:hAnsi="Times New Roman" w:cs="Times New Roman"/>
                <w:sz w:val="24"/>
                <w:szCs w:val="24"/>
              </w:rPr>
            </w:pPr>
          </w:p>
        </w:tc>
        <w:tc>
          <w:tcPr>
            <w:tcW w:w="1218" w:type="pct"/>
            <w:vAlign w:val="center"/>
          </w:tcPr>
          <w:p w:rsidR="00717684" w:rsidRPr="00B91E7E" w:rsidRDefault="00717684" w:rsidP="008A0A26">
            <w:pPr>
              <w:pStyle w:val="a7"/>
              <w:jc w:val="center"/>
              <w:rPr>
                <w:rFonts w:ascii="Times New Roman" w:hAnsi="Times New Roman" w:cs="Times New Roman"/>
                <w:sz w:val="24"/>
                <w:szCs w:val="24"/>
              </w:rPr>
            </w:pPr>
          </w:p>
        </w:tc>
      </w:tr>
      <w:tr w:rsidR="00717684" w:rsidRPr="00B91E7E" w:rsidTr="008A0A26">
        <w:trPr>
          <w:trHeight w:val="557"/>
        </w:trPr>
        <w:tc>
          <w:tcPr>
            <w:tcW w:w="1964" w:type="pct"/>
            <w:vAlign w:val="center"/>
          </w:tcPr>
          <w:p w:rsidR="00717684" w:rsidRPr="00B91E7E" w:rsidRDefault="00717684" w:rsidP="008A0A26">
            <w:pPr>
              <w:pStyle w:val="a7"/>
              <w:ind w:firstLine="34"/>
              <w:rPr>
                <w:rFonts w:ascii="Times New Roman" w:hAnsi="Times New Roman" w:cs="Times New Roman"/>
                <w:sz w:val="24"/>
                <w:szCs w:val="24"/>
              </w:rPr>
            </w:pPr>
            <w:r w:rsidRPr="00B91E7E">
              <w:rPr>
                <w:rFonts w:ascii="Times New Roman" w:hAnsi="Times New Roman" w:cs="Times New Roman"/>
                <w:sz w:val="24"/>
                <w:szCs w:val="24"/>
              </w:rPr>
              <w:t>Население (с НДС)</w:t>
            </w:r>
          </w:p>
        </w:tc>
        <w:tc>
          <w:tcPr>
            <w:tcW w:w="633" w:type="pct"/>
            <w:vAlign w:val="center"/>
          </w:tcPr>
          <w:p w:rsidR="00717684" w:rsidRPr="00B91E7E" w:rsidRDefault="00717684" w:rsidP="008A0A26">
            <w:pPr>
              <w:pStyle w:val="a7"/>
              <w:ind w:firstLine="36"/>
              <w:jc w:val="center"/>
              <w:rPr>
                <w:rFonts w:ascii="Times New Roman" w:hAnsi="Times New Roman" w:cs="Times New Roman"/>
                <w:sz w:val="24"/>
                <w:szCs w:val="24"/>
              </w:rPr>
            </w:pPr>
            <w:r w:rsidRPr="00B91E7E">
              <w:rPr>
                <w:rFonts w:ascii="Times New Roman" w:hAnsi="Times New Roman" w:cs="Times New Roman"/>
                <w:sz w:val="24"/>
                <w:szCs w:val="24"/>
              </w:rPr>
              <w:t>руб./м3</w:t>
            </w:r>
          </w:p>
        </w:tc>
        <w:tc>
          <w:tcPr>
            <w:tcW w:w="1185" w:type="pct"/>
            <w:vAlign w:val="center"/>
          </w:tcPr>
          <w:p w:rsidR="00717684" w:rsidRPr="00B91E7E" w:rsidRDefault="00717684" w:rsidP="008A0A26">
            <w:pPr>
              <w:pStyle w:val="a7"/>
              <w:jc w:val="center"/>
              <w:rPr>
                <w:rFonts w:ascii="Times New Roman" w:hAnsi="Times New Roman" w:cs="Times New Roman"/>
                <w:sz w:val="24"/>
                <w:szCs w:val="24"/>
              </w:rPr>
            </w:pPr>
            <w:r w:rsidRPr="00B91E7E">
              <w:rPr>
                <w:rFonts w:ascii="Times New Roman" w:hAnsi="Times New Roman" w:cs="Times New Roman"/>
                <w:sz w:val="24"/>
                <w:szCs w:val="24"/>
              </w:rPr>
              <w:t>56,21</w:t>
            </w:r>
          </w:p>
        </w:tc>
        <w:tc>
          <w:tcPr>
            <w:tcW w:w="1218" w:type="pct"/>
            <w:vAlign w:val="center"/>
          </w:tcPr>
          <w:p w:rsidR="00717684" w:rsidRPr="00B91E7E" w:rsidRDefault="00717684" w:rsidP="008A0A26">
            <w:pPr>
              <w:pStyle w:val="a7"/>
              <w:jc w:val="center"/>
              <w:rPr>
                <w:rFonts w:ascii="Times New Roman" w:hAnsi="Times New Roman" w:cs="Times New Roman"/>
                <w:sz w:val="24"/>
                <w:szCs w:val="24"/>
              </w:rPr>
            </w:pPr>
            <w:r w:rsidRPr="00B91E7E">
              <w:rPr>
                <w:rFonts w:ascii="Times New Roman" w:hAnsi="Times New Roman" w:cs="Times New Roman"/>
                <w:sz w:val="24"/>
                <w:szCs w:val="24"/>
              </w:rPr>
              <w:t>59,02</w:t>
            </w:r>
          </w:p>
        </w:tc>
      </w:tr>
      <w:tr w:rsidR="00717684" w:rsidRPr="00B91E7E" w:rsidTr="008A0A26">
        <w:trPr>
          <w:trHeight w:val="557"/>
        </w:trPr>
        <w:tc>
          <w:tcPr>
            <w:tcW w:w="1964" w:type="pct"/>
            <w:vAlign w:val="center"/>
          </w:tcPr>
          <w:p w:rsidR="00717684" w:rsidRPr="00B91E7E" w:rsidRDefault="00717684" w:rsidP="008A0A26">
            <w:pPr>
              <w:pStyle w:val="a7"/>
              <w:ind w:firstLine="34"/>
              <w:rPr>
                <w:rFonts w:ascii="Times New Roman" w:hAnsi="Times New Roman" w:cs="Times New Roman"/>
                <w:sz w:val="24"/>
                <w:szCs w:val="24"/>
              </w:rPr>
            </w:pPr>
            <w:r w:rsidRPr="00B91E7E">
              <w:rPr>
                <w:rFonts w:ascii="Times New Roman" w:hAnsi="Times New Roman" w:cs="Times New Roman"/>
                <w:sz w:val="24"/>
                <w:szCs w:val="24"/>
              </w:rPr>
              <w:t>Бюджетные и</w:t>
            </w:r>
          </w:p>
          <w:p w:rsidR="00717684" w:rsidRPr="00B91E7E" w:rsidRDefault="00717684" w:rsidP="008A0A26">
            <w:pPr>
              <w:pStyle w:val="a7"/>
              <w:ind w:firstLine="34"/>
              <w:rPr>
                <w:rFonts w:ascii="Times New Roman" w:hAnsi="Times New Roman" w:cs="Times New Roman"/>
                <w:sz w:val="24"/>
                <w:szCs w:val="24"/>
              </w:rPr>
            </w:pPr>
            <w:r w:rsidRPr="00B91E7E">
              <w:rPr>
                <w:rFonts w:ascii="Times New Roman" w:hAnsi="Times New Roman" w:cs="Times New Roman"/>
                <w:sz w:val="24"/>
                <w:szCs w:val="24"/>
              </w:rPr>
              <w:t>прочие потребители (без НДС)</w:t>
            </w:r>
          </w:p>
        </w:tc>
        <w:tc>
          <w:tcPr>
            <w:tcW w:w="633" w:type="pct"/>
            <w:vAlign w:val="center"/>
          </w:tcPr>
          <w:p w:rsidR="00717684" w:rsidRPr="00B91E7E" w:rsidRDefault="00717684" w:rsidP="008A0A26">
            <w:pPr>
              <w:pStyle w:val="a7"/>
              <w:ind w:firstLine="36"/>
              <w:jc w:val="center"/>
              <w:rPr>
                <w:rFonts w:ascii="Times New Roman" w:hAnsi="Times New Roman" w:cs="Times New Roman"/>
                <w:sz w:val="24"/>
                <w:szCs w:val="24"/>
              </w:rPr>
            </w:pPr>
            <w:r w:rsidRPr="00B91E7E">
              <w:rPr>
                <w:rFonts w:ascii="Times New Roman" w:hAnsi="Times New Roman" w:cs="Times New Roman"/>
                <w:sz w:val="24"/>
                <w:szCs w:val="24"/>
              </w:rPr>
              <w:t>руб./м3</w:t>
            </w:r>
          </w:p>
        </w:tc>
        <w:tc>
          <w:tcPr>
            <w:tcW w:w="1185" w:type="pct"/>
            <w:vAlign w:val="center"/>
          </w:tcPr>
          <w:p w:rsidR="00717684" w:rsidRPr="00B91E7E" w:rsidRDefault="00717684" w:rsidP="008A0A26">
            <w:pPr>
              <w:pStyle w:val="a7"/>
              <w:jc w:val="center"/>
              <w:rPr>
                <w:rFonts w:ascii="Times New Roman" w:hAnsi="Times New Roman" w:cs="Times New Roman"/>
                <w:sz w:val="24"/>
                <w:szCs w:val="24"/>
              </w:rPr>
            </w:pPr>
            <w:r w:rsidRPr="00B91E7E">
              <w:rPr>
                <w:rFonts w:ascii="Times New Roman" w:hAnsi="Times New Roman" w:cs="Times New Roman"/>
                <w:sz w:val="24"/>
                <w:szCs w:val="24"/>
              </w:rPr>
              <w:t>47,64</w:t>
            </w:r>
          </w:p>
        </w:tc>
        <w:tc>
          <w:tcPr>
            <w:tcW w:w="1218" w:type="pct"/>
            <w:vAlign w:val="center"/>
          </w:tcPr>
          <w:p w:rsidR="00717684" w:rsidRPr="00B91E7E" w:rsidRDefault="00717684" w:rsidP="008A0A26">
            <w:pPr>
              <w:pStyle w:val="a7"/>
              <w:jc w:val="center"/>
              <w:rPr>
                <w:rFonts w:ascii="Times New Roman" w:hAnsi="Times New Roman" w:cs="Times New Roman"/>
                <w:sz w:val="24"/>
                <w:szCs w:val="24"/>
              </w:rPr>
            </w:pPr>
            <w:r w:rsidRPr="00B91E7E">
              <w:rPr>
                <w:rFonts w:ascii="Times New Roman" w:hAnsi="Times New Roman" w:cs="Times New Roman"/>
                <w:sz w:val="24"/>
                <w:szCs w:val="24"/>
              </w:rPr>
              <w:t>50,02</w:t>
            </w:r>
          </w:p>
        </w:tc>
      </w:tr>
      <w:tr w:rsidR="00717684" w:rsidRPr="00B91E7E" w:rsidTr="008A0A26">
        <w:trPr>
          <w:trHeight w:val="557"/>
        </w:trPr>
        <w:tc>
          <w:tcPr>
            <w:tcW w:w="1964" w:type="pct"/>
            <w:vAlign w:val="center"/>
          </w:tcPr>
          <w:p w:rsidR="00717684" w:rsidRPr="00B91E7E" w:rsidRDefault="00717684" w:rsidP="008A0A26">
            <w:pPr>
              <w:pStyle w:val="a7"/>
              <w:ind w:firstLine="34"/>
              <w:rPr>
                <w:rFonts w:ascii="Times New Roman" w:hAnsi="Times New Roman" w:cs="Times New Roman"/>
                <w:sz w:val="24"/>
                <w:szCs w:val="24"/>
              </w:rPr>
            </w:pPr>
            <w:r w:rsidRPr="00B91E7E">
              <w:rPr>
                <w:rFonts w:ascii="Times New Roman" w:hAnsi="Times New Roman" w:cs="Times New Roman"/>
                <w:sz w:val="24"/>
                <w:szCs w:val="24"/>
              </w:rPr>
              <w:t>Транспортировка сточных вод</w:t>
            </w:r>
          </w:p>
        </w:tc>
        <w:tc>
          <w:tcPr>
            <w:tcW w:w="633" w:type="pct"/>
            <w:vAlign w:val="center"/>
          </w:tcPr>
          <w:p w:rsidR="00717684" w:rsidRPr="00B91E7E" w:rsidRDefault="00717684" w:rsidP="008A0A26">
            <w:pPr>
              <w:pStyle w:val="a7"/>
              <w:ind w:firstLine="36"/>
              <w:jc w:val="center"/>
              <w:rPr>
                <w:rFonts w:ascii="Times New Roman" w:hAnsi="Times New Roman" w:cs="Times New Roman"/>
                <w:sz w:val="24"/>
                <w:szCs w:val="24"/>
              </w:rPr>
            </w:pPr>
          </w:p>
        </w:tc>
        <w:tc>
          <w:tcPr>
            <w:tcW w:w="1185" w:type="pct"/>
            <w:vAlign w:val="center"/>
          </w:tcPr>
          <w:p w:rsidR="00717684" w:rsidRPr="00B91E7E" w:rsidRDefault="00717684" w:rsidP="008A0A26">
            <w:pPr>
              <w:pStyle w:val="a7"/>
              <w:jc w:val="center"/>
              <w:rPr>
                <w:rFonts w:ascii="Times New Roman" w:hAnsi="Times New Roman" w:cs="Times New Roman"/>
                <w:sz w:val="24"/>
                <w:szCs w:val="24"/>
              </w:rPr>
            </w:pPr>
          </w:p>
        </w:tc>
        <w:tc>
          <w:tcPr>
            <w:tcW w:w="1218" w:type="pct"/>
            <w:vAlign w:val="center"/>
          </w:tcPr>
          <w:p w:rsidR="00717684" w:rsidRPr="00B91E7E" w:rsidRDefault="00717684" w:rsidP="008A0A26">
            <w:pPr>
              <w:pStyle w:val="a7"/>
              <w:jc w:val="center"/>
              <w:rPr>
                <w:rFonts w:ascii="Times New Roman" w:hAnsi="Times New Roman" w:cs="Times New Roman"/>
                <w:sz w:val="24"/>
                <w:szCs w:val="24"/>
              </w:rPr>
            </w:pPr>
          </w:p>
        </w:tc>
      </w:tr>
      <w:tr w:rsidR="00717684" w:rsidRPr="00B91E7E" w:rsidTr="008A0A26">
        <w:trPr>
          <w:trHeight w:val="557"/>
        </w:trPr>
        <w:tc>
          <w:tcPr>
            <w:tcW w:w="1964" w:type="pct"/>
            <w:vAlign w:val="center"/>
          </w:tcPr>
          <w:p w:rsidR="00717684" w:rsidRPr="00B91E7E" w:rsidRDefault="00717684" w:rsidP="008A0A26">
            <w:pPr>
              <w:pStyle w:val="a7"/>
              <w:ind w:firstLine="34"/>
              <w:rPr>
                <w:rFonts w:ascii="Times New Roman" w:hAnsi="Times New Roman" w:cs="Times New Roman"/>
                <w:sz w:val="24"/>
                <w:szCs w:val="24"/>
              </w:rPr>
            </w:pPr>
            <w:r w:rsidRPr="00B91E7E">
              <w:rPr>
                <w:rFonts w:ascii="Times New Roman" w:hAnsi="Times New Roman" w:cs="Times New Roman"/>
                <w:sz w:val="24"/>
                <w:szCs w:val="24"/>
              </w:rPr>
              <w:t>Бюджетные и</w:t>
            </w:r>
          </w:p>
          <w:p w:rsidR="00717684" w:rsidRPr="00B91E7E" w:rsidRDefault="00717684" w:rsidP="008A0A26">
            <w:pPr>
              <w:pStyle w:val="a7"/>
              <w:ind w:firstLine="34"/>
              <w:rPr>
                <w:rFonts w:ascii="Times New Roman" w:hAnsi="Times New Roman" w:cs="Times New Roman"/>
                <w:sz w:val="24"/>
                <w:szCs w:val="24"/>
              </w:rPr>
            </w:pPr>
            <w:r w:rsidRPr="00B91E7E">
              <w:rPr>
                <w:rFonts w:ascii="Times New Roman" w:hAnsi="Times New Roman" w:cs="Times New Roman"/>
                <w:sz w:val="24"/>
                <w:szCs w:val="24"/>
              </w:rPr>
              <w:t>прочие потребители (без НДС)</w:t>
            </w:r>
          </w:p>
        </w:tc>
        <w:tc>
          <w:tcPr>
            <w:tcW w:w="633" w:type="pct"/>
            <w:vAlign w:val="center"/>
          </w:tcPr>
          <w:p w:rsidR="00717684" w:rsidRPr="00B91E7E" w:rsidRDefault="00717684" w:rsidP="008A0A26">
            <w:pPr>
              <w:pStyle w:val="a7"/>
              <w:ind w:firstLine="36"/>
              <w:jc w:val="center"/>
              <w:rPr>
                <w:rFonts w:ascii="Times New Roman" w:hAnsi="Times New Roman" w:cs="Times New Roman"/>
                <w:sz w:val="24"/>
                <w:szCs w:val="24"/>
              </w:rPr>
            </w:pPr>
            <w:r w:rsidRPr="00B91E7E">
              <w:rPr>
                <w:rFonts w:ascii="Times New Roman" w:hAnsi="Times New Roman" w:cs="Times New Roman"/>
                <w:sz w:val="24"/>
                <w:szCs w:val="24"/>
              </w:rPr>
              <w:t>руб./м3</w:t>
            </w:r>
          </w:p>
        </w:tc>
        <w:tc>
          <w:tcPr>
            <w:tcW w:w="1185" w:type="pct"/>
            <w:vAlign w:val="center"/>
          </w:tcPr>
          <w:p w:rsidR="00717684" w:rsidRPr="00B91E7E" w:rsidRDefault="00717684" w:rsidP="008A0A26">
            <w:pPr>
              <w:pStyle w:val="a7"/>
              <w:jc w:val="center"/>
              <w:rPr>
                <w:rFonts w:ascii="Times New Roman" w:hAnsi="Times New Roman" w:cs="Times New Roman"/>
                <w:sz w:val="24"/>
                <w:szCs w:val="24"/>
              </w:rPr>
            </w:pPr>
            <w:r w:rsidRPr="00B91E7E">
              <w:rPr>
                <w:rFonts w:ascii="Times New Roman" w:hAnsi="Times New Roman" w:cs="Times New Roman"/>
                <w:sz w:val="24"/>
                <w:szCs w:val="24"/>
              </w:rPr>
              <w:t>28,25</w:t>
            </w:r>
          </w:p>
        </w:tc>
        <w:tc>
          <w:tcPr>
            <w:tcW w:w="1218" w:type="pct"/>
            <w:vAlign w:val="center"/>
          </w:tcPr>
          <w:p w:rsidR="00717684" w:rsidRPr="00B91E7E" w:rsidRDefault="00717684" w:rsidP="008A0A26">
            <w:pPr>
              <w:pStyle w:val="a7"/>
              <w:jc w:val="center"/>
              <w:rPr>
                <w:rFonts w:ascii="Times New Roman" w:hAnsi="Times New Roman" w:cs="Times New Roman"/>
                <w:sz w:val="24"/>
                <w:szCs w:val="24"/>
              </w:rPr>
            </w:pPr>
            <w:r w:rsidRPr="00B91E7E">
              <w:rPr>
                <w:rFonts w:ascii="Times New Roman" w:hAnsi="Times New Roman" w:cs="Times New Roman"/>
                <w:sz w:val="24"/>
                <w:szCs w:val="24"/>
              </w:rPr>
              <w:t>29,32</w:t>
            </w:r>
          </w:p>
        </w:tc>
      </w:tr>
    </w:tbl>
    <w:p w:rsidR="00717684" w:rsidRPr="00B91E7E" w:rsidRDefault="00717684" w:rsidP="00717684">
      <w:pPr>
        <w:pStyle w:val="a7"/>
        <w:ind w:firstLine="709"/>
        <w:jc w:val="both"/>
        <w:rPr>
          <w:rFonts w:ascii="Times New Roman" w:hAnsi="Times New Roman" w:cs="Times New Roman"/>
          <w:sz w:val="24"/>
          <w:szCs w:val="24"/>
        </w:rPr>
      </w:pPr>
      <w:r w:rsidRPr="00B91E7E">
        <w:rPr>
          <w:rFonts w:ascii="Times New Roman" w:hAnsi="Times New Roman" w:cs="Times New Roman"/>
          <w:sz w:val="24"/>
          <w:szCs w:val="24"/>
        </w:rPr>
        <w:t>3. Настоящее постановление подлежит официальному  опубликованию и вступает в силу с 1 января 2015 года.</w:t>
      </w:r>
    </w:p>
    <w:p w:rsidR="00717684" w:rsidRPr="00B91E7E" w:rsidRDefault="00717684" w:rsidP="00717684">
      <w:pPr>
        <w:pStyle w:val="ConsNormal"/>
        <w:widowControl/>
        <w:ind w:firstLine="709"/>
        <w:jc w:val="both"/>
        <w:rPr>
          <w:rFonts w:ascii="Times New Roman" w:hAnsi="Times New Roman" w:cs="Times New Roman"/>
          <w:sz w:val="24"/>
          <w:szCs w:val="24"/>
        </w:rPr>
      </w:pPr>
      <w:r w:rsidRPr="00B91E7E">
        <w:rPr>
          <w:rFonts w:ascii="Times New Roman" w:hAnsi="Times New Roman" w:cs="Times New Roman"/>
          <w:sz w:val="24"/>
          <w:szCs w:val="24"/>
        </w:rPr>
        <w:t>4.Раскрыть информацию по стандартам раскрытия в установленные сроки, в  соответствии с действующим законодательством.</w:t>
      </w:r>
    </w:p>
    <w:p w:rsidR="00717684" w:rsidRPr="00B91E7E" w:rsidRDefault="00717684" w:rsidP="00717684">
      <w:pPr>
        <w:pStyle w:val="ConsNormal"/>
        <w:widowControl/>
        <w:ind w:firstLine="709"/>
        <w:jc w:val="both"/>
        <w:rPr>
          <w:rFonts w:ascii="Times New Roman" w:hAnsi="Times New Roman" w:cs="Times New Roman"/>
          <w:sz w:val="24"/>
          <w:szCs w:val="24"/>
        </w:rPr>
      </w:pPr>
      <w:r w:rsidRPr="00B91E7E">
        <w:rPr>
          <w:rFonts w:ascii="Times New Roman" w:hAnsi="Times New Roman" w:cs="Times New Roman"/>
          <w:sz w:val="24"/>
          <w:szCs w:val="24"/>
        </w:rPr>
        <w:t>5. Направить в ФСТ России информацию по тарифам для включения в реестр субъектов естественных монополий в соответствии с требованиями законодательства.</w:t>
      </w:r>
    </w:p>
    <w:p w:rsidR="00EA0B8E" w:rsidRPr="00034AAE" w:rsidRDefault="00EA0B8E" w:rsidP="00034AAE">
      <w:pPr>
        <w:spacing w:after="0" w:line="240" w:lineRule="auto"/>
        <w:jc w:val="both"/>
        <w:rPr>
          <w:rFonts w:ascii="Times New Roman" w:hAnsi="Times New Roman" w:cs="Times New Roman"/>
          <w:sz w:val="24"/>
          <w:szCs w:val="24"/>
        </w:rPr>
      </w:pPr>
    </w:p>
    <w:p w:rsidR="009554CA" w:rsidRPr="00034AAE" w:rsidRDefault="009554CA" w:rsidP="00034AAE">
      <w:pPr>
        <w:pStyle w:val="a7"/>
        <w:jc w:val="both"/>
        <w:rPr>
          <w:rFonts w:ascii="Times New Roman" w:hAnsi="Times New Roman" w:cs="Times New Roman"/>
          <w:sz w:val="25"/>
          <w:szCs w:val="25"/>
        </w:rPr>
      </w:pPr>
      <w:r w:rsidRPr="00034AAE">
        <w:rPr>
          <w:rFonts w:ascii="Times New Roman" w:hAnsi="Times New Roman" w:cs="Times New Roman"/>
          <w:sz w:val="25"/>
          <w:szCs w:val="25"/>
        </w:rPr>
        <w:t>Секретарь                                                                                                                    Е.С. Потапова</w:t>
      </w:r>
    </w:p>
    <w:p w:rsidR="009554CA" w:rsidRPr="00034AAE" w:rsidRDefault="009554CA" w:rsidP="00034AAE">
      <w:pPr>
        <w:pStyle w:val="a7"/>
        <w:tabs>
          <w:tab w:val="left" w:pos="709"/>
        </w:tabs>
        <w:rPr>
          <w:rFonts w:ascii="Times New Roman" w:hAnsi="Times New Roman" w:cs="Times New Roman"/>
          <w:snapToGrid w:val="0"/>
          <w:sz w:val="24"/>
          <w:szCs w:val="24"/>
        </w:rPr>
      </w:pPr>
      <w:r w:rsidRPr="00034AAE">
        <w:rPr>
          <w:rFonts w:ascii="Times New Roman" w:hAnsi="Times New Roman" w:cs="Times New Roman"/>
          <w:sz w:val="25"/>
          <w:szCs w:val="25"/>
        </w:rPr>
        <w:t xml:space="preserve"> </w:t>
      </w:r>
      <w:r w:rsidRPr="00034AAE">
        <w:rPr>
          <w:rFonts w:ascii="Times New Roman" w:hAnsi="Times New Roman" w:cs="Times New Roman"/>
          <w:snapToGrid w:val="0"/>
          <w:sz w:val="24"/>
          <w:szCs w:val="24"/>
        </w:rPr>
        <w:t>«</w:t>
      </w:r>
      <w:r w:rsidRPr="00034AAE">
        <w:rPr>
          <w:rFonts w:ascii="Times New Roman" w:hAnsi="Times New Roman" w:cs="Times New Roman"/>
          <w:snapToGrid w:val="0"/>
          <w:sz w:val="24"/>
          <w:szCs w:val="24"/>
          <w:u w:val="single"/>
        </w:rPr>
        <w:t xml:space="preserve">         </w:t>
      </w:r>
      <w:r w:rsidRPr="00034AAE">
        <w:rPr>
          <w:rFonts w:ascii="Times New Roman" w:hAnsi="Times New Roman" w:cs="Times New Roman"/>
          <w:snapToGrid w:val="0"/>
          <w:sz w:val="24"/>
          <w:szCs w:val="24"/>
        </w:rPr>
        <w:t xml:space="preserve">» </w:t>
      </w:r>
      <w:r w:rsidRPr="00034AAE">
        <w:rPr>
          <w:rFonts w:ascii="Times New Roman" w:hAnsi="Times New Roman" w:cs="Times New Roman"/>
          <w:snapToGrid w:val="0"/>
          <w:sz w:val="24"/>
          <w:szCs w:val="24"/>
          <w:u w:val="single"/>
        </w:rPr>
        <w:t xml:space="preserve">                             </w:t>
      </w:r>
      <w:r w:rsidRPr="00034AAE">
        <w:rPr>
          <w:rFonts w:ascii="Times New Roman" w:hAnsi="Times New Roman" w:cs="Times New Roman"/>
          <w:snapToGrid w:val="0"/>
          <w:sz w:val="24"/>
          <w:szCs w:val="24"/>
        </w:rPr>
        <w:t>2014 г.</w:t>
      </w:r>
    </w:p>
    <w:p w:rsidR="009554CA" w:rsidRPr="00034AAE" w:rsidRDefault="009554CA" w:rsidP="00034AAE">
      <w:pPr>
        <w:pStyle w:val="a7"/>
        <w:ind w:firstLine="709"/>
        <w:jc w:val="both"/>
        <w:rPr>
          <w:rFonts w:ascii="Times New Roman" w:hAnsi="Times New Roman" w:cs="Times New Roman"/>
          <w:sz w:val="25"/>
          <w:szCs w:val="25"/>
        </w:rPr>
      </w:pPr>
    </w:p>
    <w:p w:rsidR="00FB29F1" w:rsidRPr="00034AAE" w:rsidRDefault="00FB29F1" w:rsidP="00034AAE">
      <w:pPr>
        <w:spacing w:after="0" w:line="240" w:lineRule="auto"/>
        <w:rPr>
          <w:rFonts w:ascii="Times New Roman" w:hAnsi="Times New Roman" w:cs="Times New Roman"/>
          <w:szCs w:val="25"/>
        </w:rPr>
      </w:pPr>
    </w:p>
    <w:sectPr w:rsidR="00FB29F1" w:rsidRPr="00034AAE" w:rsidSect="002B4534">
      <w:headerReference w:type="even" r:id="rId11"/>
      <w:headerReference w:type="default" r:id="rId12"/>
      <w:footerReference w:type="even" r:id="rId13"/>
      <w:footerReference w:type="default" r:id="rId14"/>
      <w:headerReference w:type="first" r:id="rId15"/>
      <w:footerReference w:type="first" r:id="rId16"/>
      <w:pgSz w:w="11906" w:h="16838"/>
      <w:pgMar w:top="567" w:right="851" w:bottom="284" w:left="1134" w:header="283" w:footer="283"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4C5E" w:rsidRDefault="00494C5E" w:rsidP="007556AC">
      <w:pPr>
        <w:spacing w:after="0" w:line="240" w:lineRule="auto"/>
      </w:pPr>
      <w:r>
        <w:separator/>
      </w:r>
    </w:p>
  </w:endnote>
  <w:endnote w:type="continuationSeparator" w:id="1">
    <w:p w:rsidR="00494C5E" w:rsidRDefault="00494C5E" w:rsidP="007556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C5E" w:rsidRDefault="00494C5E">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C5E" w:rsidRDefault="00494C5E">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C5E" w:rsidRDefault="00494C5E">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4C5E" w:rsidRDefault="00494C5E" w:rsidP="007556AC">
      <w:pPr>
        <w:spacing w:after="0" w:line="240" w:lineRule="auto"/>
      </w:pPr>
      <w:r>
        <w:separator/>
      </w:r>
    </w:p>
  </w:footnote>
  <w:footnote w:type="continuationSeparator" w:id="1">
    <w:p w:rsidR="00494C5E" w:rsidRDefault="00494C5E" w:rsidP="007556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C5E" w:rsidRDefault="00494C5E">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C5E" w:rsidRDefault="00565EC6">
    <w:pPr>
      <w:pStyle w:val="a8"/>
      <w:jc w:val="center"/>
    </w:pPr>
    <w:fldSimple w:instr=" PAGE   \* MERGEFORMAT ">
      <w:r w:rsidR="001C7F74">
        <w:rPr>
          <w:noProof/>
        </w:rPr>
        <w:t>4</w:t>
      </w:r>
    </w:fldSimple>
  </w:p>
  <w:p w:rsidR="00494C5E" w:rsidRDefault="00494C5E">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C5E" w:rsidRDefault="00494C5E">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15B11"/>
    <w:multiLevelType w:val="hybridMultilevel"/>
    <w:tmpl w:val="70505140"/>
    <w:lvl w:ilvl="0" w:tplc="A7FC13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9EF3A54"/>
    <w:multiLevelType w:val="hybridMultilevel"/>
    <w:tmpl w:val="77427FDA"/>
    <w:lvl w:ilvl="0" w:tplc="463269B0">
      <w:start w:val="1"/>
      <w:numFmt w:val="decimal"/>
      <w:lvlText w:val="%1."/>
      <w:lvlJc w:val="left"/>
      <w:pPr>
        <w:ind w:left="1070" w:hanging="360"/>
      </w:pPr>
      <w:rPr>
        <w:rFonts w:hint="default"/>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10874B53"/>
    <w:multiLevelType w:val="hybridMultilevel"/>
    <w:tmpl w:val="F30A6DB6"/>
    <w:lvl w:ilvl="0" w:tplc="5C0497DA">
      <w:start w:val="1"/>
      <w:numFmt w:val="decimal"/>
      <w:lvlText w:val="%1."/>
      <w:lvlJc w:val="left"/>
      <w:pPr>
        <w:ind w:left="1353" w:hanging="360"/>
      </w:pPr>
      <w:rPr>
        <w:rFonts w:hint="default"/>
      </w:r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3">
    <w:nsid w:val="11E36FB8"/>
    <w:multiLevelType w:val="hybridMultilevel"/>
    <w:tmpl w:val="BB66F2D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8A2567"/>
    <w:multiLevelType w:val="hybridMultilevel"/>
    <w:tmpl w:val="D67CE07E"/>
    <w:lvl w:ilvl="0" w:tplc="90BCE06A">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nsid w:val="185B1114"/>
    <w:multiLevelType w:val="hybridMultilevel"/>
    <w:tmpl w:val="CF22C522"/>
    <w:lvl w:ilvl="0" w:tplc="07A6D382">
      <w:start w:val="1"/>
      <w:numFmt w:val="decimal"/>
      <w:lvlText w:val="%1."/>
      <w:lvlJc w:val="left"/>
      <w:pPr>
        <w:ind w:left="1080" w:hanging="360"/>
      </w:pPr>
      <w:rPr>
        <w:rFonts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20174133"/>
    <w:multiLevelType w:val="hybridMultilevel"/>
    <w:tmpl w:val="88B27DF6"/>
    <w:lvl w:ilvl="0" w:tplc="2E3E4CC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24BA32D4"/>
    <w:multiLevelType w:val="hybridMultilevel"/>
    <w:tmpl w:val="B5D069E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42836AC5"/>
    <w:multiLevelType w:val="hybridMultilevel"/>
    <w:tmpl w:val="97E0D238"/>
    <w:lvl w:ilvl="0" w:tplc="4B4AD9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24C6292"/>
    <w:multiLevelType w:val="hybridMultilevel"/>
    <w:tmpl w:val="F30A6DB6"/>
    <w:lvl w:ilvl="0" w:tplc="5C0497DA">
      <w:start w:val="1"/>
      <w:numFmt w:val="decimal"/>
      <w:lvlText w:val="%1."/>
      <w:lvlJc w:val="left"/>
      <w:pPr>
        <w:ind w:left="1353" w:hanging="360"/>
      </w:pPr>
      <w:rPr>
        <w:rFonts w:hint="default"/>
      </w:r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10">
    <w:nsid w:val="57D84278"/>
    <w:multiLevelType w:val="hybridMultilevel"/>
    <w:tmpl w:val="F30A6DB6"/>
    <w:lvl w:ilvl="0" w:tplc="5C0497DA">
      <w:start w:val="1"/>
      <w:numFmt w:val="decimal"/>
      <w:lvlText w:val="%1."/>
      <w:lvlJc w:val="left"/>
      <w:pPr>
        <w:ind w:left="1212"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1">
    <w:nsid w:val="5BD8264F"/>
    <w:multiLevelType w:val="hybridMultilevel"/>
    <w:tmpl w:val="E6642C9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5DF41707"/>
    <w:multiLevelType w:val="hybridMultilevel"/>
    <w:tmpl w:val="F30A6DB6"/>
    <w:lvl w:ilvl="0" w:tplc="5C0497DA">
      <w:start w:val="1"/>
      <w:numFmt w:val="decimal"/>
      <w:lvlText w:val="%1."/>
      <w:lvlJc w:val="left"/>
      <w:pPr>
        <w:ind w:left="1212"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3">
    <w:nsid w:val="67F7397D"/>
    <w:multiLevelType w:val="hybridMultilevel"/>
    <w:tmpl w:val="46E40A6A"/>
    <w:lvl w:ilvl="0" w:tplc="0B8C7086">
      <w:start w:val="19"/>
      <w:numFmt w:val="bullet"/>
      <w:lvlText w:val="-"/>
      <w:lvlJc w:val="left"/>
      <w:pPr>
        <w:ind w:left="720" w:hanging="360"/>
      </w:pPr>
      <w:rPr>
        <w:rFonts w:ascii="Times New Roman" w:eastAsia="Times New Roman" w:hAnsi="Times New Roman" w:hint="default"/>
        <w:sz w:val="26"/>
        <w:szCs w:val="26"/>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7"/>
  </w:num>
  <w:num w:numId="2">
    <w:abstractNumId w:val="10"/>
  </w:num>
  <w:num w:numId="3">
    <w:abstractNumId w:val="13"/>
  </w:num>
  <w:num w:numId="4">
    <w:abstractNumId w:val="4"/>
  </w:num>
  <w:num w:numId="5">
    <w:abstractNumId w:val="11"/>
  </w:num>
  <w:num w:numId="6">
    <w:abstractNumId w:val="2"/>
  </w:num>
  <w:num w:numId="7">
    <w:abstractNumId w:val="9"/>
  </w:num>
  <w:num w:numId="8">
    <w:abstractNumId w:val="5"/>
  </w:num>
  <w:num w:numId="9">
    <w:abstractNumId w:val="0"/>
  </w:num>
  <w:num w:numId="10">
    <w:abstractNumId w:val="8"/>
  </w:num>
  <w:num w:numId="11">
    <w:abstractNumId w:val="6"/>
  </w:num>
  <w:num w:numId="12">
    <w:abstractNumId w:val="1"/>
  </w:num>
  <w:num w:numId="13">
    <w:abstractNumId w:val="3"/>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embedSystemFonts/>
  <w:proofState w:spelling="clean" w:grammar="clean"/>
  <w:doNotTrackMoves/>
  <w:defaultTabStop w:val="708"/>
  <w:doNotHyphenateCaps/>
  <w:drawingGridHorizontalSpacing w:val="110"/>
  <w:displayHorizontalDrawingGridEvery w:val="2"/>
  <w:characterSpacingControl w:val="doNotCompress"/>
  <w:doNotValidateAgainstSchema/>
  <w:doNotDemarcateInvalidXml/>
  <w:hdrShapeDefaults>
    <o:shapedefaults v:ext="edit" spidmax="116737"/>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A5D12"/>
    <w:rsid w:val="00014EF9"/>
    <w:rsid w:val="00020DF1"/>
    <w:rsid w:val="00023B38"/>
    <w:rsid w:val="00032212"/>
    <w:rsid w:val="00032C84"/>
    <w:rsid w:val="00034AAE"/>
    <w:rsid w:val="000375D4"/>
    <w:rsid w:val="0005706A"/>
    <w:rsid w:val="000607BE"/>
    <w:rsid w:val="00061AFB"/>
    <w:rsid w:val="00064787"/>
    <w:rsid w:val="00082525"/>
    <w:rsid w:val="00086CBD"/>
    <w:rsid w:val="00092A7D"/>
    <w:rsid w:val="000A6ED2"/>
    <w:rsid w:val="000A6F21"/>
    <w:rsid w:val="000B1C52"/>
    <w:rsid w:val="000B33E1"/>
    <w:rsid w:val="000C4A76"/>
    <w:rsid w:val="000D0AB4"/>
    <w:rsid w:val="000D501D"/>
    <w:rsid w:val="000D7D2A"/>
    <w:rsid w:val="000E63DC"/>
    <w:rsid w:val="000F0C19"/>
    <w:rsid w:val="001049B3"/>
    <w:rsid w:val="00111979"/>
    <w:rsid w:val="001278F0"/>
    <w:rsid w:val="00142FD6"/>
    <w:rsid w:val="00145735"/>
    <w:rsid w:val="00147194"/>
    <w:rsid w:val="00154B73"/>
    <w:rsid w:val="00154FD1"/>
    <w:rsid w:val="001556EB"/>
    <w:rsid w:val="00161F4E"/>
    <w:rsid w:val="00164A18"/>
    <w:rsid w:val="00166D9F"/>
    <w:rsid w:val="00167DAC"/>
    <w:rsid w:val="00170B67"/>
    <w:rsid w:val="00172A8B"/>
    <w:rsid w:val="00183037"/>
    <w:rsid w:val="0018673D"/>
    <w:rsid w:val="001A4FCE"/>
    <w:rsid w:val="001A527B"/>
    <w:rsid w:val="001A7245"/>
    <w:rsid w:val="001B4F9D"/>
    <w:rsid w:val="001B579B"/>
    <w:rsid w:val="001C7F74"/>
    <w:rsid w:val="001D13F8"/>
    <w:rsid w:val="001E1095"/>
    <w:rsid w:val="001F30DA"/>
    <w:rsid w:val="001F432B"/>
    <w:rsid w:val="00201682"/>
    <w:rsid w:val="00201EF1"/>
    <w:rsid w:val="0020219D"/>
    <w:rsid w:val="002023AA"/>
    <w:rsid w:val="002032EA"/>
    <w:rsid w:val="00204DDE"/>
    <w:rsid w:val="00205A84"/>
    <w:rsid w:val="002113A6"/>
    <w:rsid w:val="002151B8"/>
    <w:rsid w:val="0021629C"/>
    <w:rsid w:val="00217083"/>
    <w:rsid w:val="00222432"/>
    <w:rsid w:val="00224156"/>
    <w:rsid w:val="00225358"/>
    <w:rsid w:val="00227FE4"/>
    <w:rsid w:val="002344CC"/>
    <w:rsid w:val="00242A1D"/>
    <w:rsid w:val="0024376A"/>
    <w:rsid w:val="0025441A"/>
    <w:rsid w:val="00254A4D"/>
    <w:rsid w:val="0025762C"/>
    <w:rsid w:val="002743B1"/>
    <w:rsid w:val="00274B3C"/>
    <w:rsid w:val="00274BFF"/>
    <w:rsid w:val="00287DBA"/>
    <w:rsid w:val="00295C57"/>
    <w:rsid w:val="002A2FC6"/>
    <w:rsid w:val="002B3932"/>
    <w:rsid w:val="002B4534"/>
    <w:rsid w:val="002C25AD"/>
    <w:rsid w:val="002C3BC4"/>
    <w:rsid w:val="002C62CA"/>
    <w:rsid w:val="002E0804"/>
    <w:rsid w:val="002F2530"/>
    <w:rsid w:val="0030322C"/>
    <w:rsid w:val="00304765"/>
    <w:rsid w:val="003062D5"/>
    <w:rsid w:val="003078D9"/>
    <w:rsid w:val="003166A2"/>
    <w:rsid w:val="00321B8B"/>
    <w:rsid w:val="00325DA2"/>
    <w:rsid w:val="00326B69"/>
    <w:rsid w:val="00342C56"/>
    <w:rsid w:val="003448B0"/>
    <w:rsid w:val="00344A98"/>
    <w:rsid w:val="00345B82"/>
    <w:rsid w:val="00347093"/>
    <w:rsid w:val="0035501C"/>
    <w:rsid w:val="0035765F"/>
    <w:rsid w:val="00373BA0"/>
    <w:rsid w:val="00373BD4"/>
    <w:rsid w:val="003751FF"/>
    <w:rsid w:val="00375E2C"/>
    <w:rsid w:val="0038514B"/>
    <w:rsid w:val="00387832"/>
    <w:rsid w:val="00387AB8"/>
    <w:rsid w:val="003903B7"/>
    <w:rsid w:val="003938E5"/>
    <w:rsid w:val="003939B6"/>
    <w:rsid w:val="00395815"/>
    <w:rsid w:val="00396F3C"/>
    <w:rsid w:val="003A1907"/>
    <w:rsid w:val="003A1E16"/>
    <w:rsid w:val="003A27F7"/>
    <w:rsid w:val="003C2FC2"/>
    <w:rsid w:val="003D308E"/>
    <w:rsid w:val="003D3577"/>
    <w:rsid w:val="003E471D"/>
    <w:rsid w:val="003E4B39"/>
    <w:rsid w:val="003E52B1"/>
    <w:rsid w:val="00411353"/>
    <w:rsid w:val="00440209"/>
    <w:rsid w:val="004405F5"/>
    <w:rsid w:val="00443C97"/>
    <w:rsid w:val="00455DBD"/>
    <w:rsid w:val="004641DD"/>
    <w:rsid w:val="00464C37"/>
    <w:rsid w:val="004659A0"/>
    <w:rsid w:val="00474DC1"/>
    <w:rsid w:val="00477E75"/>
    <w:rsid w:val="00481667"/>
    <w:rsid w:val="00494C5E"/>
    <w:rsid w:val="004953E3"/>
    <w:rsid w:val="00496A0F"/>
    <w:rsid w:val="00496EF8"/>
    <w:rsid w:val="004A44FC"/>
    <w:rsid w:val="004A4C27"/>
    <w:rsid w:val="004A73D7"/>
    <w:rsid w:val="004C7B79"/>
    <w:rsid w:val="004E0A05"/>
    <w:rsid w:val="004E2C71"/>
    <w:rsid w:val="004E32AF"/>
    <w:rsid w:val="004E4F95"/>
    <w:rsid w:val="004F1426"/>
    <w:rsid w:val="004F3D7A"/>
    <w:rsid w:val="004F490C"/>
    <w:rsid w:val="004F6DCA"/>
    <w:rsid w:val="00505DBE"/>
    <w:rsid w:val="00506761"/>
    <w:rsid w:val="00506E1D"/>
    <w:rsid w:val="005141B9"/>
    <w:rsid w:val="00514296"/>
    <w:rsid w:val="0052022A"/>
    <w:rsid w:val="005232E2"/>
    <w:rsid w:val="00533BEC"/>
    <w:rsid w:val="00544797"/>
    <w:rsid w:val="0054676E"/>
    <w:rsid w:val="00555736"/>
    <w:rsid w:val="005656B4"/>
    <w:rsid w:val="00565C4C"/>
    <w:rsid w:val="00565EC6"/>
    <w:rsid w:val="005677BA"/>
    <w:rsid w:val="00571BD2"/>
    <w:rsid w:val="005757B4"/>
    <w:rsid w:val="0059132A"/>
    <w:rsid w:val="00597559"/>
    <w:rsid w:val="005A03EE"/>
    <w:rsid w:val="005A78D6"/>
    <w:rsid w:val="005C0046"/>
    <w:rsid w:val="005D0144"/>
    <w:rsid w:val="005D0185"/>
    <w:rsid w:val="005D3A70"/>
    <w:rsid w:val="005D5778"/>
    <w:rsid w:val="005E5D3F"/>
    <w:rsid w:val="005E6F61"/>
    <w:rsid w:val="005E7022"/>
    <w:rsid w:val="005F697F"/>
    <w:rsid w:val="00602BF3"/>
    <w:rsid w:val="00603D5B"/>
    <w:rsid w:val="00606AB0"/>
    <w:rsid w:val="0061244A"/>
    <w:rsid w:val="00621231"/>
    <w:rsid w:val="006215B3"/>
    <w:rsid w:val="0062691D"/>
    <w:rsid w:val="00635778"/>
    <w:rsid w:val="006358B8"/>
    <w:rsid w:val="006376DF"/>
    <w:rsid w:val="00643B83"/>
    <w:rsid w:val="0065087B"/>
    <w:rsid w:val="00654B2A"/>
    <w:rsid w:val="00655FEF"/>
    <w:rsid w:val="00660D81"/>
    <w:rsid w:val="00663C46"/>
    <w:rsid w:val="0066661C"/>
    <w:rsid w:val="00667860"/>
    <w:rsid w:val="0067183B"/>
    <w:rsid w:val="00673DC8"/>
    <w:rsid w:val="00676C64"/>
    <w:rsid w:val="0067731B"/>
    <w:rsid w:val="00681A5A"/>
    <w:rsid w:val="00683742"/>
    <w:rsid w:val="00684A34"/>
    <w:rsid w:val="00693741"/>
    <w:rsid w:val="006B20C8"/>
    <w:rsid w:val="006B2333"/>
    <w:rsid w:val="006B2DF3"/>
    <w:rsid w:val="006B36E2"/>
    <w:rsid w:val="006D1D11"/>
    <w:rsid w:val="006E04F3"/>
    <w:rsid w:val="006E1EBF"/>
    <w:rsid w:val="006E4795"/>
    <w:rsid w:val="006E5E2E"/>
    <w:rsid w:val="006E5E64"/>
    <w:rsid w:val="006E7D41"/>
    <w:rsid w:val="006F0755"/>
    <w:rsid w:val="006F15A4"/>
    <w:rsid w:val="006F5018"/>
    <w:rsid w:val="00700412"/>
    <w:rsid w:val="00701BFC"/>
    <w:rsid w:val="007069DF"/>
    <w:rsid w:val="0071636B"/>
    <w:rsid w:val="00717684"/>
    <w:rsid w:val="00717E8D"/>
    <w:rsid w:val="00721E58"/>
    <w:rsid w:val="00722E1A"/>
    <w:rsid w:val="007276A7"/>
    <w:rsid w:val="00734465"/>
    <w:rsid w:val="007348B6"/>
    <w:rsid w:val="00735AF2"/>
    <w:rsid w:val="007371A6"/>
    <w:rsid w:val="00737D65"/>
    <w:rsid w:val="00746BBB"/>
    <w:rsid w:val="00754A1C"/>
    <w:rsid w:val="007556AA"/>
    <w:rsid w:val="007556AC"/>
    <w:rsid w:val="00757166"/>
    <w:rsid w:val="00762AD7"/>
    <w:rsid w:val="007660DD"/>
    <w:rsid w:val="00767EDE"/>
    <w:rsid w:val="007811FB"/>
    <w:rsid w:val="00781D8B"/>
    <w:rsid w:val="00785D79"/>
    <w:rsid w:val="007930CB"/>
    <w:rsid w:val="00796A44"/>
    <w:rsid w:val="007A0D0D"/>
    <w:rsid w:val="007A1093"/>
    <w:rsid w:val="007A28DC"/>
    <w:rsid w:val="007A321C"/>
    <w:rsid w:val="007A5526"/>
    <w:rsid w:val="007C00B1"/>
    <w:rsid w:val="007C0D67"/>
    <w:rsid w:val="007C70F8"/>
    <w:rsid w:val="007D67D9"/>
    <w:rsid w:val="007E062C"/>
    <w:rsid w:val="007E5F90"/>
    <w:rsid w:val="007E63EF"/>
    <w:rsid w:val="007F0AB4"/>
    <w:rsid w:val="007F5D4A"/>
    <w:rsid w:val="00814790"/>
    <w:rsid w:val="008176F3"/>
    <w:rsid w:val="00821A16"/>
    <w:rsid w:val="00821D05"/>
    <w:rsid w:val="008265BD"/>
    <w:rsid w:val="0082683D"/>
    <w:rsid w:val="00827E64"/>
    <w:rsid w:val="008360BE"/>
    <w:rsid w:val="008378E4"/>
    <w:rsid w:val="0084185B"/>
    <w:rsid w:val="00850F58"/>
    <w:rsid w:val="008532B6"/>
    <w:rsid w:val="0085476B"/>
    <w:rsid w:val="00860B03"/>
    <w:rsid w:val="00862669"/>
    <w:rsid w:val="00866835"/>
    <w:rsid w:val="00875423"/>
    <w:rsid w:val="00884BA1"/>
    <w:rsid w:val="008937EE"/>
    <w:rsid w:val="008A0A26"/>
    <w:rsid w:val="008A26B3"/>
    <w:rsid w:val="008A4A23"/>
    <w:rsid w:val="008B1112"/>
    <w:rsid w:val="008B12A4"/>
    <w:rsid w:val="008B6022"/>
    <w:rsid w:val="008C6240"/>
    <w:rsid w:val="008D1E06"/>
    <w:rsid w:val="008E076B"/>
    <w:rsid w:val="008E7078"/>
    <w:rsid w:val="008F1DF0"/>
    <w:rsid w:val="008F5678"/>
    <w:rsid w:val="008F7731"/>
    <w:rsid w:val="00901A52"/>
    <w:rsid w:val="00903147"/>
    <w:rsid w:val="00904DE4"/>
    <w:rsid w:val="00904F12"/>
    <w:rsid w:val="00931627"/>
    <w:rsid w:val="00931BD7"/>
    <w:rsid w:val="00936EBB"/>
    <w:rsid w:val="009403AE"/>
    <w:rsid w:val="009554CA"/>
    <w:rsid w:val="00960370"/>
    <w:rsid w:val="0096340B"/>
    <w:rsid w:val="00965D90"/>
    <w:rsid w:val="0097540D"/>
    <w:rsid w:val="00982B25"/>
    <w:rsid w:val="009861C0"/>
    <w:rsid w:val="009B0EE2"/>
    <w:rsid w:val="009C5E93"/>
    <w:rsid w:val="009D3939"/>
    <w:rsid w:val="009D449D"/>
    <w:rsid w:val="009D4634"/>
    <w:rsid w:val="009D70C8"/>
    <w:rsid w:val="009D7282"/>
    <w:rsid w:val="009E213D"/>
    <w:rsid w:val="009F020A"/>
    <w:rsid w:val="009F464E"/>
    <w:rsid w:val="00A22457"/>
    <w:rsid w:val="00A231CF"/>
    <w:rsid w:val="00A37C09"/>
    <w:rsid w:val="00A47BC8"/>
    <w:rsid w:val="00A54666"/>
    <w:rsid w:val="00A55873"/>
    <w:rsid w:val="00A577E9"/>
    <w:rsid w:val="00A6399D"/>
    <w:rsid w:val="00A66725"/>
    <w:rsid w:val="00A66759"/>
    <w:rsid w:val="00A743A8"/>
    <w:rsid w:val="00A75BFE"/>
    <w:rsid w:val="00A83D95"/>
    <w:rsid w:val="00A908A3"/>
    <w:rsid w:val="00AA039F"/>
    <w:rsid w:val="00AB4AEC"/>
    <w:rsid w:val="00AD5524"/>
    <w:rsid w:val="00AD5869"/>
    <w:rsid w:val="00AE1AAF"/>
    <w:rsid w:val="00AE26A8"/>
    <w:rsid w:val="00AE4211"/>
    <w:rsid w:val="00AF0AFB"/>
    <w:rsid w:val="00AF3923"/>
    <w:rsid w:val="00AF6352"/>
    <w:rsid w:val="00AF74ED"/>
    <w:rsid w:val="00B00139"/>
    <w:rsid w:val="00B00D00"/>
    <w:rsid w:val="00B04721"/>
    <w:rsid w:val="00B04E28"/>
    <w:rsid w:val="00B10587"/>
    <w:rsid w:val="00B133D4"/>
    <w:rsid w:val="00B23699"/>
    <w:rsid w:val="00B23936"/>
    <w:rsid w:val="00B3314E"/>
    <w:rsid w:val="00B33E71"/>
    <w:rsid w:val="00B47B8A"/>
    <w:rsid w:val="00B503AD"/>
    <w:rsid w:val="00B51E7B"/>
    <w:rsid w:val="00B533A4"/>
    <w:rsid w:val="00B6031C"/>
    <w:rsid w:val="00B649A4"/>
    <w:rsid w:val="00B70B3E"/>
    <w:rsid w:val="00B823F0"/>
    <w:rsid w:val="00B83460"/>
    <w:rsid w:val="00B8396F"/>
    <w:rsid w:val="00B83A2B"/>
    <w:rsid w:val="00B90403"/>
    <w:rsid w:val="00B9563B"/>
    <w:rsid w:val="00BA3AEC"/>
    <w:rsid w:val="00BA608A"/>
    <w:rsid w:val="00BA7A5A"/>
    <w:rsid w:val="00BB07F2"/>
    <w:rsid w:val="00BB3531"/>
    <w:rsid w:val="00BC2BC2"/>
    <w:rsid w:val="00BD1FB0"/>
    <w:rsid w:val="00BD25D4"/>
    <w:rsid w:val="00BE4477"/>
    <w:rsid w:val="00BE6E3D"/>
    <w:rsid w:val="00BF6A56"/>
    <w:rsid w:val="00BF6B40"/>
    <w:rsid w:val="00C14BB3"/>
    <w:rsid w:val="00C1526D"/>
    <w:rsid w:val="00C20945"/>
    <w:rsid w:val="00C20ACC"/>
    <w:rsid w:val="00C20BE1"/>
    <w:rsid w:val="00C21F5A"/>
    <w:rsid w:val="00C23491"/>
    <w:rsid w:val="00C3231B"/>
    <w:rsid w:val="00C41497"/>
    <w:rsid w:val="00C45C75"/>
    <w:rsid w:val="00C46F79"/>
    <w:rsid w:val="00C51B6F"/>
    <w:rsid w:val="00C62BAC"/>
    <w:rsid w:val="00C63006"/>
    <w:rsid w:val="00C63D68"/>
    <w:rsid w:val="00C739F2"/>
    <w:rsid w:val="00C75481"/>
    <w:rsid w:val="00C76673"/>
    <w:rsid w:val="00C802ED"/>
    <w:rsid w:val="00C85210"/>
    <w:rsid w:val="00C938FD"/>
    <w:rsid w:val="00C96595"/>
    <w:rsid w:val="00CA32DA"/>
    <w:rsid w:val="00CA3F5F"/>
    <w:rsid w:val="00CA7EE0"/>
    <w:rsid w:val="00CB113B"/>
    <w:rsid w:val="00CB293B"/>
    <w:rsid w:val="00CB6836"/>
    <w:rsid w:val="00CC5FC8"/>
    <w:rsid w:val="00CC6506"/>
    <w:rsid w:val="00CD14F1"/>
    <w:rsid w:val="00CE3027"/>
    <w:rsid w:val="00CF5C19"/>
    <w:rsid w:val="00D0101F"/>
    <w:rsid w:val="00D03652"/>
    <w:rsid w:val="00D140C0"/>
    <w:rsid w:val="00D22709"/>
    <w:rsid w:val="00D263B0"/>
    <w:rsid w:val="00D27C6A"/>
    <w:rsid w:val="00D31B1A"/>
    <w:rsid w:val="00D32344"/>
    <w:rsid w:val="00D44A42"/>
    <w:rsid w:val="00D46619"/>
    <w:rsid w:val="00D552BB"/>
    <w:rsid w:val="00D5720C"/>
    <w:rsid w:val="00D6457C"/>
    <w:rsid w:val="00D71DDD"/>
    <w:rsid w:val="00D74944"/>
    <w:rsid w:val="00D86E91"/>
    <w:rsid w:val="00D877CC"/>
    <w:rsid w:val="00D924BF"/>
    <w:rsid w:val="00D92C00"/>
    <w:rsid w:val="00D94525"/>
    <w:rsid w:val="00DA064B"/>
    <w:rsid w:val="00DA1EF1"/>
    <w:rsid w:val="00DA5A73"/>
    <w:rsid w:val="00DA76A2"/>
    <w:rsid w:val="00DB2B83"/>
    <w:rsid w:val="00DB2F67"/>
    <w:rsid w:val="00DC03E1"/>
    <w:rsid w:val="00DC4591"/>
    <w:rsid w:val="00DD14DC"/>
    <w:rsid w:val="00DD4A3E"/>
    <w:rsid w:val="00DE36C0"/>
    <w:rsid w:val="00DF1125"/>
    <w:rsid w:val="00DF4A13"/>
    <w:rsid w:val="00E10BC7"/>
    <w:rsid w:val="00E11F9F"/>
    <w:rsid w:val="00E13269"/>
    <w:rsid w:val="00E340C3"/>
    <w:rsid w:val="00E4351F"/>
    <w:rsid w:val="00E4704C"/>
    <w:rsid w:val="00E73A26"/>
    <w:rsid w:val="00E75B28"/>
    <w:rsid w:val="00E864DF"/>
    <w:rsid w:val="00E907AB"/>
    <w:rsid w:val="00EA0B8E"/>
    <w:rsid w:val="00EA49CA"/>
    <w:rsid w:val="00EA4B8E"/>
    <w:rsid w:val="00EA5D12"/>
    <w:rsid w:val="00EB0331"/>
    <w:rsid w:val="00EB5FB4"/>
    <w:rsid w:val="00EC07AA"/>
    <w:rsid w:val="00EC08C0"/>
    <w:rsid w:val="00EC38CE"/>
    <w:rsid w:val="00ED400F"/>
    <w:rsid w:val="00ED6B9F"/>
    <w:rsid w:val="00EE45E3"/>
    <w:rsid w:val="00EF2D1D"/>
    <w:rsid w:val="00EF4E99"/>
    <w:rsid w:val="00F07508"/>
    <w:rsid w:val="00F35263"/>
    <w:rsid w:val="00F44607"/>
    <w:rsid w:val="00F50A58"/>
    <w:rsid w:val="00F62D94"/>
    <w:rsid w:val="00F664CC"/>
    <w:rsid w:val="00F73E3B"/>
    <w:rsid w:val="00F75296"/>
    <w:rsid w:val="00F80E80"/>
    <w:rsid w:val="00F90A0B"/>
    <w:rsid w:val="00F91889"/>
    <w:rsid w:val="00F931F6"/>
    <w:rsid w:val="00F957E8"/>
    <w:rsid w:val="00F95D8D"/>
    <w:rsid w:val="00FA0195"/>
    <w:rsid w:val="00FA0918"/>
    <w:rsid w:val="00FA46DB"/>
    <w:rsid w:val="00FA69AD"/>
    <w:rsid w:val="00FB29F1"/>
    <w:rsid w:val="00FB42FC"/>
    <w:rsid w:val="00FB7662"/>
    <w:rsid w:val="00FC2328"/>
    <w:rsid w:val="00FD33B7"/>
    <w:rsid w:val="00FD547B"/>
    <w:rsid w:val="00FE141D"/>
    <w:rsid w:val="00FE6504"/>
    <w:rsid w:val="00FF1B33"/>
    <w:rsid w:val="00FF4E03"/>
    <w:rsid w:val="00FF5ED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67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semiHidden="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6EB"/>
    <w:pPr>
      <w:spacing w:after="200" w:line="276" w:lineRule="auto"/>
    </w:pPr>
    <w:rPr>
      <w:rFonts w:cs="Calibri"/>
      <w:sz w:val="22"/>
      <w:szCs w:val="22"/>
    </w:rPr>
  </w:style>
  <w:style w:type="paragraph" w:styleId="1">
    <w:name w:val="heading 1"/>
    <w:basedOn w:val="a"/>
    <w:next w:val="a"/>
    <w:link w:val="10"/>
    <w:uiPriority w:val="99"/>
    <w:qFormat/>
    <w:rsid w:val="007556AC"/>
    <w:pPr>
      <w:keepNext/>
      <w:keepLines/>
      <w:spacing w:before="480" w:after="0"/>
      <w:outlineLvl w:val="0"/>
    </w:pPr>
    <w:rPr>
      <w:rFonts w:ascii="Cambria" w:hAnsi="Cambria" w:cs="Cambria"/>
      <w:b/>
      <w:bCs/>
      <w:color w:val="365F91"/>
      <w:sz w:val="28"/>
      <w:szCs w:val="28"/>
    </w:rPr>
  </w:style>
  <w:style w:type="paragraph" w:styleId="5">
    <w:name w:val="heading 5"/>
    <w:basedOn w:val="a"/>
    <w:next w:val="a"/>
    <w:link w:val="50"/>
    <w:uiPriority w:val="99"/>
    <w:qFormat/>
    <w:rsid w:val="00F664CC"/>
    <w:pPr>
      <w:keepNext/>
      <w:widowControl w:val="0"/>
      <w:spacing w:after="0" w:line="240" w:lineRule="auto"/>
      <w:jc w:val="center"/>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556AC"/>
    <w:rPr>
      <w:rFonts w:ascii="Cambria" w:hAnsi="Cambria" w:cs="Cambria"/>
      <w:b/>
      <w:bCs/>
      <w:color w:val="365F91"/>
      <w:sz w:val="28"/>
      <w:szCs w:val="28"/>
    </w:rPr>
  </w:style>
  <w:style w:type="character" w:customStyle="1" w:styleId="50">
    <w:name w:val="Заголовок 5 Знак"/>
    <w:basedOn w:val="a0"/>
    <w:link w:val="5"/>
    <w:uiPriority w:val="99"/>
    <w:locked/>
    <w:rsid w:val="00F664CC"/>
    <w:rPr>
      <w:rFonts w:ascii="Times New Roman" w:hAnsi="Times New Roman" w:cs="Times New Roman"/>
      <w:b/>
      <w:bCs/>
      <w:sz w:val="28"/>
      <w:szCs w:val="28"/>
    </w:rPr>
  </w:style>
  <w:style w:type="paragraph" w:styleId="a3">
    <w:name w:val="Balloon Text"/>
    <w:basedOn w:val="a"/>
    <w:link w:val="a4"/>
    <w:uiPriority w:val="99"/>
    <w:semiHidden/>
    <w:rsid w:val="00A47B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A47BC8"/>
    <w:rPr>
      <w:rFonts w:ascii="Tahoma" w:hAnsi="Tahoma" w:cs="Tahoma"/>
      <w:sz w:val="16"/>
      <w:szCs w:val="16"/>
    </w:rPr>
  </w:style>
  <w:style w:type="paragraph" w:customStyle="1" w:styleId="ConsNormal">
    <w:name w:val="ConsNormal"/>
    <w:rsid w:val="00FE141D"/>
    <w:pPr>
      <w:widowControl w:val="0"/>
      <w:ind w:firstLine="720"/>
    </w:pPr>
    <w:rPr>
      <w:rFonts w:ascii="Arial" w:hAnsi="Arial" w:cs="Arial"/>
    </w:rPr>
  </w:style>
  <w:style w:type="paragraph" w:styleId="a5">
    <w:name w:val="Body Text"/>
    <w:basedOn w:val="a"/>
    <w:link w:val="a6"/>
    <w:uiPriority w:val="99"/>
    <w:rsid w:val="007276A7"/>
    <w:pPr>
      <w:spacing w:after="0" w:line="240" w:lineRule="auto"/>
      <w:jc w:val="both"/>
    </w:pPr>
    <w:rPr>
      <w:sz w:val="24"/>
      <w:szCs w:val="24"/>
    </w:rPr>
  </w:style>
  <w:style w:type="character" w:customStyle="1" w:styleId="a6">
    <w:name w:val="Основной текст Знак"/>
    <w:basedOn w:val="a0"/>
    <w:link w:val="a5"/>
    <w:uiPriority w:val="99"/>
    <w:locked/>
    <w:rsid w:val="007276A7"/>
    <w:rPr>
      <w:rFonts w:ascii="Times New Roman" w:hAnsi="Times New Roman" w:cs="Times New Roman"/>
      <w:sz w:val="24"/>
      <w:szCs w:val="24"/>
    </w:rPr>
  </w:style>
  <w:style w:type="paragraph" w:customStyle="1" w:styleId="ConsPlusCell">
    <w:name w:val="ConsPlusCell"/>
    <w:rsid w:val="007556AC"/>
    <w:pPr>
      <w:widowControl w:val="0"/>
      <w:autoSpaceDE w:val="0"/>
      <w:autoSpaceDN w:val="0"/>
      <w:adjustRightInd w:val="0"/>
    </w:pPr>
    <w:rPr>
      <w:rFonts w:ascii="Arial" w:hAnsi="Arial" w:cs="Arial"/>
    </w:rPr>
  </w:style>
  <w:style w:type="paragraph" w:styleId="a7">
    <w:name w:val="No Spacing"/>
    <w:uiPriority w:val="1"/>
    <w:qFormat/>
    <w:rsid w:val="007556AC"/>
    <w:rPr>
      <w:rFonts w:cs="Calibri"/>
      <w:sz w:val="22"/>
      <w:szCs w:val="22"/>
    </w:rPr>
  </w:style>
  <w:style w:type="paragraph" w:styleId="a8">
    <w:name w:val="header"/>
    <w:basedOn w:val="a"/>
    <w:link w:val="a9"/>
    <w:uiPriority w:val="99"/>
    <w:rsid w:val="007556AC"/>
    <w:pPr>
      <w:tabs>
        <w:tab w:val="center" w:pos="4677"/>
        <w:tab w:val="right" w:pos="9355"/>
      </w:tabs>
      <w:spacing w:after="0" w:line="240" w:lineRule="auto"/>
    </w:pPr>
  </w:style>
  <w:style w:type="character" w:customStyle="1" w:styleId="a9">
    <w:name w:val="Верхний колонтитул Знак"/>
    <w:basedOn w:val="a0"/>
    <w:link w:val="a8"/>
    <w:uiPriority w:val="99"/>
    <w:locked/>
    <w:rsid w:val="007556AC"/>
  </w:style>
  <w:style w:type="paragraph" w:styleId="aa">
    <w:name w:val="footer"/>
    <w:basedOn w:val="a"/>
    <w:link w:val="ab"/>
    <w:uiPriority w:val="99"/>
    <w:semiHidden/>
    <w:rsid w:val="007556AC"/>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locked/>
    <w:rsid w:val="007556AC"/>
  </w:style>
  <w:style w:type="paragraph" w:styleId="ac">
    <w:name w:val="List Paragraph"/>
    <w:basedOn w:val="a"/>
    <w:uiPriority w:val="99"/>
    <w:qFormat/>
    <w:rsid w:val="003E52B1"/>
    <w:pPr>
      <w:ind w:left="720"/>
    </w:pPr>
  </w:style>
  <w:style w:type="paragraph" w:customStyle="1" w:styleId="ConsPlusNormal">
    <w:name w:val="ConsPlusNormal"/>
    <w:uiPriority w:val="99"/>
    <w:rsid w:val="00411353"/>
    <w:pPr>
      <w:widowControl w:val="0"/>
      <w:autoSpaceDE w:val="0"/>
      <w:autoSpaceDN w:val="0"/>
      <w:adjustRightInd w:val="0"/>
      <w:ind w:firstLine="720"/>
    </w:pPr>
    <w:rPr>
      <w:rFonts w:ascii="Arial" w:hAnsi="Arial" w:cs="Arial"/>
    </w:rPr>
  </w:style>
  <w:style w:type="paragraph" w:customStyle="1" w:styleId="ConsTitle">
    <w:name w:val="ConsTitle"/>
    <w:rsid w:val="00F91889"/>
    <w:pPr>
      <w:widowControl w:val="0"/>
      <w:autoSpaceDE w:val="0"/>
      <w:autoSpaceDN w:val="0"/>
      <w:adjustRightInd w:val="0"/>
      <w:ind w:right="19772"/>
    </w:pPr>
    <w:rPr>
      <w:rFonts w:ascii="Arial" w:hAnsi="Arial" w:cs="Arial"/>
      <w:b/>
      <w:bCs/>
      <w:sz w:val="16"/>
      <w:szCs w:val="16"/>
    </w:rPr>
  </w:style>
  <w:style w:type="paragraph" w:styleId="ad">
    <w:name w:val="Title"/>
    <w:basedOn w:val="a"/>
    <w:link w:val="ae"/>
    <w:uiPriority w:val="99"/>
    <w:qFormat/>
    <w:rsid w:val="00F664CC"/>
    <w:pPr>
      <w:spacing w:after="0" w:line="240" w:lineRule="auto"/>
      <w:jc w:val="center"/>
    </w:pPr>
    <w:rPr>
      <w:b/>
      <w:bCs/>
      <w:sz w:val="28"/>
      <w:szCs w:val="28"/>
    </w:rPr>
  </w:style>
  <w:style w:type="character" w:customStyle="1" w:styleId="ae">
    <w:name w:val="Название Знак"/>
    <w:basedOn w:val="a0"/>
    <w:link w:val="ad"/>
    <w:uiPriority w:val="99"/>
    <w:locked/>
    <w:rsid w:val="00F664CC"/>
    <w:rPr>
      <w:rFonts w:ascii="Times New Roman" w:hAnsi="Times New Roman" w:cs="Times New Roman"/>
      <w:b/>
      <w:bCs/>
      <w:sz w:val="28"/>
      <w:szCs w:val="28"/>
    </w:rPr>
  </w:style>
  <w:style w:type="paragraph" w:styleId="af">
    <w:name w:val="Body Text Indent"/>
    <w:basedOn w:val="a"/>
    <w:link w:val="af0"/>
    <w:uiPriority w:val="99"/>
    <w:unhideWhenUsed/>
    <w:rsid w:val="00FA46DB"/>
    <w:pPr>
      <w:spacing w:after="120"/>
      <w:ind w:left="283"/>
    </w:pPr>
  </w:style>
  <w:style w:type="character" w:customStyle="1" w:styleId="af0">
    <w:name w:val="Основной текст с отступом Знак"/>
    <w:basedOn w:val="a0"/>
    <w:link w:val="af"/>
    <w:uiPriority w:val="99"/>
    <w:rsid w:val="00FA46DB"/>
    <w:rPr>
      <w:rFonts w:cs="Calibri"/>
    </w:rPr>
  </w:style>
  <w:style w:type="paragraph" w:styleId="2">
    <w:name w:val="Body Text Indent 2"/>
    <w:basedOn w:val="a"/>
    <w:link w:val="20"/>
    <w:uiPriority w:val="99"/>
    <w:unhideWhenUsed/>
    <w:rsid w:val="00FA46DB"/>
    <w:pPr>
      <w:spacing w:after="120" w:line="480" w:lineRule="auto"/>
      <w:ind w:left="283"/>
    </w:pPr>
    <w:rPr>
      <w:rFonts w:cs="Times New Roman"/>
    </w:rPr>
  </w:style>
  <w:style w:type="character" w:customStyle="1" w:styleId="20">
    <w:name w:val="Основной текст с отступом 2 Знак"/>
    <w:basedOn w:val="a0"/>
    <w:link w:val="2"/>
    <w:uiPriority w:val="99"/>
    <w:rsid w:val="00FA46DB"/>
  </w:style>
  <w:style w:type="character" w:styleId="af1">
    <w:name w:val="Hyperlink"/>
    <w:basedOn w:val="a0"/>
    <w:uiPriority w:val="99"/>
    <w:semiHidden/>
    <w:unhideWhenUsed/>
    <w:rsid w:val="001B579B"/>
    <w:rPr>
      <w:color w:val="0000FF"/>
      <w:u w:val="single"/>
    </w:rPr>
  </w:style>
  <w:style w:type="paragraph" w:customStyle="1" w:styleId="11">
    <w:name w:val="Без интервала1"/>
    <w:rsid w:val="00205A84"/>
    <w:rPr>
      <w:rFonts w:cs="Calibri"/>
      <w:sz w:val="22"/>
      <w:szCs w:val="22"/>
    </w:rPr>
  </w:style>
  <w:style w:type="paragraph" w:customStyle="1" w:styleId="21">
    <w:name w:val="Без интервала2"/>
    <w:rsid w:val="00B6031C"/>
    <w:rPr>
      <w:rFonts w:cs="Calibri"/>
      <w:sz w:val="22"/>
      <w:szCs w:val="22"/>
    </w:rPr>
  </w:style>
</w:styles>
</file>

<file path=word/webSettings.xml><?xml version="1.0" encoding="utf-8"?>
<w:webSettings xmlns:r="http://schemas.openxmlformats.org/officeDocument/2006/relationships" xmlns:w="http://schemas.openxmlformats.org/wordprocessingml/2006/main">
  <w:divs>
    <w:div w:id="291790230">
      <w:marLeft w:val="0"/>
      <w:marRight w:val="0"/>
      <w:marTop w:val="0"/>
      <w:marBottom w:val="0"/>
      <w:divBdr>
        <w:top w:val="none" w:sz="0" w:space="0" w:color="auto"/>
        <w:left w:val="none" w:sz="0" w:space="0" w:color="auto"/>
        <w:bottom w:val="none" w:sz="0" w:space="0" w:color="auto"/>
        <w:right w:val="none" w:sz="0" w:space="0" w:color="auto"/>
      </w:divBdr>
    </w:div>
    <w:div w:id="373626117">
      <w:bodyDiv w:val="1"/>
      <w:marLeft w:val="0"/>
      <w:marRight w:val="0"/>
      <w:marTop w:val="0"/>
      <w:marBottom w:val="0"/>
      <w:divBdr>
        <w:top w:val="none" w:sz="0" w:space="0" w:color="auto"/>
        <w:left w:val="none" w:sz="0" w:space="0" w:color="auto"/>
        <w:bottom w:val="none" w:sz="0" w:space="0" w:color="auto"/>
        <w:right w:val="none" w:sz="0" w:space="0" w:color="auto"/>
      </w:divBdr>
    </w:div>
    <w:div w:id="1790779342">
      <w:bodyDiv w:val="1"/>
      <w:marLeft w:val="0"/>
      <w:marRight w:val="0"/>
      <w:marTop w:val="0"/>
      <w:marBottom w:val="0"/>
      <w:divBdr>
        <w:top w:val="none" w:sz="0" w:space="0" w:color="auto"/>
        <w:left w:val="none" w:sz="0" w:space="0" w:color="auto"/>
        <w:bottom w:val="none" w:sz="0" w:space="0" w:color="auto"/>
        <w:right w:val="none" w:sz="0" w:space="0" w:color="auto"/>
      </w:divBdr>
    </w:div>
    <w:div w:id="1891913961">
      <w:bodyDiv w:val="1"/>
      <w:marLeft w:val="0"/>
      <w:marRight w:val="0"/>
      <w:marTop w:val="0"/>
      <w:marBottom w:val="0"/>
      <w:divBdr>
        <w:top w:val="none" w:sz="0" w:space="0" w:color="auto"/>
        <w:left w:val="none" w:sz="0" w:space="0" w:color="auto"/>
        <w:bottom w:val="none" w:sz="0" w:space="0" w:color="auto"/>
        <w:right w:val="none" w:sz="0" w:space="0" w:color="auto"/>
      </w:divBdr>
    </w:div>
    <w:div w:id="203634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consultantplus://offline/ref=C2D7A269A52ECCBCB855961330DA487EAF354774AEAEA9761BCC42A56E116838DD95FEF8F3656092jD46M" TargetMode="External"/><Relationship Id="rId4" Type="http://schemas.openxmlformats.org/officeDocument/2006/relationships/settings" Target="settings.xml"/><Relationship Id="rId9" Type="http://schemas.openxmlformats.org/officeDocument/2006/relationships/hyperlink" Target="consultantplus://offline/ref=C2D7A269A52ECCBCB855961330DA487EAF354774AEAEA9761BCC42A56E116838DD95FEF8F3656092jD46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78F874-D48F-4A7E-8819-BD7A6ED48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1121</TotalTime>
  <Pages>43</Pages>
  <Words>20895</Words>
  <Characters>119108</Characters>
  <Application>Microsoft Office Word</Application>
  <DocSecurity>0</DocSecurity>
  <Lines>992</Lines>
  <Paragraphs>279</Paragraphs>
  <ScaleCrop>false</ScaleCrop>
  <HeadingPairs>
    <vt:vector size="2" baseType="variant">
      <vt:variant>
        <vt:lpstr>Название</vt:lpstr>
      </vt:variant>
      <vt:variant>
        <vt:i4>1</vt:i4>
      </vt:variant>
    </vt:vector>
  </HeadingPairs>
  <TitlesOfParts>
    <vt:vector size="1" baseType="lpstr">
      <vt:lpstr/>
    </vt:vector>
  </TitlesOfParts>
  <Company>РСТ</Company>
  <LinksUpToDate>false</LinksUpToDate>
  <CharactersWithSpaces>139724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User19</dc:creator>
  <cp:keywords/>
  <dc:description/>
  <cp:lastModifiedBy>Романова ВВ</cp:lastModifiedBy>
  <cp:revision>364</cp:revision>
  <cp:lastPrinted>2014-12-08T08:13:00Z</cp:lastPrinted>
  <dcterms:created xsi:type="dcterms:W3CDTF">2013-09-10T12:57:00Z</dcterms:created>
  <dcterms:modified xsi:type="dcterms:W3CDTF">2014-12-09T16:04:00Z</dcterms:modified>
</cp:coreProperties>
</file>